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D7E70" w14:textId="77777777" w:rsidR="009306BF" w:rsidRDefault="00883FEA">
      <w:pPr>
        <w:spacing w:line="460" w:lineRule="exact"/>
        <w:jc w:val="center"/>
        <w:rPr>
          <w:rFonts w:ascii="仿宋" w:eastAsia="仿宋" w:hAnsi="仿宋" w:cs="Times New Roman"/>
          <w:b/>
          <w:bCs/>
          <w:color w:val="000000"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color w:val="000000"/>
          <w:sz w:val="28"/>
          <w:szCs w:val="28"/>
        </w:rPr>
        <w:t>“中南财经政法大学优秀志愿者协会”申报材料模板</w:t>
      </w:r>
    </w:p>
    <w:p w14:paraId="0F288A9F" w14:textId="77777777" w:rsidR="009306BF" w:rsidRDefault="00883FEA">
      <w:pPr>
        <w:spacing w:line="460" w:lineRule="exact"/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中南</w:t>
      </w:r>
      <w:proofErr w:type="gramStart"/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大学</w:t>
      </w:r>
    </w:p>
    <w:p w14:paraId="215AB9E0" w14:textId="77777777" w:rsidR="009306BF" w:rsidRDefault="00883FEA">
      <w:pPr>
        <w:spacing w:line="460" w:lineRule="exact"/>
        <w:jc w:val="center"/>
        <w:rPr>
          <w:rFonts w:ascii="方正小标宋简体" w:eastAsia="方正小标宋简体" w:hAnsi="仿宋" w:cs="Times New Roman"/>
          <w:b/>
          <w:bCs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bCs/>
          <w:sz w:val="36"/>
          <w:szCs w:val="36"/>
        </w:rPr>
        <w:t>优秀志愿者协会</w:t>
      </w:r>
    </w:p>
    <w:p w14:paraId="30997E1F" w14:textId="77777777" w:rsidR="009306BF" w:rsidRDefault="00883FEA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申报材料</w:t>
      </w:r>
    </w:p>
    <w:p w14:paraId="0B884A80" w14:textId="77777777" w:rsidR="009306BF" w:rsidRDefault="00883FEA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仿宋" w:eastAsia="仿宋" w:hAnsi="仿宋" w:cs="Times New Roman"/>
          <w:noProof/>
          <w:sz w:val="400"/>
          <w:szCs w:val="400"/>
        </w:rPr>
        <w:drawing>
          <wp:inline distT="0" distB="0" distL="0" distR="0" wp14:anchorId="7FC70D20" wp14:editId="124F8222">
            <wp:extent cx="5226050" cy="5046345"/>
            <wp:effectExtent l="0" t="0" r="0" b="1905"/>
            <wp:docPr id="1" name="图片 1" descr="说明: 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标志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EBECF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130AC86B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1FB773B6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5BDEC17E" w14:textId="77777777" w:rsidR="009306BF" w:rsidRDefault="009306BF">
      <w:pPr>
        <w:rPr>
          <w:rFonts w:ascii="仿宋" w:eastAsia="仿宋" w:hAnsi="仿宋" w:cs="Times New Roman"/>
          <w:b/>
          <w:sz w:val="48"/>
          <w:szCs w:val="48"/>
        </w:rPr>
      </w:pPr>
    </w:p>
    <w:p w14:paraId="0BB1D758" w14:textId="77777777" w:rsidR="009306BF" w:rsidRDefault="00883FEA">
      <w:pPr>
        <w:spacing w:line="460" w:lineRule="exact"/>
        <w:jc w:val="center"/>
        <w:rPr>
          <w:rFonts w:ascii="仿宋" w:eastAsia="仿宋" w:hAnsi="仿宋" w:cs="Times New Roman"/>
          <w:sz w:val="400"/>
          <w:szCs w:val="400"/>
        </w:rPr>
      </w:pPr>
      <w:r>
        <w:rPr>
          <w:rFonts w:ascii="仿宋_GB2312" w:eastAsia="仿宋_GB2312" w:hAnsi="仿宋" w:cs="Times New Roman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cs="Times New Roman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cs="Times New Roman" w:hint="eastAsia"/>
          <w:sz w:val="30"/>
          <w:szCs w:val="30"/>
        </w:rPr>
        <w:t>大学</w:t>
      </w:r>
      <w:r>
        <w:rPr>
          <w:rFonts w:ascii="仿宋_GB2312" w:eastAsia="仿宋_GB2312" w:hAnsi="仿宋" w:cs="Times New Roman" w:hint="eastAsia"/>
          <w:sz w:val="30"/>
          <w:szCs w:val="30"/>
        </w:rPr>
        <w:t>XX</w:t>
      </w:r>
      <w:r>
        <w:rPr>
          <w:rFonts w:ascii="仿宋_GB2312" w:eastAsia="仿宋_GB2312" w:hAnsi="仿宋" w:cs="Times New Roman" w:hint="eastAsia"/>
          <w:sz w:val="30"/>
          <w:szCs w:val="30"/>
        </w:rPr>
        <w:t>学院志愿者协会</w:t>
      </w:r>
    </w:p>
    <w:p w14:paraId="409EF2E8" w14:textId="77777777" w:rsidR="009306BF" w:rsidRDefault="00883FEA">
      <w:pPr>
        <w:spacing w:line="460" w:lineRule="exact"/>
        <w:ind w:right="281"/>
        <w:jc w:val="center"/>
        <w:rPr>
          <w:rFonts w:ascii="仿宋_GB2312" w:eastAsia="仿宋_GB2312" w:hAnsi="仿宋" w:cs="Times New Roman"/>
          <w:sz w:val="30"/>
          <w:szCs w:val="30"/>
        </w:rPr>
      </w:pPr>
      <w:r>
        <w:rPr>
          <w:rFonts w:ascii="仿宋_GB2312" w:eastAsia="仿宋_GB2312" w:hAnsi="仿宋" w:cs="Times New Roman" w:hint="eastAsia"/>
          <w:sz w:val="30"/>
          <w:szCs w:val="30"/>
        </w:rPr>
        <w:t>XXXX</w:t>
      </w:r>
      <w:r>
        <w:rPr>
          <w:rFonts w:ascii="仿宋_GB2312" w:eastAsia="仿宋_GB2312" w:hAnsi="仿宋" w:cs="Times New Roman" w:hint="eastAsia"/>
          <w:sz w:val="30"/>
          <w:szCs w:val="30"/>
        </w:rPr>
        <w:t>年</w:t>
      </w:r>
      <w:r>
        <w:rPr>
          <w:rFonts w:ascii="仿宋_GB2312" w:eastAsia="仿宋_GB2312" w:hAnsi="仿宋" w:cs="Times New Roman" w:hint="eastAsia"/>
          <w:sz w:val="30"/>
          <w:szCs w:val="30"/>
        </w:rPr>
        <w:t>XX</w:t>
      </w:r>
      <w:r>
        <w:rPr>
          <w:rFonts w:ascii="仿宋_GB2312" w:eastAsia="仿宋_GB2312" w:hAnsi="仿宋" w:cs="Times New Roman" w:hint="eastAsia"/>
          <w:sz w:val="30"/>
          <w:szCs w:val="30"/>
        </w:rPr>
        <w:t>月</w:t>
      </w:r>
    </w:p>
    <w:p w14:paraId="2CD98101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lastRenderedPageBreak/>
        <w:t>目录</w:t>
      </w:r>
    </w:p>
    <w:p w14:paraId="2F36CB39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思想建设</w:t>
      </w:r>
    </w:p>
    <w:p w14:paraId="641F0499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组织建设</w:t>
      </w:r>
    </w:p>
    <w:p w14:paraId="150058F2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制度建设</w:t>
      </w:r>
    </w:p>
    <w:p w14:paraId="4960FCF4" w14:textId="77777777" w:rsidR="009306BF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日常工作</w:t>
      </w:r>
    </w:p>
    <w:p w14:paraId="28D4E998" w14:textId="77777777" w:rsidR="009306BF" w:rsidRPr="00C96D1D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</w:rPr>
      </w:pPr>
      <w:r w:rsidRPr="00C96D1D">
        <w:rPr>
          <w:rFonts w:ascii="黑体" w:eastAsia="黑体" w:hAnsi="黑体" w:cs="Times New Roman" w:hint="eastAsia"/>
          <w:b/>
          <w:sz w:val="30"/>
          <w:szCs w:val="30"/>
        </w:rPr>
        <w:t>志愿服务活动开展情况</w:t>
      </w:r>
    </w:p>
    <w:p w14:paraId="0B12349A" w14:textId="77777777" w:rsidR="009306BF" w:rsidRPr="00C96D1D" w:rsidRDefault="00883FEA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</w:rPr>
      </w:pPr>
      <w:r w:rsidRPr="00C96D1D">
        <w:rPr>
          <w:rFonts w:ascii="黑体" w:eastAsia="黑体" w:hAnsi="黑体" w:cs="Times New Roman" w:hint="eastAsia"/>
          <w:b/>
          <w:sz w:val="30"/>
          <w:szCs w:val="30"/>
        </w:rPr>
        <w:t>突出表现（</w:t>
      </w:r>
      <w:proofErr w:type="gramStart"/>
      <w:r w:rsidRPr="00C96D1D">
        <w:rPr>
          <w:rFonts w:ascii="黑体" w:eastAsia="黑体" w:hAnsi="黑体" w:cs="Times New Roman" w:hint="eastAsia"/>
          <w:b/>
          <w:sz w:val="30"/>
          <w:szCs w:val="30"/>
        </w:rPr>
        <w:t>含媒体</w:t>
      </w:r>
      <w:proofErr w:type="gramEnd"/>
      <w:r w:rsidRPr="00C96D1D">
        <w:rPr>
          <w:rFonts w:ascii="黑体" w:eastAsia="黑体" w:hAnsi="黑体" w:cs="Times New Roman" w:hint="eastAsia"/>
          <w:b/>
          <w:sz w:val="30"/>
          <w:szCs w:val="30"/>
        </w:rPr>
        <w:t>宣传报道和获奖情况，由高到低排列）</w:t>
      </w:r>
    </w:p>
    <w:p w14:paraId="5478BD41" w14:textId="77777777" w:rsidR="009306BF" w:rsidRDefault="00883FEA">
      <w:pPr>
        <w:spacing w:line="460" w:lineRule="exact"/>
        <w:rPr>
          <w:rFonts w:ascii="黑体" w:eastAsia="黑体" w:hAnsi="黑体" w:cs="Times New Roman"/>
          <w:b/>
          <w:color w:val="FF0000"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八、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 xml:space="preserve">  </w:t>
      </w: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结语</w:t>
      </w:r>
    </w:p>
    <w:p w14:paraId="37014121" w14:textId="77777777" w:rsidR="009306BF" w:rsidRDefault="009306BF">
      <w:pPr>
        <w:spacing w:line="460" w:lineRule="exact"/>
        <w:rPr>
          <w:rFonts w:ascii="Times New Roman" w:eastAsia="宋体" w:hAnsi="Times New Roman" w:cs="Times New Roman"/>
          <w:szCs w:val="24"/>
        </w:rPr>
      </w:pPr>
    </w:p>
    <w:p w14:paraId="462C52A6" w14:textId="77777777" w:rsidR="009306BF" w:rsidRDefault="00883FEA">
      <w:pPr>
        <w:spacing w:line="4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格式：</w:t>
      </w:r>
    </w:p>
    <w:p w14:paraId="2D6B84F8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“附件”置于左上角，仿宋</w:t>
      </w:r>
      <w:r>
        <w:rPr>
          <w:rFonts w:ascii="仿宋" w:eastAsia="仿宋" w:hAnsi="仿宋" w:hint="eastAsia"/>
          <w:sz w:val="28"/>
          <w:szCs w:val="28"/>
        </w:rPr>
        <w:t>GB2312</w:t>
      </w:r>
      <w:r>
        <w:rPr>
          <w:rFonts w:ascii="仿宋" w:eastAsia="仿宋" w:hAnsi="仿宋" w:hint="eastAsia"/>
          <w:sz w:val="28"/>
          <w:szCs w:val="28"/>
        </w:rPr>
        <w:t>，不加粗，小二号，无缩进，无段间距。</w:t>
      </w:r>
    </w:p>
    <w:p w14:paraId="10D8EFB2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大标题：方正小标宋简体，不加粗，居中，小二号，段前段后</w:t>
      </w:r>
      <w:r>
        <w:rPr>
          <w:rFonts w:ascii="仿宋" w:eastAsia="仿宋" w:hAnsi="仿宋" w:hint="eastAsia"/>
          <w:sz w:val="28"/>
          <w:szCs w:val="28"/>
        </w:rPr>
        <w:t>0.5</w:t>
      </w:r>
      <w:r>
        <w:rPr>
          <w:rFonts w:ascii="仿宋" w:eastAsia="仿宋" w:hAnsi="仿宋" w:hint="eastAsia"/>
          <w:sz w:val="28"/>
          <w:szCs w:val="28"/>
        </w:rPr>
        <w:t>行。</w:t>
      </w:r>
    </w:p>
    <w:p w14:paraId="6D702BB8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一级标题：三号，黑体，加粗，段前段后</w:t>
      </w:r>
      <w:r>
        <w:rPr>
          <w:rFonts w:ascii="仿宋" w:eastAsia="仿宋" w:hAnsi="仿宋" w:hint="eastAsia"/>
          <w:sz w:val="28"/>
          <w:szCs w:val="28"/>
        </w:rPr>
        <w:t>0.25</w:t>
      </w:r>
      <w:r>
        <w:rPr>
          <w:rFonts w:ascii="仿宋" w:eastAsia="仿宋" w:hAnsi="仿宋" w:hint="eastAsia"/>
          <w:sz w:val="28"/>
          <w:szCs w:val="28"/>
        </w:rPr>
        <w:t>行。</w:t>
      </w:r>
    </w:p>
    <w:p w14:paraId="034A2A8F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二级标题：楷体</w:t>
      </w:r>
      <w:r>
        <w:rPr>
          <w:rFonts w:ascii="仿宋" w:eastAsia="仿宋" w:hAnsi="仿宋" w:hint="eastAsia"/>
          <w:sz w:val="28"/>
          <w:szCs w:val="28"/>
        </w:rPr>
        <w:t>GB2312</w:t>
      </w:r>
      <w:r>
        <w:rPr>
          <w:rFonts w:ascii="仿宋" w:eastAsia="仿宋" w:hAnsi="仿宋" w:hint="eastAsia"/>
          <w:sz w:val="28"/>
          <w:szCs w:val="28"/>
        </w:rPr>
        <w:t>，小三号，加粗，无段间距。</w:t>
      </w:r>
    </w:p>
    <w:p w14:paraId="4F4F550A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三级标题：仿宋</w:t>
      </w:r>
      <w:r>
        <w:rPr>
          <w:rFonts w:ascii="仿宋" w:eastAsia="仿宋" w:hAnsi="仿宋" w:hint="eastAsia"/>
          <w:sz w:val="28"/>
          <w:szCs w:val="28"/>
        </w:rPr>
        <w:t>GB2312</w:t>
      </w:r>
      <w:r>
        <w:rPr>
          <w:rFonts w:ascii="仿宋" w:eastAsia="仿宋" w:hAnsi="仿宋" w:hint="eastAsia"/>
          <w:sz w:val="28"/>
          <w:szCs w:val="28"/>
        </w:rPr>
        <w:t>，四号，加粗，无段间距。</w:t>
      </w:r>
    </w:p>
    <w:p w14:paraId="317E371B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>
        <w:rPr>
          <w:rFonts w:ascii="仿宋" w:eastAsia="仿宋" w:hAnsi="仿宋" w:hint="eastAsia"/>
          <w:sz w:val="28"/>
          <w:szCs w:val="28"/>
        </w:rPr>
        <w:t>正文：仿宋</w:t>
      </w:r>
      <w:r>
        <w:rPr>
          <w:rFonts w:ascii="仿宋" w:eastAsia="仿宋" w:hAnsi="仿宋" w:hint="eastAsia"/>
          <w:sz w:val="28"/>
          <w:szCs w:val="28"/>
        </w:rPr>
        <w:t>GB2312</w:t>
      </w:r>
      <w:r>
        <w:rPr>
          <w:rFonts w:ascii="仿宋" w:eastAsia="仿宋" w:hAnsi="仿宋" w:hint="eastAsia"/>
          <w:sz w:val="28"/>
          <w:szCs w:val="28"/>
        </w:rPr>
        <w:t>，四号，不加粗，行距固定值</w:t>
      </w:r>
      <w:r>
        <w:rPr>
          <w:rFonts w:ascii="仿宋" w:eastAsia="仿宋" w:hAnsi="仿宋" w:hint="eastAsia"/>
          <w:sz w:val="28"/>
          <w:szCs w:val="28"/>
        </w:rPr>
        <w:t>23</w:t>
      </w:r>
      <w:r>
        <w:rPr>
          <w:rFonts w:ascii="仿宋" w:eastAsia="仿宋" w:hAnsi="仿宋" w:hint="eastAsia"/>
          <w:sz w:val="28"/>
          <w:szCs w:val="28"/>
        </w:rPr>
        <w:t>磅，首行缩进两字符。</w:t>
      </w:r>
    </w:p>
    <w:p w14:paraId="5214C273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>
        <w:rPr>
          <w:rFonts w:ascii="仿宋" w:eastAsia="仿宋" w:hAnsi="仿宋" w:hint="eastAsia"/>
          <w:sz w:val="28"/>
          <w:szCs w:val="28"/>
        </w:rPr>
        <w:t>文字、标点符号、数字、空格等全部用中文半角。</w:t>
      </w:r>
    </w:p>
    <w:p w14:paraId="0174A619" w14:textId="77777777" w:rsidR="009306BF" w:rsidRDefault="00883FEA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>
        <w:rPr>
          <w:rFonts w:ascii="仿宋" w:eastAsia="仿宋" w:hAnsi="仿宋" w:hint="eastAsia"/>
          <w:sz w:val="28"/>
          <w:szCs w:val="28"/>
        </w:rPr>
        <w:t>字数控制在</w:t>
      </w:r>
      <w:r>
        <w:rPr>
          <w:rFonts w:ascii="仿宋" w:eastAsia="仿宋" w:hAnsi="仿宋" w:hint="eastAsia"/>
          <w:sz w:val="28"/>
          <w:szCs w:val="28"/>
        </w:rPr>
        <w:t>2000-3000</w:t>
      </w:r>
      <w:r>
        <w:rPr>
          <w:rFonts w:ascii="仿宋" w:eastAsia="仿宋" w:hAnsi="仿宋" w:hint="eastAsia"/>
          <w:sz w:val="28"/>
          <w:szCs w:val="28"/>
        </w:rPr>
        <w:t>字。</w:t>
      </w:r>
    </w:p>
    <w:p w14:paraId="7314CB45" w14:textId="77777777" w:rsidR="009306BF" w:rsidRDefault="009306BF"/>
    <w:sectPr w:rsidR="00930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3CA9" w14:textId="77777777" w:rsidR="00883FEA" w:rsidRDefault="00883FEA" w:rsidP="00C96D1D">
      <w:r>
        <w:separator/>
      </w:r>
    </w:p>
  </w:endnote>
  <w:endnote w:type="continuationSeparator" w:id="0">
    <w:p w14:paraId="38E19565" w14:textId="77777777" w:rsidR="00883FEA" w:rsidRDefault="00883FEA" w:rsidP="00C9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70A5" w14:textId="77777777" w:rsidR="00883FEA" w:rsidRDefault="00883FEA" w:rsidP="00C96D1D">
      <w:r>
        <w:separator/>
      </w:r>
    </w:p>
  </w:footnote>
  <w:footnote w:type="continuationSeparator" w:id="0">
    <w:p w14:paraId="403F2CB6" w14:textId="77777777" w:rsidR="00883FEA" w:rsidRDefault="00883FEA" w:rsidP="00C96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lvl w:ilvl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D2F"/>
    <w:rsid w:val="002F71BE"/>
    <w:rsid w:val="003F300F"/>
    <w:rsid w:val="00520B80"/>
    <w:rsid w:val="006E17DE"/>
    <w:rsid w:val="00883FEA"/>
    <w:rsid w:val="009306BF"/>
    <w:rsid w:val="00B57E63"/>
    <w:rsid w:val="00C26E51"/>
    <w:rsid w:val="00C96D1D"/>
    <w:rsid w:val="00CF35D3"/>
    <w:rsid w:val="00E86D2F"/>
    <w:rsid w:val="00F455FF"/>
    <w:rsid w:val="00F8707C"/>
    <w:rsid w:val="252E649D"/>
    <w:rsid w:val="2D42624A"/>
    <w:rsid w:val="37053135"/>
    <w:rsid w:val="51A73246"/>
    <w:rsid w:val="799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46BBDC"/>
  <w15:docId w15:val="{3EA5EBB1-CEB3-4863-9514-9AAF78BE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赵 畅</cp:lastModifiedBy>
  <cp:revision>6</cp:revision>
  <dcterms:created xsi:type="dcterms:W3CDTF">2020-03-27T23:47:00Z</dcterms:created>
  <dcterms:modified xsi:type="dcterms:W3CDTF">2022-03-15T11:09:00Z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BF7ED356AF1C4A77B1670D1BE1F0708B</vt:lpwstr>
  </property>
</Properties>
</file>