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7A" w:rsidRPr="009B246F" w:rsidRDefault="002C017A" w:rsidP="002C017A">
      <w:pPr>
        <w:spacing w:line="360" w:lineRule="auto"/>
        <w:rPr>
          <w:rFonts w:ascii="Times New Roman" w:hAnsi="Times New Roman" w:cs="Times New Roman"/>
        </w:rPr>
      </w:pPr>
    </w:p>
    <w:p w:rsidR="002C017A" w:rsidRPr="009B246F" w:rsidRDefault="002C017A" w:rsidP="002C017A">
      <w:pPr>
        <w:spacing w:before="100" w:beforeAutospacing="1" w:after="100" w:afterAutospacing="1" w:line="360" w:lineRule="auto"/>
        <w:ind w:rightChars="-244" w:right="-512"/>
        <w:jc w:val="center"/>
        <w:rPr>
          <w:rFonts w:ascii="黑体" w:eastAsia="黑体" w:hAnsi="黑体" w:cs="Times New Roman"/>
          <w:b/>
          <w:bCs/>
          <w:sz w:val="36"/>
          <w:szCs w:val="36"/>
        </w:rPr>
      </w:pPr>
      <w:r w:rsidRPr="009B246F">
        <w:rPr>
          <w:rFonts w:ascii="黑体" w:eastAsia="黑体" w:hAnsi="黑体" w:cs="黑体"/>
          <w:b/>
          <w:bCs/>
          <w:sz w:val="36"/>
          <w:szCs w:val="36"/>
        </w:rPr>
        <w:t>2013</w:t>
      </w:r>
      <w:r w:rsidRPr="009B246F">
        <w:rPr>
          <w:rFonts w:ascii="黑体" w:eastAsia="黑体" w:hAnsi="黑体" w:cs="黑体" w:hint="eastAsia"/>
          <w:b/>
          <w:bCs/>
          <w:sz w:val="36"/>
          <w:szCs w:val="36"/>
        </w:rPr>
        <w:t>年中南</w:t>
      </w:r>
      <w:proofErr w:type="gramStart"/>
      <w:r w:rsidRPr="009B246F">
        <w:rPr>
          <w:rFonts w:ascii="黑体" w:eastAsia="黑体" w:hAnsi="黑体" w:cs="黑体" w:hint="eastAsia"/>
          <w:b/>
          <w:bCs/>
          <w:sz w:val="36"/>
          <w:szCs w:val="36"/>
        </w:rPr>
        <w:t>财经政法</w:t>
      </w:r>
      <w:proofErr w:type="gramEnd"/>
      <w:r w:rsidRPr="009B246F">
        <w:rPr>
          <w:rFonts w:ascii="黑体" w:eastAsia="黑体" w:hAnsi="黑体" w:cs="黑体" w:hint="eastAsia"/>
          <w:b/>
          <w:bCs/>
          <w:sz w:val="36"/>
          <w:szCs w:val="36"/>
        </w:rPr>
        <w:t>大学青年研究中心课题</w:t>
      </w:r>
      <w:r>
        <w:rPr>
          <w:rFonts w:ascii="黑体" w:eastAsia="黑体" w:hAnsi="黑体" w:cs="黑体" w:hint="eastAsia"/>
          <w:b/>
          <w:bCs/>
          <w:sz w:val="36"/>
          <w:szCs w:val="36"/>
        </w:rPr>
        <w:t>结题报告</w:t>
      </w:r>
    </w:p>
    <w:p w:rsidR="002C017A" w:rsidRPr="009B246F" w:rsidRDefault="002C017A" w:rsidP="002C017A">
      <w:pPr>
        <w:spacing w:before="100" w:beforeAutospacing="1" w:after="100" w:afterAutospacing="1" w:line="360" w:lineRule="auto"/>
        <w:ind w:rightChars="-244" w:right="-512"/>
        <w:jc w:val="center"/>
        <w:rPr>
          <w:rFonts w:ascii="黑体" w:eastAsia="黑体" w:hAnsi="黑体" w:cs="Times New Roman"/>
          <w:b/>
          <w:bCs/>
          <w:sz w:val="44"/>
          <w:szCs w:val="44"/>
        </w:rPr>
      </w:pPr>
      <w:r>
        <w:rPr>
          <w:rFonts w:ascii="Calibri" w:eastAsia="宋体" w:hAnsi="Calibri" w:cs="Calibri"/>
          <w:noProof/>
          <w:szCs w:val="21"/>
        </w:rPr>
        <w:drawing>
          <wp:anchor distT="0" distB="0" distL="114300" distR="114300" simplePos="0" relativeHeight="251659264" behindDoc="0" locked="0" layoutInCell="1" allowOverlap="1">
            <wp:simplePos x="0" y="0"/>
            <wp:positionH relativeFrom="margin">
              <wp:posOffset>1558290</wp:posOffset>
            </wp:positionH>
            <wp:positionV relativeFrom="margin">
              <wp:posOffset>1609725</wp:posOffset>
            </wp:positionV>
            <wp:extent cx="2522220" cy="2522220"/>
            <wp:effectExtent l="0" t="0" r="0" b="0"/>
            <wp:wrapSquare wrapText="bothSides"/>
            <wp:docPr id="5" name="图片 5" descr="青年研究中心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青年研究中心图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2522220"/>
                    </a:xfrm>
                    <a:prstGeom prst="rect">
                      <a:avLst/>
                    </a:prstGeom>
                    <a:noFill/>
                  </pic:spPr>
                </pic:pic>
              </a:graphicData>
            </a:graphic>
            <wp14:sizeRelH relativeFrom="page">
              <wp14:pctWidth>0</wp14:pctWidth>
            </wp14:sizeRelH>
            <wp14:sizeRelV relativeFrom="page">
              <wp14:pctHeight>0</wp14:pctHeight>
            </wp14:sizeRelV>
          </wp:anchor>
        </w:drawing>
      </w:r>
    </w:p>
    <w:p w:rsidR="002C017A" w:rsidRPr="009B246F" w:rsidRDefault="002C017A" w:rsidP="002C017A">
      <w:pPr>
        <w:spacing w:before="100" w:beforeAutospacing="1" w:after="100" w:afterAutospacing="1" w:line="360" w:lineRule="auto"/>
        <w:ind w:rightChars="-244" w:right="-512" w:firstLineChars="1533" w:firstLine="5519"/>
        <w:rPr>
          <w:rFonts w:ascii="楷体_GB2312" w:eastAsia="楷体_GB2312" w:hAnsi="Times New Roman" w:cs="Times New Roman"/>
          <w:sz w:val="36"/>
          <w:szCs w:val="36"/>
        </w:rPr>
      </w:pPr>
    </w:p>
    <w:p w:rsidR="002C017A" w:rsidRPr="009B246F" w:rsidRDefault="002C017A" w:rsidP="002C017A">
      <w:pPr>
        <w:spacing w:line="360" w:lineRule="auto"/>
        <w:rPr>
          <w:rFonts w:ascii="楷体_GB2312" w:eastAsia="楷体_GB2312" w:hAnsi="Times New Roman" w:cs="Times New Roman"/>
          <w:b/>
          <w:bCs/>
          <w:sz w:val="28"/>
          <w:szCs w:val="28"/>
        </w:rPr>
      </w:pPr>
    </w:p>
    <w:p w:rsidR="002C017A" w:rsidRPr="009B246F" w:rsidRDefault="002C017A" w:rsidP="002C017A">
      <w:pPr>
        <w:spacing w:line="360" w:lineRule="auto"/>
        <w:rPr>
          <w:rFonts w:ascii="楷体_GB2312" w:eastAsia="楷体_GB2312" w:hAnsi="Times New Roman" w:cs="Times New Roman"/>
          <w:b/>
          <w:bCs/>
          <w:sz w:val="28"/>
          <w:szCs w:val="28"/>
        </w:rPr>
      </w:pPr>
    </w:p>
    <w:p w:rsidR="002C017A" w:rsidRPr="009B246F" w:rsidRDefault="002C017A" w:rsidP="002C017A">
      <w:pPr>
        <w:spacing w:line="360" w:lineRule="auto"/>
        <w:rPr>
          <w:rFonts w:ascii="楷体_GB2312" w:eastAsia="楷体_GB2312" w:hAnsi="Times New Roman" w:cs="Times New Roman"/>
          <w:b/>
          <w:bCs/>
          <w:sz w:val="28"/>
          <w:szCs w:val="28"/>
        </w:rPr>
      </w:pPr>
    </w:p>
    <w:p w:rsidR="002C017A" w:rsidRPr="009B246F" w:rsidRDefault="002C017A" w:rsidP="002C017A">
      <w:pPr>
        <w:spacing w:line="360" w:lineRule="auto"/>
        <w:rPr>
          <w:rFonts w:ascii="楷体_GB2312" w:eastAsia="楷体_GB2312" w:hAnsi="Times New Roman" w:cs="Times New Roman"/>
          <w:b/>
          <w:bCs/>
          <w:sz w:val="28"/>
          <w:szCs w:val="28"/>
        </w:rPr>
      </w:pPr>
    </w:p>
    <w:p w:rsidR="002C017A" w:rsidRPr="009B246F" w:rsidRDefault="002C017A" w:rsidP="002C017A">
      <w:pPr>
        <w:spacing w:line="360" w:lineRule="auto"/>
        <w:rPr>
          <w:rFonts w:ascii="楷体_GB2312" w:eastAsia="楷体_GB2312" w:hAnsi="Times New Roman" w:cs="Times New Roman"/>
          <w:b/>
          <w:bCs/>
          <w:sz w:val="28"/>
          <w:szCs w:val="28"/>
        </w:rPr>
      </w:pPr>
    </w:p>
    <w:p w:rsidR="002C017A" w:rsidRPr="004C1D5D" w:rsidRDefault="002C017A" w:rsidP="002C017A">
      <w:pPr>
        <w:jc w:val="center"/>
        <w:rPr>
          <w:rFonts w:ascii="仿宋_GB2312" w:eastAsia="仿宋_GB2312" w:hAnsi="Times New Roman" w:cs="仿宋_GB2312"/>
          <w:b/>
          <w:bCs/>
          <w:sz w:val="28"/>
          <w:szCs w:val="28"/>
          <w:u w:val="single"/>
        </w:rPr>
      </w:pPr>
      <w:r w:rsidRPr="004C1D5D">
        <w:rPr>
          <w:rFonts w:ascii="仿宋_GB2312" w:eastAsia="仿宋_GB2312" w:hAnsi="Times New Roman" w:cs="仿宋_GB2312" w:hint="eastAsia"/>
          <w:b/>
          <w:bCs/>
          <w:sz w:val="28"/>
          <w:szCs w:val="28"/>
        </w:rPr>
        <w:t>项</w:t>
      </w:r>
      <w:r>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目</w:t>
      </w:r>
      <w:r w:rsidRPr="004C1D5D">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名</w:t>
      </w:r>
      <w:r w:rsidRPr="004C1D5D">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称：</w:t>
      </w:r>
      <w:r w:rsidRPr="002C017A">
        <w:rPr>
          <w:rFonts w:ascii="仿宋_GB2312" w:eastAsia="仿宋_GB2312" w:hAnsi="Times New Roman" w:cs="仿宋_GB2312" w:hint="eastAsia"/>
          <w:b/>
          <w:bCs/>
          <w:sz w:val="28"/>
          <w:szCs w:val="28"/>
          <w:u w:val="single"/>
        </w:rPr>
        <w:t>文化地理视域下青年文化街区的构建</w:t>
      </w:r>
      <w:r>
        <w:rPr>
          <w:rFonts w:ascii="仿宋_GB2312" w:eastAsia="仿宋_GB2312" w:hAnsi="Times New Roman" w:cs="仿宋_GB2312" w:hint="eastAsia"/>
          <w:b/>
          <w:bCs/>
          <w:sz w:val="28"/>
          <w:szCs w:val="28"/>
          <w:u w:val="single"/>
        </w:rPr>
        <w:t>—以</w:t>
      </w:r>
      <w:proofErr w:type="gramStart"/>
      <w:r>
        <w:rPr>
          <w:rFonts w:ascii="仿宋_GB2312" w:eastAsia="仿宋_GB2312" w:hAnsi="Times New Roman" w:cs="仿宋_GB2312" w:hint="eastAsia"/>
          <w:b/>
          <w:bCs/>
          <w:sz w:val="28"/>
          <w:szCs w:val="28"/>
          <w:u w:val="single"/>
        </w:rPr>
        <w:t>昙</w:t>
      </w:r>
      <w:proofErr w:type="gramEnd"/>
      <w:r>
        <w:rPr>
          <w:rFonts w:ascii="仿宋_GB2312" w:eastAsia="仿宋_GB2312" w:hAnsi="Times New Roman" w:cs="仿宋_GB2312" w:hint="eastAsia"/>
          <w:b/>
          <w:bCs/>
          <w:sz w:val="28"/>
          <w:szCs w:val="28"/>
          <w:u w:val="single"/>
        </w:rPr>
        <w:t>华林</w:t>
      </w:r>
      <w:r w:rsidRPr="002C017A">
        <w:rPr>
          <w:rFonts w:ascii="仿宋_GB2312" w:eastAsia="仿宋_GB2312" w:hAnsi="Times New Roman" w:cs="仿宋_GB2312" w:hint="eastAsia"/>
          <w:b/>
          <w:bCs/>
          <w:sz w:val="28"/>
          <w:szCs w:val="28"/>
          <w:u w:val="single"/>
        </w:rPr>
        <w:t>例</w:t>
      </w:r>
    </w:p>
    <w:p w:rsidR="002C017A" w:rsidRPr="009B246F" w:rsidRDefault="002C017A" w:rsidP="002C017A">
      <w:pPr>
        <w:spacing w:line="360" w:lineRule="auto"/>
        <w:rPr>
          <w:rFonts w:ascii="仿宋" w:eastAsia="仿宋" w:hAnsi="仿宋" w:cs="Times New Roman"/>
          <w:b/>
          <w:bCs/>
          <w:sz w:val="28"/>
          <w:szCs w:val="28"/>
        </w:rPr>
      </w:pPr>
      <w:r w:rsidRPr="004C1D5D">
        <w:rPr>
          <w:rFonts w:ascii="仿宋_GB2312" w:eastAsia="仿宋_GB2312" w:hAnsi="Times New Roman" w:cs="仿宋_GB2312" w:hint="eastAsia"/>
          <w:b/>
          <w:bCs/>
          <w:sz w:val="28"/>
          <w:szCs w:val="28"/>
        </w:rPr>
        <w:t>项</w:t>
      </w:r>
      <w:r w:rsidRPr="004C1D5D">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目</w:t>
      </w:r>
      <w:r w:rsidRPr="004C1D5D">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编</w:t>
      </w:r>
      <w:r>
        <w:rPr>
          <w:rFonts w:ascii="仿宋_GB2312" w:eastAsia="仿宋_GB2312" w:hAnsi="Times New Roman" w:cs="仿宋_GB2312"/>
          <w:b/>
          <w:bCs/>
          <w:sz w:val="28"/>
          <w:szCs w:val="28"/>
        </w:rPr>
        <w:t xml:space="preserve"> </w:t>
      </w:r>
      <w:r w:rsidRPr="004C1D5D">
        <w:rPr>
          <w:rFonts w:ascii="仿宋_GB2312" w:eastAsia="仿宋_GB2312" w:hAnsi="Times New Roman" w:cs="仿宋_GB2312" w:hint="eastAsia"/>
          <w:b/>
          <w:bCs/>
          <w:sz w:val="28"/>
          <w:szCs w:val="28"/>
        </w:rPr>
        <w:t>号：</w:t>
      </w:r>
      <w:r w:rsidRPr="004C1D5D">
        <w:rPr>
          <w:rFonts w:ascii="仿宋_GB2312" w:eastAsia="仿宋_GB2312" w:hAnsi="Times New Roman" w:cs="仿宋_GB2312"/>
          <w:b/>
          <w:bCs/>
          <w:sz w:val="28"/>
          <w:szCs w:val="28"/>
          <w:u w:val="single"/>
        </w:rPr>
        <w:t xml:space="preserve"> </w:t>
      </w:r>
      <w:r>
        <w:rPr>
          <w:rFonts w:ascii="仿宋_GB2312" w:eastAsia="仿宋_GB2312" w:hAnsi="Times New Roman" w:cs="仿宋_GB2312"/>
          <w:b/>
          <w:bCs/>
          <w:sz w:val="28"/>
          <w:szCs w:val="28"/>
          <w:u w:val="single"/>
        </w:rPr>
        <w:t xml:space="preserve">             </w:t>
      </w:r>
      <w:r w:rsidRPr="004C1D5D">
        <w:rPr>
          <w:rFonts w:ascii="仿宋_GB2312" w:eastAsia="仿宋_GB2312" w:hAnsi="Times New Roman" w:cs="仿宋_GB2312"/>
          <w:b/>
          <w:bCs/>
          <w:sz w:val="28"/>
          <w:szCs w:val="28"/>
          <w:u w:val="single"/>
        </w:rPr>
        <w:t>2013TW0</w:t>
      </w:r>
      <w:r>
        <w:rPr>
          <w:rFonts w:ascii="仿宋_GB2312" w:eastAsia="仿宋_GB2312" w:hAnsi="Times New Roman" w:cs="仿宋_GB2312" w:hint="eastAsia"/>
          <w:b/>
          <w:bCs/>
          <w:sz w:val="28"/>
          <w:szCs w:val="28"/>
          <w:u w:val="single"/>
        </w:rPr>
        <w:t>4</w:t>
      </w:r>
      <w:r w:rsidRPr="004C1D5D">
        <w:rPr>
          <w:rFonts w:ascii="仿宋_GB2312" w:eastAsia="仿宋_GB2312" w:hAnsi="Times New Roman" w:cs="仿宋_GB2312"/>
          <w:b/>
          <w:bCs/>
          <w:sz w:val="28"/>
          <w:szCs w:val="28"/>
          <w:u w:val="single"/>
        </w:rPr>
        <w:t xml:space="preserve"> </w:t>
      </w:r>
      <w:r>
        <w:rPr>
          <w:rFonts w:ascii="仿宋_GB2312" w:eastAsia="仿宋_GB2312" w:hAnsi="Times New Roman" w:cs="仿宋_GB2312"/>
          <w:b/>
          <w:bCs/>
          <w:sz w:val="28"/>
          <w:szCs w:val="28"/>
          <w:u w:val="single"/>
        </w:rPr>
        <w:t xml:space="preserve">    </w:t>
      </w:r>
      <w:r w:rsidRPr="004C1D5D">
        <w:rPr>
          <w:rFonts w:ascii="仿宋_GB2312" w:eastAsia="仿宋_GB2312" w:hAnsi="Times New Roman" w:cs="仿宋_GB2312"/>
          <w:b/>
          <w:bCs/>
          <w:sz w:val="28"/>
          <w:szCs w:val="28"/>
          <w:u w:val="single"/>
        </w:rPr>
        <w:t xml:space="preserve">               </w:t>
      </w:r>
      <w:r>
        <w:rPr>
          <w:rFonts w:ascii="仿宋" w:eastAsia="仿宋" w:hAnsi="仿宋" w:cs="仿宋"/>
          <w:b/>
          <w:bCs/>
          <w:sz w:val="28"/>
          <w:szCs w:val="28"/>
          <w:u w:val="single"/>
        </w:rPr>
        <w:t xml:space="preserve"> </w:t>
      </w:r>
    </w:p>
    <w:p w:rsidR="002C017A" w:rsidRPr="009B246F" w:rsidRDefault="002C017A" w:rsidP="002C017A">
      <w:pPr>
        <w:spacing w:line="360" w:lineRule="auto"/>
        <w:rPr>
          <w:rFonts w:ascii="楷体_GB2312" w:eastAsia="楷体_GB2312" w:hAnsi="Times New Roman" w:cs="楷体_GB2312"/>
          <w:sz w:val="28"/>
          <w:szCs w:val="28"/>
          <w:u w:val="single"/>
        </w:rPr>
      </w:pPr>
      <w:r>
        <w:rPr>
          <w:rFonts w:ascii="楷体_GB2312" w:eastAsia="楷体_GB2312" w:hAnsi="Times New Roman" w:cs="楷体_GB2312" w:hint="eastAsia"/>
          <w:b/>
          <w:bCs/>
          <w:sz w:val="28"/>
          <w:szCs w:val="28"/>
        </w:rPr>
        <w:t>项</w:t>
      </w:r>
      <w:r>
        <w:rPr>
          <w:rFonts w:ascii="楷体_GB2312" w:eastAsia="楷体_GB2312" w:hAnsi="Times New Roman" w:cs="楷体_GB2312"/>
          <w:b/>
          <w:bCs/>
          <w:sz w:val="28"/>
          <w:szCs w:val="28"/>
        </w:rPr>
        <w:t xml:space="preserve"> </w:t>
      </w:r>
      <w:r>
        <w:rPr>
          <w:rFonts w:ascii="楷体_GB2312" w:eastAsia="楷体_GB2312" w:hAnsi="Times New Roman" w:cs="楷体_GB2312" w:hint="eastAsia"/>
          <w:b/>
          <w:bCs/>
          <w:sz w:val="28"/>
          <w:szCs w:val="28"/>
        </w:rPr>
        <w:t>目</w:t>
      </w:r>
      <w:r>
        <w:rPr>
          <w:rFonts w:ascii="楷体_GB2312" w:eastAsia="楷体_GB2312" w:hAnsi="Times New Roman" w:cs="楷体_GB2312"/>
          <w:b/>
          <w:bCs/>
          <w:sz w:val="28"/>
          <w:szCs w:val="28"/>
        </w:rPr>
        <w:t xml:space="preserve"> </w:t>
      </w:r>
      <w:r>
        <w:rPr>
          <w:rFonts w:ascii="楷体_GB2312" w:eastAsia="楷体_GB2312" w:hAnsi="Times New Roman" w:cs="楷体_GB2312" w:hint="eastAsia"/>
          <w:b/>
          <w:bCs/>
          <w:sz w:val="28"/>
          <w:szCs w:val="28"/>
        </w:rPr>
        <w:t>负责</w:t>
      </w:r>
      <w:r w:rsidRPr="009B246F">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人：</w:t>
      </w:r>
      <w:r w:rsidRPr="009B246F">
        <w:rPr>
          <w:rFonts w:ascii="楷体_GB2312" w:eastAsia="楷体_GB2312" w:hAnsi="Times New Roman" w:cs="楷体_GB2312" w:hint="eastAsia"/>
          <w:sz w:val="28"/>
          <w:szCs w:val="28"/>
          <w:u w:val="single"/>
        </w:rPr>
        <w:t xml:space="preserve">　　　　　　　</w:t>
      </w:r>
      <w:r>
        <w:rPr>
          <w:rFonts w:ascii="仿宋_GB2312" w:eastAsia="仿宋_GB2312" w:hAnsi="Times New Roman" w:cs="仿宋_GB2312" w:hint="eastAsia"/>
          <w:b/>
          <w:bCs/>
          <w:sz w:val="28"/>
          <w:szCs w:val="28"/>
          <w:u w:val="single"/>
        </w:rPr>
        <w:t>朱</w:t>
      </w:r>
      <w:r w:rsidRPr="009B246F">
        <w:rPr>
          <w:rFonts w:ascii="仿宋_GB2312" w:eastAsia="仿宋_GB2312" w:hAnsi="Times New Roman" w:cs="仿宋_GB2312"/>
          <w:b/>
          <w:bCs/>
          <w:sz w:val="28"/>
          <w:szCs w:val="28"/>
          <w:u w:val="single"/>
        </w:rPr>
        <w:t xml:space="preserve"> </w:t>
      </w:r>
      <w:r>
        <w:rPr>
          <w:rFonts w:ascii="仿宋_GB2312" w:eastAsia="仿宋_GB2312" w:hAnsi="Times New Roman" w:cs="仿宋_GB2312" w:hint="eastAsia"/>
          <w:b/>
          <w:bCs/>
          <w:sz w:val="28"/>
          <w:szCs w:val="28"/>
          <w:u w:val="single"/>
        </w:rPr>
        <w:t xml:space="preserve"> </w:t>
      </w:r>
      <w:r w:rsidRPr="009B246F">
        <w:rPr>
          <w:rFonts w:ascii="仿宋_GB2312" w:eastAsia="仿宋_GB2312" w:hAnsi="Times New Roman" w:cs="仿宋_GB2312"/>
          <w:b/>
          <w:bCs/>
          <w:sz w:val="28"/>
          <w:szCs w:val="28"/>
          <w:u w:val="single"/>
        </w:rPr>
        <w:t xml:space="preserve"> </w:t>
      </w:r>
      <w:r>
        <w:rPr>
          <w:rFonts w:ascii="仿宋_GB2312" w:eastAsia="仿宋_GB2312" w:hAnsi="Times New Roman" w:cs="仿宋_GB2312" w:hint="eastAsia"/>
          <w:b/>
          <w:bCs/>
          <w:sz w:val="28"/>
          <w:szCs w:val="28"/>
          <w:u w:val="single"/>
        </w:rPr>
        <w:t>兰</w:t>
      </w:r>
      <w:r>
        <w:rPr>
          <w:rFonts w:ascii="楷体_GB2312" w:eastAsia="楷体_GB2312" w:hAnsi="Times New Roman" w:cs="楷体_GB2312"/>
          <w:sz w:val="28"/>
          <w:szCs w:val="28"/>
          <w:u w:val="single"/>
        </w:rPr>
        <w:t xml:space="preserve">             </w:t>
      </w:r>
      <w:r>
        <w:rPr>
          <w:rFonts w:ascii="楷体_GB2312" w:eastAsia="楷体_GB2312" w:hAnsi="Times New Roman" w:cs="楷体_GB2312" w:hint="eastAsia"/>
          <w:sz w:val="28"/>
          <w:szCs w:val="28"/>
          <w:u w:val="single"/>
        </w:rPr>
        <w:t xml:space="preserve">  </w:t>
      </w:r>
      <w:r>
        <w:rPr>
          <w:rFonts w:ascii="楷体_GB2312" w:eastAsia="楷体_GB2312" w:hAnsi="Times New Roman" w:cs="楷体_GB2312"/>
          <w:sz w:val="28"/>
          <w:szCs w:val="28"/>
          <w:u w:val="single"/>
        </w:rPr>
        <w:t xml:space="preserve">   </w:t>
      </w:r>
      <w:r w:rsidRPr="009B246F">
        <w:rPr>
          <w:rFonts w:ascii="楷体_GB2312" w:eastAsia="楷体_GB2312" w:hAnsi="Times New Roman" w:cs="楷体_GB2312"/>
          <w:sz w:val="28"/>
          <w:szCs w:val="28"/>
          <w:u w:val="single"/>
        </w:rPr>
        <w:t xml:space="preserve">    </w:t>
      </w:r>
    </w:p>
    <w:p w:rsidR="002C017A" w:rsidRPr="009B246F" w:rsidRDefault="002C017A" w:rsidP="002C017A">
      <w:pPr>
        <w:spacing w:line="360" w:lineRule="auto"/>
        <w:rPr>
          <w:rFonts w:ascii="楷体_GB2312" w:eastAsia="楷体_GB2312" w:hAnsi="Times New Roman" w:cs="Times New Roman"/>
          <w:sz w:val="28"/>
          <w:szCs w:val="28"/>
          <w:u w:val="single"/>
        </w:rPr>
      </w:pPr>
      <w:r w:rsidRPr="009B246F">
        <w:rPr>
          <w:rFonts w:ascii="楷体_GB2312" w:eastAsia="楷体_GB2312" w:hAnsi="Times New Roman" w:cs="楷体_GB2312" w:hint="eastAsia"/>
          <w:b/>
          <w:bCs/>
          <w:sz w:val="28"/>
          <w:szCs w:val="28"/>
        </w:rPr>
        <w:t>学院年级专</w:t>
      </w:r>
      <w:r w:rsidRPr="009B246F">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业：</w:t>
      </w:r>
      <w:r>
        <w:rPr>
          <w:rFonts w:ascii="楷体_GB2312" w:eastAsia="楷体_GB2312" w:hAnsi="Times New Roman" w:cs="楷体_GB2312"/>
          <w:b/>
          <w:bCs/>
          <w:sz w:val="28"/>
          <w:szCs w:val="28"/>
          <w:u w:val="single"/>
        </w:rPr>
        <w:t xml:space="preserve"> </w:t>
      </w:r>
      <w:r>
        <w:rPr>
          <w:rFonts w:ascii="楷体_GB2312" w:eastAsia="楷体_GB2312" w:hAnsi="Times New Roman" w:cs="楷体_GB2312" w:hint="eastAsia"/>
          <w:b/>
          <w:bCs/>
          <w:sz w:val="28"/>
          <w:szCs w:val="28"/>
          <w:u w:val="single"/>
        </w:rPr>
        <w:t xml:space="preserve">       </w:t>
      </w:r>
      <w:r>
        <w:rPr>
          <w:rFonts w:ascii="仿宋_GB2312" w:eastAsia="仿宋_GB2312" w:hAnsi="Times New Roman" w:cs="仿宋_GB2312" w:hint="eastAsia"/>
          <w:b/>
          <w:bCs/>
          <w:sz w:val="28"/>
          <w:szCs w:val="28"/>
          <w:u w:val="single"/>
        </w:rPr>
        <w:t>经济学院</w:t>
      </w:r>
      <w:r w:rsidRPr="009B246F">
        <w:rPr>
          <w:rFonts w:ascii="仿宋_GB2312" w:eastAsia="仿宋_GB2312" w:hAnsi="Times New Roman" w:cs="仿宋_GB2312"/>
          <w:b/>
          <w:bCs/>
          <w:sz w:val="28"/>
          <w:szCs w:val="28"/>
          <w:u w:val="single"/>
        </w:rPr>
        <w:t>2012</w:t>
      </w:r>
      <w:r w:rsidRPr="009B246F">
        <w:rPr>
          <w:rFonts w:ascii="仿宋_GB2312" w:eastAsia="仿宋_GB2312" w:hAnsi="Times New Roman" w:cs="仿宋_GB2312" w:hint="eastAsia"/>
          <w:b/>
          <w:bCs/>
          <w:sz w:val="28"/>
          <w:szCs w:val="28"/>
          <w:u w:val="single"/>
        </w:rPr>
        <w:t>级</w:t>
      </w:r>
      <w:r>
        <w:rPr>
          <w:rFonts w:ascii="仿宋_GB2312" w:eastAsia="仿宋_GB2312" w:hAnsi="Times New Roman" w:cs="仿宋_GB2312" w:hint="eastAsia"/>
          <w:b/>
          <w:bCs/>
          <w:sz w:val="28"/>
          <w:szCs w:val="28"/>
          <w:u w:val="single"/>
        </w:rPr>
        <w:t>硕士研究生</w:t>
      </w:r>
      <w:r>
        <w:rPr>
          <w:rFonts w:ascii="仿宋_GB2312" w:eastAsia="仿宋_GB2312" w:hAnsi="Times New Roman" w:cs="仿宋_GB2312"/>
          <w:b/>
          <w:bCs/>
          <w:sz w:val="28"/>
          <w:szCs w:val="28"/>
          <w:u w:val="single"/>
        </w:rPr>
        <w:t xml:space="preserve"> </w:t>
      </w:r>
      <w:r>
        <w:rPr>
          <w:rFonts w:ascii="仿宋_GB2312" w:eastAsia="仿宋_GB2312" w:hAnsi="Times New Roman" w:cs="仿宋_GB2312" w:hint="eastAsia"/>
          <w:b/>
          <w:bCs/>
          <w:sz w:val="28"/>
          <w:szCs w:val="28"/>
          <w:u w:val="single"/>
        </w:rPr>
        <w:t xml:space="preserve">       </w:t>
      </w:r>
      <w:r>
        <w:rPr>
          <w:rFonts w:ascii="仿宋_GB2312" w:eastAsia="仿宋_GB2312" w:hAnsi="Times New Roman" w:cs="仿宋_GB2312"/>
          <w:b/>
          <w:bCs/>
          <w:sz w:val="28"/>
          <w:szCs w:val="28"/>
          <w:u w:val="single"/>
        </w:rPr>
        <w:t xml:space="preserve">  </w:t>
      </w:r>
    </w:p>
    <w:p w:rsidR="002C017A" w:rsidRPr="009B246F" w:rsidRDefault="002C017A" w:rsidP="002C017A">
      <w:pPr>
        <w:spacing w:line="360" w:lineRule="auto"/>
        <w:rPr>
          <w:rFonts w:ascii="楷体_GB2312" w:eastAsia="楷体_GB2312" w:hAnsi="Times New Roman" w:cs="Times New Roman"/>
          <w:b/>
          <w:bCs/>
          <w:sz w:val="28"/>
          <w:szCs w:val="28"/>
        </w:rPr>
      </w:pPr>
      <w:r w:rsidRPr="009B246F">
        <w:rPr>
          <w:rFonts w:ascii="楷体_GB2312" w:eastAsia="楷体_GB2312" w:hAnsi="Times New Roman" w:cs="楷体_GB2312" w:hint="eastAsia"/>
          <w:b/>
          <w:bCs/>
          <w:sz w:val="28"/>
          <w:szCs w:val="28"/>
        </w:rPr>
        <w:t>联</w:t>
      </w:r>
      <w:r>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系</w:t>
      </w:r>
      <w:r>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电</w:t>
      </w:r>
      <w:r>
        <w:rPr>
          <w:rFonts w:ascii="楷体_GB2312" w:eastAsia="楷体_GB2312" w:hAnsi="Times New Roman" w:cs="楷体_GB2312"/>
          <w:b/>
          <w:bCs/>
          <w:sz w:val="28"/>
          <w:szCs w:val="28"/>
        </w:rPr>
        <w:t xml:space="preserve">  </w:t>
      </w:r>
      <w:r w:rsidRPr="009B246F">
        <w:rPr>
          <w:rFonts w:ascii="楷体_GB2312" w:eastAsia="楷体_GB2312" w:hAnsi="Times New Roman" w:cs="楷体_GB2312" w:hint="eastAsia"/>
          <w:b/>
          <w:bCs/>
          <w:sz w:val="28"/>
          <w:szCs w:val="28"/>
        </w:rPr>
        <w:t>话：</w:t>
      </w:r>
      <w:r>
        <w:rPr>
          <w:rFonts w:ascii="楷体_GB2312" w:eastAsia="楷体_GB2312" w:hAnsi="Times New Roman" w:cs="楷体_GB2312"/>
          <w:b/>
          <w:bCs/>
          <w:sz w:val="28"/>
          <w:szCs w:val="28"/>
          <w:u w:val="single"/>
        </w:rPr>
        <w:t xml:space="preserve">        </w:t>
      </w:r>
      <w:r>
        <w:rPr>
          <w:rFonts w:ascii="楷体_GB2312" w:eastAsia="楷体_GB2312" w:hAnsi="Times New Roman" w:cs="楷体_GB2312" w:hint="eastAsia"/>
          <w:b/>
          <w:bCs/>
          <w:sz w:val="28"/>
          <w:szCs w:val="28"/>
          <w:u w:val="single"/>
        </w:rPr>
        <w:t xml:space="preserve">    </w:t>
      </w:r>
      <w:r w:rsidRPr="002C017A">
        <w:rPr>
          <w:rFonts w:ascii="仿宋_GB2312" w:eastAsia="仿宋_GB2312" w:hAnsi="Times New Roman" w:cs="仿宋_GB2312"/>
          <w:b/>
          <w:bCs/>
          <w:sz w:val="28"/>
          <w:szCs w:val="28"/>
          <w:u w:val="single"/>
        </w:rPr>
        <w:t xml:space="preserve"> 13871437028</w:t>
      </w:r>
      <w:r>
        <w:rPr>
          <w:rFonts w:ascii="仿宋_GB2312" w:eastAsia="仿宋_GB2312" w:hAnsi="Times New Roman" w:cs="仿宋_GB2312"/>
          <w:b/>
          <w:bCs/>
          <w:sz w:val="28"/>
          <w:szCs w:val="28"/>
          <w:u w:val="single"/>
        </w:rPr>
        <w:t xml:space="preserve">     </w:t>
      </w:r>
      <w:r>
        <w:rPr>
          <w:rFonts w:ascii="仿宋_GB2312" w:eastAsia="仿宋_GB2312" w:hAnsi="Times New Roman" w:cs="仿宋_GB2312" w:hint="eastAsia"/>
          <w:b/>
          <w:bCs/>
          <w:sz w:val="28"/>
          <w:szCs w:val="28"/>
          <w:u w:val="single"/>
        </w:rPr>
        <w:t xml:space="preserve">         </w:t>
      </w:r>
      <w:r>
        <w:rPr>
          <w:rFonts w:ascii="仿宋_GB2312" w:eastAsia="仿宋_GB2312" w:hAnsi="Times New Roman" w:cs="仿宋_GB2312"/>
          <w:b/>
          <w:bCs/>
          <w:sz w:val="28"/>
          <w:szCs w:val="28"/>
          <w:u w:val="single"/>
        </w:rPr>
        <w:t xml:space="preserve">     </w:t>
      </w:r>
    </w:p>
    <w:p w:rsidR="002C017A" w:rsidRPr="009B246F" w:rsidRDefault="002C017A" w:rsidP="002C017A">
      <w:pPr>
        <w:spacing w:line="360" w:lineRule="auto"/>
        <w:rPr>
          <w:rFonts w:ascii="Times New Roman" w:hAnsi="Times New Roman" w:cs="Times New Roman"/>
          <w:sz w:val="28"/>
          <w:szCs w:val="28"/>
        </w:rPr>
      </w:pPr>
    </w:p>
    <w:p w:rsidR="002C017A" w:rsidRPr="009B246F" w:rsidRDefault="002C017A" w:rsidP="002C017A">
      <w:pPr>
        <w:spacing w:line="360" w:lineRule="auto"/>
        <w:jc w:val="center"/>
        <w:rPr>
          <w:rFonts w:ascii="仿宋_GB2312" w:eastAsia="仿宋_GB2312" w:hAnsi="Times New Roman" w:cs="Times New Roman"/>
          <w:b/>
          <w:bCs/>
          <w:sz w:val="32"/>
          <w:szCs w:val="32"/>
        </w:rPr>
      </w:pPr>
      <w:r w:rsidRPr="009B246F">
        <w:rPr>
          <w:rFonts w:ascii="仿宋_GB2312" w:eastAsia="仿宋_GB2312" w:hAnsi="Times New Roman" w:cs="仿宋_GB2312" w:hint="eastAsia"/>
          <w:b/>
          <w:bCs/>
          <w:sz w:val="32"/>
          <w:szCs w:val="32"/>
        </w:rPr>
        <w:t>填表日期：</w:t>
      </w:r>
      <w:r w:rsidRPr="009B246F">
        <w:rPr>
          <w:rFonts w:ascii="仿宋_GB2312" w:eastAsia="仿宋_GB2312" w:hAnsi="Times New Roman" w:cs="仿宋_GB2312"/>
          <w:b/>
          <w:bCs/>
          <w:sz w:val="32"/>
          <w:szCs w:val="32"/>
        </w:rPr>
        <w:t xml:space="preserve">2013 </w:t>
      </w:r>
      <w:r w:rsidRPr="009B246F">
        <w:rPr>
          <w:rFonts w:ascii="仿宋_GB2312" w:eastAsia="仿宋_GB2312" w:hAnsi="Times New Roman" w:cs="仿宋_GB2312" w:hint="eastAsia"/>
          <w:b/>
          <w:bCs/>
          <w:sz w:val="32"/>
          <w:szCs w:val="32"/>
        </w:rPr>
        <w:t>年</w:t>
      </w:r>
      <w:r w:rsidRPr="009B246F">
        <w:rPr>
          <w:rFonts w:ascii="仿宋_GB2312" w:eastAsia="仿宋_GB2312" w:hAnsi="Times New Roman" w:cs="仿宋_GB2312"/>
          <w:b/>
          <w:bCs/>
          <w:sz w:val="32"/>
          <w:szCs w:val="32"/>
        </w:rPr>
        <w:t xml:space="preserve"> </w:t>
      </w:r>
      <w:r>
        <w:rPr>
          <w:rFonts w:ascii="仿宋_GB2312" w:eastAsia="仿宋_GB2312" w:hAnsi="Times New Roman" w:cs="仿宋_GB2312" w:hint="eastAsia"/>
          <w:b/>
          <w:bCs/>
          <w:sz w:val="32"/>
          <w:szCs w:val="32"/>
        </w:rPr>
        <w:t>12</w:t>
      </w:r>
      <w:r w:rsidRPr="009B246F">
        <w:rPr>
          <w:rFonts w:ascii="仿宋_GB2312" w:eastAsia="仿宋_GB2312" w:hAnsi="Times New Roman" w:cs="仿宋_GB2312" w:hint="eastAsia"/>
          <w:b/>
          <w:bCs/>
          <w:sz w:val="32"/>
          <w:szCs w:val="32"/>
        </w:rPr>
        <w:t>月</w:t>
      </w:r>
      <w:r>
        <w:rPr>
          <w:rFonts w:ascii="仿宋_GB2312" w:eastAsia="仿宋_GB2312" w:hAnsi="Times New Roman" w:cs="仿宋_GB2312" w:hint="eastAsia"/>
          <w:b/>
          <w:bCs/>
          <w:sz w:val="32"/>
          <w:szCs w:val="32"/>
        </w:rPr>
        <w:t>20</w:t>
      </w:r>
      <w:r w:rsidRPr="009B246F">
        <w:rPr>
          <w:rFonts w:ascii="仿宋_GB2312" w:eastAsia="仿宋_GB2312" w:hAnsi="Times New Roman" w:cs="仿宋_GB2312" w:hint="eastAsia"/>
          <w:b/>
          <w:bCs/>
          <w:sz w:val="32"/>
          <w:szCs w:val="32"/>
        </w:rPr>
        <w:t>日</w:t>
      </w:r>
    </w:p>
    <w:p w:rsidR="000F6B1B" w:rsidRPr="000F6B1B" w:rsidRDefault="000F6B1B" w:rsidP="000F6B1B">
      <w:pPr>
        <w:ind w:leftChars="328" w:left="2496" w:hangingChars="500" w:hanging="1807"/>
        <w:rPr>
          <w:rFonts w:ascii="黑体" w:eastAsia="黑体" w:hAnsi="黑体" w:cs="Times New Roman"/>
          <w:b/>
          <w:sz w:val="36"/>
          <w:szCs w:val="36"/>
        </w:rPr>
      </w:pPr>
      <w:r w:rsidRPr="000F6B1B">
        <w:rPr>
          <w:rFonts w:ascii="黑体" w:eastAsia="黑体" w:hAnsi="黑体" w:cs="Times New Roman" w:hint="eastAsia"/>
          <w:b/>
          <w:sz w:val="36"/>
          <w:szCs w:val="36"/>
        </w:rPr>
        <w:t xml:space="preserve">   </w:t>
      </w:r>
    </w:p>
    <w:p w:rsidR="000F6B1B" w:rsidRDefault="000F6B1B" w:rsidP="000F6B1B">
      <w:pPr>
        <w:jc w:val="center"/>
        <w:rPr>
          <w:rFonts w:ascii="黑体" w:eastAsia="黑体" w:hAnsi="黑体" w:cs="Times New Roman"/>
          <w:b/>
          <w:sz w:val="36"/>
          <w:szCs w:val="36"/>
        </w:rPr>
      </w:pPr>
    </w:p>
    <w:p w:rsidR="000F6B1B" w:rsidRDefault="000F6B1B">
      <w:pPr>
        <w:widowControl/>
        <w:jc w:val="left"/>
        <w:rPr>
          <w:rFonts w:ascii="Times New Roman" w:eastAsia="宋体" w:hAnsi="Times New Roman"/>
          <w:sz w:val="44"/>
          <w:szCs w:val="44"/>
        </w:rPr>
      </w:pPr>
      <w:r>
        <w:rPr>
          <w:rFonts w:ascii="Times New Roman" w:eastAsia="宋体" w:hAnsi="Times New Roman"/>
          <w:sz w:val="44"/>
          <w:szCs w:val="44"/>
        </w:rPr>
        <w:br w:type="page"/>
      </w:r>
    </w:p>
    <w:sdt>
      <w:sdtPr>
        <w:rPr>
          <w:rFonts w:asciiTheme="minorHAnsi" w:eastAsiaTheme="minorEastAsia" w:hAnsiTheme="minorHAnsi" w:cstheme="minorBidi"/>
          <w:b w:val="0"/>
          <w:bCs w:val="0"/>
          <w:color w:val="auto"/>
          <w:kern w:val="2"/>
          <w:sz w:val="21"/>
          <w:szCs w:val="22"/>
          <w:lang w:val="zh-CN"/>
        </w:rPr>
        <w:id w:val="725032242"/>
        <w:docPartObj>
          <w:docPartGallery w:val="Table of Contents"/>
          <w:docPartUnique/>
        </w:docPartObj>
      </w:sdtPr>
      <w:sdtEndPr/>
      <w:sdtContent>
        <w:p w:rsidR="00D079CA" w:rsidRDefault="00D079CA">
          <w:pPr>
            <w:pStyle w:val="TOC"/>
          </w:pPr>
          <w:r>
            <w:rPr>
              <w:lang w:val="zh-CN"/>
            </w:rPr>
            <w:t>目录</w:t>
          </w:r>
        </w:p>
        <w:p w:rsidR="008452CA" w:rsidRDefault="00D079CA">
          <w:pPr>
            <w:pStyle w:val="10"/>
            <w:tabs>
              <w:tab w:val="right" w:leader="dot" w:pos="8296"/>
            </w:tabs>
            <w:rPr>
              <w:noProof/>
              <w:kern w:val="2"/>
              <w:sz w:val="21"/>
            </w:rPr>
          </w:pPr>
          <w:r>
            <w:fldChar w:fldCharType="begin"/>
          </w:r>
          <w:r>
            <w:instrText xml:space="preserve"> TOC \o "1-3" \h \z \u </w:instrText>
          </w:r>
          <w:r>
            <w:fldChar w:fldCharType="separate"/>
          </w:r>
          <w:hyperlink w:anchor="_Toc375314177" w:history="1">
            <w:r w:rsidR="008452CA" w:rsidRPr="00097399">
              <w:rPr>
                <w:rStyle w:val="a9"/>
                <w:rFonts w:hint="eastAsia"/>
                <w:noProof/>
              </w:rPr>
              <w:t>一、问题的提出</w:t>
            </w:r>
            <w:r w:rsidR="008452CA">
              <w:rPr>
                <w:noProof/>
                <w:webHidden/>
              </w:rPr>
              <w:tab/>
            </w:r>
            <w:r w:rsidR="008452CA">
              <w:rPr>
                <w:noProof/>
                <w:webHidden/>
              </w:rPr>
              <w:fldChar w:fldCharType="begin"/>
            </w:r>
            <w:r w:rsidR="008452CA">
              <w:rPr>
                <w:noProof/>
                <w:webHidden/>
              </w:rPr>
              <w:instrText xml:space="preserve"> PAGEREF _Toc375314177 \h </w:instrText>
            </w:r>
            <w:r w:rsidR="008452CA">
              <w:rPr>
                <w:noProof/>
                <w:webHidden/>
              </w:rPr>
            </w:r>
            <w:r w:rsidR="008452CA">
              <w:rPr>
                <w:noProof/>
                <w:webHidden/>
              </w:rPr>
              <w:fldChar w:fldCharType="separate"/>
            </w:r>
            <w:r w:rsidR="008452CA">
              <w:rPr>
                <w:noProof/>
                <w:webHidden/>
              </w:rPr>
              <w:t>- 3 -</w:t>
            </w:r>
            <w:r w:rsidR="008452CA">
              <w:rPr>
                <w:noProof/>
                <w:webHidden/>
              </w:rPr>
              <w:fldChar w:fldCharType="end"/>
            </w:r>
          </w:hyperlink>
        </w:p>
        <w:p w:rsidR="008452CA" w:rsidRDefault="00765B90">
          <w:pPr>
            <w:pStyle w:val="20"/>
            <w:tabs>
              <w:tab w:val="right" w:leader="dot" w:pos="8296"/>
            </w:tabs>
            <w:rPr>
              <w:noProof/>
              <w:kern w:val="2"/>
              <w:sz w:val="21"/>
            </w:rPr>
          </w:pPr>
          <w:hyperlink w:anchor="_Toc375314178" w:history="1">
            <w:r w:rsidR="008452CA" w:rsidRPr="00097399">
              <w:rPr>
                <w:rStyle w:val="a9"/>
                <w:rFonts w:hint="eastAsia"/>
                <w:noProof/>
              </w:rPr>
              <w:t>（一）相关概念界定</w:t>
            </w:r>
            <w:r w:rsidR="008452CA">
              <w:rPr>
                <w:noProof/>
                <w:webHidden/>
              </w:rPr>
              <w:tab/>
            </w:r>
            <w:r w:rsidR="008452CA">
              <w:rPr>
                <w:noProof/>
                <w:webHidden/>
              </w:rPr>
              <w:fldChar w:fldCharType="begin"/>
            </w:r>
            <w:r w:rsidR="008452CA">
              <w:rPr>
                <w:noProof/>
                <w:webHidden/>
              </w:rPr>
              <w:instrText xml:space="preserve"> PAGEREF _Toc375314178 \h </w:instrText>
            </w:r>
            <w:r w:rsidR="008452CA">
              <w:rPr>
                <w:noProof/>
                <w:webHidden/>
              </w:rPr>
            </w:r>
            <w:r w:rsidR="008452CA">
              <w:rPr>
                <w:noProof/>
                <w:webHidden/>
              </w:rPr>
              <w:fldChar w:fldCharType="separate"/>
            </w:r>
            <w:r w:rsidR="008452CA">
              <w:rPr>
                <w:noProof/>
                <w:webHidden/>
              </w:rPr>
              <w:t>- 3 -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79" w:history="1">
            <w:r w:rsidR="008452CA" w:rsidRPr="00097399">
              <w:rPr>
                <w:rStyle w:val="a9"/>
                <w:noProof/>
              </w:rPr>
              <w:t>1.</w:t>
            </w:r>
            <w:r w:rsidR="008452CA" w:rsidRPr="00097399">
              <w:rPr>
                <w:rStyle w:val="a9"/>
                <w:rFonts w:hint="eastAsia"/>
                <w:noProof/>
              </w:rPr>
              <w:t>文化地理学</w:t>
            </w:r>
            <w:r w:rsidR="008452CA">
              <w:rPr>
                <w:noProof/>
                <w:webHidden/>
              </w:rPr>
              <w:tab/>
            </w:r>
            <w:r w:rsidR="008452CA">
              <w:rPr>
                <w:noProof/>
                <w:webHidden/>
              </w:rPr>
              <w:fldChar w:fldCharType="begin"/>
            </w:r>
            <w:r w:rsidR="008452CA">
              <w:rPr>
                <w:noProof/>
                <w:webHidden/>
              </w:rPr>
              <w:instrText xml:space="preserve"> PAGEREF _Toc375314179 \h </w:instrText>
            </w:r>
            <w:r w:rsidR="008452CA">
              <w:rPr>
                <w:noProof/>
                <w:webHidden/>
              </w:rPr>
            </w:r>
            <w:r w:rsidR="008452CA">
              <w:rPr>
                <w:noProof/>
                <w:webHidden/>
              </w:rPr>
              <w:fldChar w:fldCharType="separate"/>
            </w:r>
            <w:r w:rsidR="008452CA">
              <w:rPr>
                <w:noProof/>
                <w:webHidden/>
              </w:rPr>
              <w:t>- 3 -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80" w:history="1">
            <w:r w:rsidR="008452CA" w:rsidRPr="00097399">
              <w:rPr>
                <w:rStyle w:val="a9"/>
                <w:noProof/>
              </w:rPr>
              <w:t>2.</w:t>
            </w:r>
            <w:r w:rsidR="008452CA" w:rsidRPr="00097399">
              <w:rPr>
                <w:rStyle w:val="a9"/>
                <w:rFonts w:hint="eastAsia"/>
                <w:noProof/>
              </w:rPr>
              <w:t>青年</w:t>
            </w:r>
            <w:r w:rsidR="008452CA">
              <w:rPr>
                <w:noProof/>
                <w:webHidden/>
              </w:rPr>
              <w:tab/>
            </w:r>
            <w:r w:rsidR="008452CA">
              <w:rPr>
                <w:noProof/>
                <w:webHidden/>
              </w:rPr>
              <w:fldChar w:fldCharType="begin"/>
            </w:r>
            <w:r w:rsidR="008452CA">
              <w:rPr>
                <w:noProof/>
                <w:webHidden/>
              </w:rPr>
              <w:instrText xml:space="preserve"> PAGEREF _Toc375314180 \h </w:instrText>
            </w:r>
            <w:r w:rsidR="008452CA">
              <w:rPr>
                <w:noProof/>
                <w:webHidden/>
              </w:rPr>
            </w:r>
            <w:r w:rsidR="008452CA">
              <w:rPr>
                <w:noProof/>
                <w:webHidden/>
              </w:rPr>
              <w:fldChar w:fldCharType="separate"/>
            </w:r>
            <w:r w:rsidR="008452CA">
              <w:rPr>
                <w:noProof/>
                <w:webHidden/>
              </w:rPr>
              <w:t>- 3 -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81" w:history="1">
            <w:r w:rsidR="008452CA" w:rsidRPr="00097399">
              <w:rPr>
                <w:rStyle w:val="a9"/>
                <w:noProof/>
              </w:rPr>
              <w:t>3.</w:t>
            </w:r>
            <w:r w:rsidR="008452CA" w:rsidRPr="00097399">
              <w:rPr>
                <w:rStyle w:val="a9"/>
                <w:rFonts w:hint="eastAsia"/>
                <w:noProof/>
              </w:rPr>
              <w:t>青年文化</w:t>
            </w:r>
            <w:r w:rsidR="008452CA">
              <w:rPr>
                <w:noProof/>
                <w:webHidden/>
              </w:rPr>
              <w:tab/>
            </w:r>
            <w:r w:rsidR="008452CA">
              <w:rPr>
                <w:noProof/>
                <w:webHidden/>
              </w:rPr>
              <w:fldChar w:fldCharType="begin"/>
            </w:r>
            <w:r w:rsidR="008452CA">
              <w:rPr>
                <w:noProof/>
                <w:webHidden/>
              </w:rPr>
              <w:instrText xml:space="preserve"> PAGEREF _Toc375314181 \h </w:instrText>
            </w:r>
            <w:r w:rsidR="008452CA">
              <w:rPr>
                <w:noProof/>
                <w:webHidden/>
              </w:rPr>
            </w:r>
            <w:r w:rsidR="008452CA">
              <w:rPr>
                <w:noProof/>
                <w:webHidden/>
              </w:rPr>
              <w:fldChar w:fldCharType="separate"/>
            </w:r>
            <w:r w:rsidR="008452CA">
              <w:rPr>
                <w:noProof/>
                <w:webHidden/>
              </w:rPr>
              <w:t>- 3 -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82" w:history="1">
            <w:r w:rsidR="008452CA" w:rsidRPr="00097399">
              <w:rPr>
                <w:rStyle w:val="a9"/>
                <w:noProof/>
              </w:rPr>
              <w:t>4.</w:t>
            </w:r>
            <w:r w:rsidR="008452CA" w:rsidRPr="00097399">
              <w:rPr>
                <w:rStyle w:val="a9"/>
                <w:rFonts w:hint="eastAsia"/>
                <w:noProof/>
              </w:rPr>
              <w:t>青年文化街区</w:t>
            </w:r>
            <w:r w:rsidR="008452CA">
              <w:rPr>
                <w:noProof/>
                <w:webHidden/>
              </w:rPr>
              <w:tab/>
            </w:r>
            <w:r w:rsidR="008452CA">
              <w:rPr>
                <w:noProof/>
                <w:webHidden/>
              </w:rPr>
              <w:fldChar w:fldCharType="begin"/>
            </w:r>
            <w:r w:rsidR="008452CA">
              <w:rPr>
                <w:noProof/>
                <w:webHidden/>
              </w:rPr>
              <w:instrText xml:space="preserve"> PAGEREF _Toc375314182 \h </w:instrText>
            </w:r>
            <w:r w:rsidR="008452CA">
              <w:rPr>
                <w:noProof/>
                <w:webHidden/>
              </w:rPr>
            </w:r>
            <w:r w:rsidR="008452CA">
              <w:rPr>
                <w:noProof/>
                <w:webHidden/>
              </w:rPr>
              <w:fldChar w:fldCharType="separate"/>
            </w:r>
            <w:r w:rsidR="008452CA">
              <w:rPr>
                <w:noProof/>
                <w:webHidden/>
              </w:rPr>
              <w:t>- 4 -</w:t>
            </w:r>
            <w:r w:rsidR="008452CA">
              <w:rPr>
                <w:noProof/>
                <w:webHidden/>
              </w:rPr>
              <w:fldChar w:fldCharType="end"/>
            </w:r>
          </w:hyperlink>
        </w:p>
        <w:p w:rsidR="008452CA" w:rsidRDefault="00765B90">
          <w:pPr>
            <w:pStyle w:val="20"/>
            <w:tabs>
              <w:tab w:val="right" w:leader="dot" w:pos="8296"/>
            </w:tabs>
            <w:rPr>
              <w:noProof/>
              <w:kern w:val="2"/>
              <w:sz w:val="21"/>
            </w:rPr>
          </w:pPr>
          <w:hyperlink w:anchor="_Toc375314183" w:history="1">
            <w:r w:rsidR="008452CA" w:rsidRPr="00097399">
              <w:rPr>
                <w:rStyle w:val="a9"/>
                <w:rFonts w:hint="eastAsia"/>
                <w:noProof/>
              </w:rPr>
              <w:t>（二）研究背景</w:t>
            </w:r>
            <w:r w:rsidR="008452CA">
              <w:rPr>
                <w:noProof/>
                <w:webHidden/>
              </w:rPr>
              <w:tab/>
            </w:r>
            <w:r w:rsidR="008452CA">
              <w:rPr>
                <w:noProof/>
                <w:webHidden/>
              </w:rPr>
              <w:fldChar w:fldCharType="begin"/>
            </w:r>
            <w:r w:rsidR="008452CA">
              <w:rPr>
                <w:noProof/>
                <w:webHidden/>
              </w:rPr>
              <w:instrText xml:space="preserve"> PAGEREF _Toc375314183 \h </w:instrText>
            </w:r>
            <w:r w:rsidR="008452CA">
              <w:rPr>
                <w:noProof/>
                <w:webHidden/>
              </w:rPr>
            </w:r>
            <w:r w:rsidR="008452CA">
              <w:rPr>
                <w:noProof/>
                <w:webHidden/>
              </w:rPr>
              <w:fldChar w:fldCharType="separate"/>
            </w:r>
            <w:r w:rsidR="008452CA">
              <w:rPr>
                <w:noProof/>
                <w:webHidden/>
              </w:rPr>
              <w:t>- 4 -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84" w:history="1">
            <w:r w:rsidR="008452CA" w:rsidRPr="00097399">
              <w:rPr>
                <w:rStyle w:val="a9"/>
                <w:noProof/>
              </w:rPr>
              <w:t>1.</w:t>
            </w:r>
            <w:r w:rsidR="008452CA" w:rsidRPr="00097399">
              <w:rPr>
                <w:rStyle w:val="a9"/>
                <w:rFonts w:hint="eastAsia"/>
                <w:noProof/>
              </w:rPr>
              <w:t>城市文化产业的发展</w:t>
            </w:r>
            <w:r w:rsidR="008452CA">
              <w:rPr>
                <w:noProof/>
                <w:webHidden/>
              </w:rPr>
              <w:tab/>
            </w:r>
            <w:r w:rsidR="008452CA">
              <w:rPr>
                <w:noProof/>
                <w:webHidden/>
              </w:rPr>
              <w:fldChar w:fldCharType="begin"/>
            </w:r>
            <w:r w:rsidR="008452CA">
              <w:rPr>
                <w:noProof/>
                <w:webHidden/>
              </w:rPr>
              <w:instrText xml:space="preserve"> PAGEREF _Toc375314184 \h </w:instrText>
            </w:r>
            <w:r w:rsidR="008452CA">
              <w:rPr>
                <w:noProof/>
                <w:webHidden/>
              </w:rPr>
            </w:r>
            <w:r w:rsidR="008452CA">
              <w:rPr>
                <w:noProof/>
                <w:webHidden/>
              </w:rPr>
              <w:fldChar w:fldCharType="separate"/>
            </w:r>
            <w:r w:rsidR="008452CA">
              <w:rPr>
                <w:noProof/>
                <w:webHidden/>
              </w:rPr>
              <w:t>- 4 -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85" w:history="1">
            <w:r w:rsidR="008452CA" w:rsidRPr="00097399">
              <w:rPr>
                <w:rStyle w:val="a9"/>
                <w:noProof/>
              </w:rPr>
              <w:t>2.</w:t>
            </w:r>
            <w:r w:rsidR="008452CA" w:rsidRPr="00097399">
              <w:rPr>
                <w:rStyle w:val="a9"/>
                <w:rFonts w:hint="eastAsia"/>
                <w:noProof/>
              </w:rPr>
              <w:t>青年文化消费的关注较少</w:t>
            </w:r>
            <w:r w:rsidR="008452CA">
              <w:rPr>
                <w:noProof/>
                <w:webHidden/>
              </w:rPr>
              <w:tab/>
            </w:r>
            <w:r w:rsidR="008452CA">
              <w:rPr>
                <w:noProof/>
                <w:webHidden/>
              </w:rPr>
              <w:fldChar w:fldCharType="begin"/>
            </w:r>
            <w:r w:rsidR="008452CA">
              <w:rPr>
                <w:noProof/>
                <w:webHidden/>
              </w:rPr>
              <w:instrText xml:space="preserve"> PAGEREF _Toc375314185 \h </w:instrText>
            </w:r>
            <w:r w:rsidR="008452CA">
              <w:rPr>
                <w:noProof/>
                <w:webHidden/>
              </w:rPr>
            </w:r>
            <w:r w:rsidR="008452CA">
              <w:rPr>
                <w:noProof/>
                <w:webHidden/>
              </w:rPr>
              <w:fldChar w:fldCharType="separate"/>
            </w:r>
            <w:r w:rsidR="008452CA">
              <w:rPr>
                <w:noProof/>
                <w:webHidden/>
              </w:rPr>
              <w:t>- 4 -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86" w:history="1">
            <w:r w:rsidR="008452CA" w:rsidRPr="00097399">
              <w:rPr>
                <w:rStyle w:val="a9"/>
                <w:noProof/>
              </w:rPr>
              <w:t xml:space="preserve">3. </w:t>
            </w:r>
            <w:r w:rsidR="008452CA" w:rsidRPr="00097399">
              <w:rPr>
                <w:rStyle w:val="a9"/>
                <w:rFonts w:hint="eastAsia"/>
                <w:noProof/>
              </w:rPr>
              <w:t>促进青年就业</w:t>
            </w:r>
            <w:r w:rsidR="008452CA">
              <w:rPr>
                <w:noProof/>
                <w:webHidden/>
              </w:rPr>
              <w:tab/>
            </w:r>
            <w:r w:rsidR="008452CA">
              <w:rPr>
                <w:noProof/>
                <w:webHidden/>
              </w:rPr>
              <w:fldChar w:fldCharType="begin"/>
            </w:r>
            <w:r w:rsidR="008452CA">
              <w:rPr>
                <w:noProof/>
                <w:webHidden/>
              </w:rPr>
              <w:instrText xml:space="preserve"> PAGEREF _Toc375314186 \h </w:instrText>
            </w:r>
            <w:r w:rsidR="008452CA">
              <w:rPr>
                <w:noProof/>
                <w:webHidden/>
              </w:rPr>
            </w:r>
            <w:r w:rsidR="008452CA">
              <w:rPr>
                <w:noProof/>
                <w:webHidden/>
              </w:rPr>
              <w:fldChar w:fldCharType="separate"/>
            </w:r>
            <w:r w:rsidR="008452CA">
              <w:rPr>
                <w:noProof/>
                <w:webHidden/>
              </w:rPr>
              <w:t>- 5 -</w:t>
            </w:r>
            <w:r w:rsidR="008452CA">
              <w:rPr>
                <w:noProof/>
                <w:webHidden/>
              </w:rPr>
              <w:fldChar w:fldCharType="end"/>
            </w:r>
          </w:hyperlink>
        </w:p>
        <w:p w:rsidR="008452CA" w:rsidRDefault="00765B90">
          <w:pPr>
            <w:pStyle w:val="10"/>
            <w:tabs>
              <w:tab w:val="right" w:leader="dot" w:pos="8296"/>
            </w:tabs>
            <w:rPr>
              <w:noProof/>
              <w:kern w:val="2"/>
              <w:sz w:val="21"/>
            </w:rPr>
          </w:pPr>
          <w:hyperlink w:anchor="_Toc375314187" w:history="1">
            <w:r w:rsidR="008452CA" w:rsidRPr="00097399">
              <w:rPr>
                <w:rStyle w:val="a9"/>
                <w:rFonts w:hint="eastAsia"/>
                <w:noProof/>
              </w:rPr>
              <w:t>二、青年文化街区成功经验借鉴</w:t>
            </w:r>
            <w:r w:rsidR="008452CA">
              <w:rPr>
                <w:noProof/>
                <w:webHidden/>
              </w:rPr>
              <w:tab/>
            </w:r>
            <w:r w:rsidR="008452CA">
              <w:rPr>
                <w:noProof/>
                <w:webHidden/>
              </w:rPr>
              <w:fldChar w:fldCharType="begin"/>
            </w:r>
            <w:r w:rsidR="008452CA">
              <w:rPr>
                <w:noProof/>
                <w:webHidden/>
              </w:rPr>
              <w:instrText xml:space="preserve"> PAGEREF _Toc375314187 \h </w:instrText>
            </w:r>
            <w:r w:rsidR="008452CA">
              <w:rPr>
                <w:noProof/>
                <w:webHidden/>
              </w:rPr>
            </w:r>
            <w:r w:rsidR="008452CA">
              <w:rPr>
                <w:noProof/>
                <w:webHidden/>
              </w:rPr>
              <w:fldChar w:fldCharType="separate"/>
            </w:r>
            <w:r w:rsidR="008452CA">
              <w:rPr>
                <w:noProof/>
                <w:webHidden/>
              </w:rPr>
              <w:t>- 5 -</w:t>
            </w:r>
            <w:r w:rsidR="008452CA">
              <w:rPr>
                <w:noProof/>
                <w:webHidden/>
              </w:rPr>
              <w:fldChar w:fldCharType="end"/>
            </w:r>
          </w:hyperlink>
        </w:p>
        <w:p w:rsidR="008452CA" w:rsidRDefault="00765B90">
          <w:pPr>
            <w:pStyle w:val="20"/>
            <w:tabs>
              <w:tab w:val="right" w:leader="dot" w:pos="8296"/>
            </w:tabs>
            <w:rPr>
              <w:noProof/>
              <w:kern w:val="2"/>
              <w:sz w:val="21"/>
            </w:rPr>
          </w:pPr>
          <w:hyperlink w:anchor="_Toc375314188" w:history="1">
            <w:r w:rsidR="008452CA" w:rsidRPr="00097399">
              <w:rPr>
                <w:rStyle w:val="a9"/>
                <w:rFonts w:hint="eastAsia"/>
                <w:noProof/>
              </w:rPr>
              <w:t>（一）北京</w:t>
            </w:r>
            <w:r w:rsidR="008452CA" w:rsidRPr="00097399">
              <w:rPr>
                <w:rStyle w:val="a9"/>
                <w:noProof/>
              </w:rPr>
              <w:t>798</w:t>
            </w:r>
            <w:r w:rsidR="008452CA" w:rsidRPr="00097399">
              <w:rPr>
                <w:rStyle w:val="a9"/>
                <w:rFonts w:hint="eastAsia"/>
                <w:noProof/>
              </w:rPr>
              <w:t>成功经验</w:t>
            </w:r>
            <w:r w:rsidR="008452CA">
              <w:rPr>
                <w:noProof/>
                <w:webHidden/>
              </w:rPr>
              <w:tab/>
            </w:r>
            <w:r w:rsidR="008452CA">
              <w:rPr>
                <w:noProof/>
                <w:webHidden/>
              </w:rPr>
              <w:fldChar w:fldCharType="begin"/>
            </w:r>
            <w:r w:rsidR="008452CA">
              <w:rPr>
                <w:noProof/>
                <w:webHidden/>
              </w:rPr>
              <w:instrText xml:space="preserve"> PAGEREF _Toc375314188 \h </w:instrText>
            </w:r>
            <w:r w:rsidR="008452CA">
              <w:rPr>
                <w:noProof/>
                <w:webHidden/>
              </w:rPr>
            </w:r>
            <w:r w:rsidR="008452CA">
              <w:rPr>
                <w:noProof/>
                <w:webHidden/>
              </w:rPr>
              <w:fldChar w:fldCharType="separate"/>
            </w:r>
            <w:r w:rsidR="008452CA">
              <w:rPr>
                <w:noProof/>
                <w:webHidden/>
              </w:rPr>
              <w:t>- 5 -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89" w:history="1">
            <w:r w:rsidR="008452CA" w:rsidRPr="00097399">
              <w:rPr>
                <w:rStyle w:val="a9"/>
                <w:noProof/>
              </w:rPr>
              <w:t>1.</w:t>
            </w:r>
            <w:r w:rsidR="008452CA" w:rsidRPr="00097399">
              <w:rPr>
                <w:rStyle w:val="a9"/>
                <w:rFonts w:hint="eastAsia"/>
                <w:noProof/>
              </w:rPr>
              <w:t>厂区建筑风格：传统与现代的结合</w:t>
            </w:r>
            <w:r w:rsidR="008452CA">
              <w:rPr>
                <w:noProof/>
                <w:webHidden/>
              </w:rPr>
              <w:tab/>
            </w:r>
            <w:r w:rsidR="008452CA">
              <w:rPr>
                <w:noProof/>
                <w:webHidden/>
              </w:rPr>
              <w:fldChar w:fldCharType="begin"/>
            </w:r>
            <w:r w:rsidR="008452CA">
              <w:rPr>
                <w:noProof/>
                <w:webHidden/>
              </w:rPr>
              <w:instrText xml:space="preserve"> PAGEREF _Toc375314189 \h </w:instrText>
            </w:r>
            <w:r w:rsidR="008452CA">
              <w:rPr>
                <w:noProof/>
                <w:webHidden/>
              </w:rPr>
            </w:r>
            <w:r w:rsidR="008452CA">
              <w:rPr>
                <w:noProof/>
                <w:webHidden/>
              </w:rPr>
              <w:fldChar w:fldCharType="separate"/>
            </w:r>
            <w:r w:rsidR="008452CA">
              <w:rPr>
                <w:noProof/>
                <w:webHidden/>
              </w:rPr>
              <w:t>- 5 -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90" w:history="1">
            <w:r w:rsidR="008452CA" w:rsidRPr="00097399">
              <w:rPr>
                <w:rStyle w:val="a9"/>
                <w:noProof/>
              </w:rPr>
              <w:t>2.</w:t>
            </w:r>
            <w:r w:rsidR="008452CA" w:rsidRPr="00097399">
              <w:rPr>
                <w:rStyle w:val="a9"/>
                <w:rFonts w:hint="eastAsia"/>
                <w:noProof/>
              </w:rPr>
              <w:t>艺术类院校的支持</w:t>
            </w:r>
            <w:r w:rsidR="008452CA">
              <w:rPr>
                <w:noProof/>
                <w:webHidden/>
              </w:rPr>
              <w:tab/>
            </w:r>
            <w:r w:rsidR="008452CA">
              <w:rPr>
                <w:noProof/>
                <w:webHidden/>
              </w:rPr>
              <w:fldChar w:fldCharType="begin"/>
            </w:r>
            <w:r w:rsidR="008452CA">
              <w:rPr>
                <w:noProof/>
                <w:webHidden/>
              </w:rPr>
              <w:instrText xml:space="preserve"> PAGEREF _Toc375314190 \h </w:instrText>
            </w:r>
            <w:r w:rsidR="008452CA">
              <w:rPr>
                <w:noProof/>
                <w:webHidden/>
              </w:rPr>
            </w:r>
            <w:r w:rsidR="008452CA">
              <w:rPr>
                <w:noProof/>
                <w:webHidden/>
              </w:rPr>
              <w:fldChar w:fldCharType="separate"/>
            </w:r>
            <w:r w:rsidR="008452CA">
              <w:rPr>
                <w:noProof/>
                <w:webHidden/>
              </w:rPr>
              <w:t>- 6 -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91" w:history="1">
            <w:r w:rsidR="008452CA" w:rsidRPr="00097399">
              <w:rPr>
                <w:rStyle w:val="a9"/>
                <w:noProof/>
              </w:rPr>
              <w:t>3.</w:t>
            </w:r>
            <w:r w:rsidR="008452CA" w:rsidRPr="00097399">
              <w:rPr>
                <w:rStyle w:val="a9"/>
                <w:rFonts w:hint="eastAsia"/>
                <w:noProof/>
              </w:rPr>
              <w:t>成功的发展模式：文化创意产业聚集区的链接效应</w:t>
            </w:r>
            <w:r w:rsidR="008452CA">
              <w:rPr>
                <w:noProof/>
                <w:webHidden/>
              </w:rPr>
              <w:tab/>
            </w:r>
            <w:r w:rsidR="008452CA">
              <w:rPr>
                <w:noProof/>
                <w:webHidden/>
              </w:rPr>
              <w:fldChar w:fldCharType="begin"/>
            </w:r>
            <w:r w:rsidR="008452CA">
              <w:rPr>
                <w:noProof/>
                <w:webHidden/>
              </w:rPr>
              <w:instrText xml:space="preserve"> PAGEREF _Toc375314191 \h </w:instrText>
            </w:r>
            <w:r w:rsidR="008452CA">
              <w:rPr>
                <w:noProof/>
                <w:webHidden/>
              </w:rPr>
            </w:r>
            <w:r w:rsidR="008452CA">
              <w:rPr>
                <w:noProof/>
                <w:webHidden/>
              </w:rPr>
              <w:fldChar w:fldCharType="separate"/>
            </w:r>
            <w:r w:rsidR="008452CA">
              <w:rPr>
                <w:noProof/>
                <w:webHidden/>
              </w:rPr>
              <w:t>- 6 -</w:t>
            </w:r>
            <w:r w:rsidR="008452CA">
              <w:rPr>
                <w:noProof/>
                <w:webHidden/>
              </w:rPr>
              <w:fldChar w:fldCharType="end"/>
            </w:r>
          </w:hyperlink>
        </w:p>
        <w:p w:rsidR="008452CA" w:rsidRDefault="00765B90">
          <w:pPr>
            <w:pStyle w:val="20"/>
            <w:tabs>
              <w:tab w:val="right" w:leader="dot" w:pos="8296"/>
            </w:tabs>
            <w:rPr>
              <w:noProof/>
              <w:kern w:val="2"/>
              <w:sz w:val="21"/>
            </w:rPr>
          </w:pPr>
          <w:hyperlink w:anchor="_Toc375314192" w:history="1">
            <w:r w:rsidR="008452CA" w:rsidRPr="00097399">
              <w:rPr>
                <w:rStyle w:val="a9"/>
                <w:rFonts w:hint="eastAsia"/>
                <w:noProof/>
              </w:rPr>
              <w:t>（二）扬州花局里建构经验</w:t>
            </w:r>
            <w:r w:rsidR="008452CA">
              <w:rPr>
                <w:noProof/>
                <w:webHidden/>
              </w:rPr>
              <w:tab/>
            </w:r>
            <w:r w:rsidR="008452CA">
              <w:rPr>
                <w:noProof/>
                <w:webHidden/>
              </w:rPr>
              <w:fldChar w:fldCharType="begin"/>
            </w:r>
            <w:r w:rsidR="008452CA">
              <w:rPr>
                <w:noProof/>
                <w:webHidden/>
              </w:rPr>
              <w:instrText xml:space="preserve"> PAGEREF _Toc375314192 \h </w:instrText>
            </w:r>
            <w:r w:rsidR="008452CA">
              <w:rPr>
                <w:noProof/>
                <w:webHidden/>
              </w:rPr>
            </w:r>
            <w:r w:rsidR="008452CA">
              <w:rPr>
                <w:noProof/>
                <w:webHidden/>
              </w:rPr>
              <w:fldChar w:fldCharType="separate"/>
            </w:r>
            <w:r w:rsidR="008452CA">
              <w:rPr>
                <w:noProof/>
                <w:webHidden/>
              </w:rPr>
              <w:t>- 6 -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93" w:history="1">
            <w:r w:rsidR="008452CA" w:rsidRPr="00097399">
              <w:rPr>
                <w:rStyle w:val="a9"/>
                <w:noProof/>
              </w:rPr>
              <w:t>1.</w:t>
            </w:r>
            <w:r w:rsidR="008452CA" w:rsidRPr="00097399">
              <w:rPr>
                <w:rStyle w:val="a9"/>
                <w:rFonts w:hint="eastAsia"/>
                <w:noProof/>
              </w:rPr>
              <w:t>政府主导，加快转型</w:t>
            </w:r>
            <w:r w:rsidR="008452CA">
              <w:rPr>
                <w:noProof/>
                <w:webHidden/>
              </w:rPr>
              <w:tab/>
            </w:r>
            <w:r w:rsidR="008452CA">
              <w:rPr>
                <w:noProof/>
                <w:webHidden/>
              </w:rPr>
              <w:fldChar w:fldCharType="begin"/>
            </w:r>
            <w:r w:rsidR="008452CA">
              <w:rPr>
                <w:noProof/>
                <w:webHidden/>
              </w:rPr>
              <w:instrText xml:space="preserve"> PAGEREF _Toc375314193 \h </w:instrText>
            </w:r>
            <w:r w:rsidR="008452CA">
              <w:rPr>
                <w:noProof/>
                <w:webHidden/>
              </w:rPr>
            </w:r>
            <w:r w:rsidR="008452CA">
              <w:rPr>
                <w:noProof/>
                <w:webHidden/>
              </w:rPr>
              <w:fldChar w:fldCharType="separate"/>
            </w:r>
            <w:r w:rsidR="008452CA">
              <w:rPr>
                <w:noProof/>
                <w:webHidden/>
              </w:rPr>
              <w:t>- 7 -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94" w:history="1">
            <w:r w:rsidR="008452CA" w:rsidRPr="00097399">
              <w:rPr>
                <w:rStyle w:val="a9"/>
                <w:noProof/>
              </w:rPr>
              <w:t>2.</w:t>
            </w:r>
            <w:r w:rsidR="008452CA" w:rsidRPr="00097399">
              <w:rPr>
                <w:rStyle w:val="a9"/>
                <w:rFonts w:hint="eastAsia"/>
                <w:noProof/>
              </w:rPr>
              <w:t>多方支持，促进发展</w:t>
            </w:r>
            <w:r w:rsidR="008452CA">
              <w:rPr>
                <w:noProof/>
                <w:webHidden/>
              </w:rPr>
              <w:tab/>
            </w:r>
            <w:r w:rsidR="008452CA">
              <w:rPr>
                <w:noProof/>
                <w:webHidden/>
              </w:rPr>
              <w:fldChar w:fldCharType="begin"/>
            </w:r>
            <w:r w:rsidR="008452CA">
              <w:rPr>
                <w:noProof/>
                <w:webHidden/>
              </w:rPr>
              <w:instrText xml:space="preserve"> PAGEREF _Toc375314194 \h </w:instrText>
            </w:r>
            <w:r w:rsidR="008452CA">
              <w:rPr>
                <w:noProof/>
                <w:webHidden/>
              </w:rPr>
            </w:r>
            <w:r w:rsidR="008452CA">
              <w:rPr>
                <w:noProof/>
                <w:webHidden/>
              </w:rPr>
              <w:fldChar w:fldCharType="separate"/>
            </w:r>
            <w:r w:rsidR="008452CA">
              <w:rPr>
                <w:noProof/>
                <w:webHidden/>
              </w:rPr>
              <w:t>- 7 -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95" w:history="1">
            <w:r w:rsidR="008452CA" w:rsidRPr="00097399">
              <w:rPr>
                <w:rStyle w:val="a9"/>
                <w:noProof/>
              </w:rPr>
              <w:t>3.</w:t>
            </w:r>
            <w:r w:rsidR="008452CA" w:rsidRPr="00097399">
              <w:rPr>
                <w:rStyle w:val="a9"/>
                <w:rFonts w:hint="eastAsia"/>
                <w:noProof/>
              </w:rPr>
              <w:t>活动多样，吸引人流</w:t>
            </w:r>
            <w:r w:rsidR="008452CA">
              <w:rPr>
                <w:noProof/>
                <w:webHidden/>
              </w:rPr>
              <w:tab/>
            </w:r>
            <w:r w:rsidR="008452CA">
              <w:rPr>
                <w:noProof/>
                <w:webHidden/>
              </w:rPr>
              <w:fldChar w:fldCharType="begin"/>
            </w:r>
            <w:r w:rsidR="008452CA">
              <w:rPr>
                <w:noProof/>
                <w:webHidden/>
              </w:rPr>
              <w:instrText xml:space="preserve"> PAGEREF _Toc375314195 \h </w:instrText>
            </w:r>
            <w:r w:rsidR="008452CA">
              <w:rPr>
                <w:noProof/>
                <w:webHidden/>
              </w:rPr>
            </w:r>
            <w:r w:rsidR="008452CA">
              <w:rPr>
                <w:noProof/>
                <w:webHidden/>
              </w:rPr>
              <w:fldChar w:fldCharType="separate"/>
            </w:r>
            <w:r w:rsidR="008452CA">
              <w:rPr>
                <w:noProof/>
                <w:webHidden/>
              </w:rPr>
              <w:t>- 7 -</w:t>
            </w:r>
            <w:r w:rsidR="008452CA">
              <w:rPr>
                <w:noProof/>
                <w:webHidden/>
              </w:rPr>
              <w:fldChar w:fldCharType="end"/>
            </w:r>
          </w:hyperlink>
        </w:p>
        <w:p w:rsidR="008452CA" w:rsidRDefault="00765B90">
          <w:pPr>
            <w:pStyle w:val="10"/>
            <w:tabs>
              <w:tab w:val="right" w:leader="dot" w:pos="8296"/>
            </w:tabs>
            <w:rPr>
              <w:noProof/>
              <w:kern w:val="2"/>
              <w:sz w:val="21"/>
            </w:rPr>
          </w:pPr>
          <w:hyperlink w:anchor="_Toc375314196" w:history="1">
            <w:r w:rsidR="008452CA" w:rsidRPr="00097399">
              <w:rPr>
                <w:rStyle w:val="a9"/>
                <w:rFonts w:hint="eastAsia"/>
                <w:noProof/>
              </w:rPr>
              <w:t>三、昙华林发展现状及其打造为青年文化街区的可行性分析</w:t>
            </w:r>
            <w:r w:rsidR="008452CA">
              <w:rPr>
                <w:noProof/>
                <w:webHidden/>
              </w:rPr>
              <w:tab/>
            </w:r>
            <w:r w:rsidR="008452CA">
              <w:rPr>
                <w:noProof/>
                <w:webHidden/>
              </w:rPr>
              <w:fldChar w:fldCharType="begin"/>
            </w:r>
            <w:r w:rsidR="008452CA">
              <w:rPr>
                <w:noProof/>
                <w:webHidden/>
              </w:rPr>
              <w:instrText xml:space="preserve"> PAGEREF _Toc375314196 \h </w:instrText>
            </w:r>
            <w:r w:rsidR="008452CA">
              <w:rPr>
                <w:noProof/>
                <w:webHidden/>
              </w:rPr>
            </w:r>
            <w:r w:rsidR="008452CA">
              <w:rPr>
                <w:noProof/>
                <w:webHidden/>
              </w:rPr>
              <w:fldChar w:fldCharType="separate"/>
            </w:r>
            <w:r w:rsidR="008452CA">
              <w:rPr>
                <w:noProof/>
                <w:webHidden/>
              </w:rPr>
              <w:t>- 8 -</w:t>
            </w:r>
            <w:r w:rsidR="008452CA">
              <w:rPr>
                <w:noProof/>
                <w:webHidden/>
              </w:rPr>
              <w:fldChar w:fldCharType="end"/>
            </w:r>
          </w:hyperlink>
        </w:p>
        <w:p w:rsidR="008452CA" w:rsidRDefault="00765B90">
          <w:pPr>
            <w:pStyle w:val="20"/>
            <w:tabs>
              <w:tab w:val="right" w:leader="dot" w:pos="8296"/>
            </w:tabs>
            <w:rPr>
              <w:noProof/>
              <w:kern w:val="2"/>
              <w:sz w:val="21"/>
            </w:rPr>
          </w:pPr>
          <w:hyperlink w:anchor="_Toc375314197" w:history="1">
            <w:r w:rsidR="008452CA" w:rsidRPr="00097399">
              <w:rPr>
                <w:rStyle w:val="a9"/>
                <w:rFonts w:hint="eastAsia"/>
                <w:noProof/>
              </w:rPr>
              <w:t>（一）昙华林发展简介</w:t>
            </w:r>
            <w:r w:rsidR="008452CA">
              <w:rPr>
                <w:noProof/>
                <w:webHidden/>
              </w:rPr>
              <w:tab/>
            </w:r>
            <w:r w:rsidR="008452CA">
              <w:rPr>
                <w:noProof/>
                <w:webHidden/>
              </w:rPr>
              <w:fldChar w:fldCharType="begin"/>
            </w:r>
            <w:r w:rsidR="008452CA">
              <w:rPr>
                <w:noProof/>
                <w:webHidden/>
              </w:rPr>
              <w:instrText xml:space="preserve"> PAGEREF _Toc375314197 \h </w:instrText>
            </w:r>
            <w:r w:rsidR="008452CA">
              <w:rPr>
                <w:noProof/>
                <w:webHidden/>
              </w:rPr>
            </w:r>
            <w:r w:rsidR="008452CA">
              <w:rPr>
                <w:noProof/>
                <w:webHidden/>
              </w:rPr>
              <w:fldChar w:fldCharType="separate"/>
            </w:r>
            <w:r w:rsidR="008452CA">
              <w:rPr>
                <w:noProof/>
                <w:webHidden/>
              </w:rPr>
              <w:t>- 8 -</w:t>
            </w:r>
            <w:r w:rsidR="008452CA">
              <w:rPr>
                <w:noProof/>
                <w:webHidden/>
              </w:rPr>
              <w:fldChar w:fldCharType="end"/>
            </w:r>
          </w:hyperlink>
        </w:p>
        <w:p w:rsidR="008452CA" w:rsidRDefault="00765B90">
          <w:pPr>
            <w:pStyle w:val="20"/>
            <w:tabs>
              <w:tab w:val="right" w:leader="dot" w:pos="8296"/>
            </w:tabs>
            <w:rPr>
              <w:noProof/>
              <w:kern w:val="2"/>
              <w:sz w:val="21"/>
            </w:rPr>
          </w:pPr>
          <w:hyperlink w:anchor="_Toc375314198" w:history="1">
            <w:r w:rsidR="008452CA" w:rsidRPr="00097399">
              <w:rPr>
                <w:rStyle w:val="a9"/>
                <w:rFonts w:cs="Arial" w:hint="eastAsia"/>
                <w:noProof/>
              </w:rPr>
              <w:t>（二）</w:t>
            </w:r>
            <w:r w:rsidR="008452CA" w:rsidRPr="00097399">
              <w:rPr>
                <w:rStyle w:val="a9"/>
                <w:rFonts w:hint="eastAsia"/>
                <w:noProof/>
              </w:rPr>
              <w:t>昙华林打造为青年文化街区的可行性分析</w:t>
            </w:r>
            <w:r w:rsidR="008452CA">
              <w:rPr>
                <w:noProof/>
                <w:webHidden/>
              </w:rPr>
              <w:tab/>
            </w:r>
            <w:r w:rsidR="008452CA">
              <w:rPr>
                <w:noProof/>
                <w:webHidden/>
              </w:rPr>
              <w:fldChar w:fldCharType="begin"/>
            </w:r>
            <w:r w:rsidR="008452CA">
              <w:rPr>
                <w:noProof/>
                <w:webHidden/>
              </w:rPr>
              <w:instrText xml:space="preserve"> PAGEREF _Toc375314198 \h </w:instrText>
            </w:r>
            <w:r w:rsidR="008452CA">
              <w:rPr>
                <w:noProof/>
                <w:webHidden/>
              </w:rPr>
            </w:r>
            <w:r w:rsidR="008452CA">
              <w:rPr>
                <w:noProof/>
                <w:webHidden/>
              </w:rPr>
              <w:fldChar w:fldCharType="separate"/>
            </w:r>
            <w:r w:rsidR="008452CA">
              <w:rPr>
                <w:noProof/>
                <w:webHidden/>
              </w:rPr>
              <w:t>- 9 -</w:t>
            </w:r>
            <w:r w:rsidR="008452CA">
              <w:rPr>
                <w:noProof/>
                <w:webHidden/>
              </w:rPr>
              <w:fldChar w:fldCharType="end"/>
            </w:r>
          </w:hyperlink>
        </w:p>
        <w:p w:rsidR="008452CA" w:rsidRDefault="00765B90">
          <w:pPr>
            <w:pStyle w:val="30"/>
            <w:tabs>
              <w:tab w:val="right" w:leader="dot" w:pos="8296"/>
            </w:tabs>
            <w:rPr>
              <w:noProof/>
              <w:kern w:val="2"/>
              <w:sz w:val="21"/>
            </w:rPr>
          </w:pPr>
          <w:hyperlink w:anchor="_Toc375314199" w:history="1">
            <w:r w:rsidR="008452CA" w:rsidRPr="00097399">
              <w:rPr>
                <w:rStyle w:val="a9"/>
                <w:rFonts w:hint="eastAsia"/>
                <w:noProof/>
              </w:rPr>
              <w:t>（</w:t>
            </w:r>
            <w:r w:rsidR="008452CA" w:rsidRPr="00097399">
              <w:rPr>
                <w:rStyle w:val="a9"/>
                <w:noProof/>
              </w:rPr>
              <w:t>1</w:t>
            </w:r>
            <w:r w:rsidR="008452CA" w:rsidRPr="00097399">
              <w:rPr>
                <w:rStyle w:val="a9"/>
                <w:rFonts w:hint="eastAsia"/>
                <w:noProof/>
              </w:rPr>
              <w:t>）昙华林产业结构</w:t>
            </w:r>
            <w:r w:rsidR="008452CA">
              <w:rPr>
                <w:noProof/>
                <w:webHidden/>
              </w:rPr>
              <w:tab/>
            </w:r>
            <w:r w:rsidR="008452CA">
              <w:rPr>
                <w:noProof/>
                <w:webHidden/>
              </w:rPr>
              <w:fldChar w:fldCharType="begin"/>
            </w:r>
            <w:r w:rsidR="008452CA">
              <w:rPr>
                <w:noProof/>
                <w:webHidden/>
              </w:rPr>
              <w:instrText xml:space="preserve"> PAGEREF _Toc375314199 \h </w:instrText>
            </w:r>
            <w:r w:rsidR="008452CA">
              <w:rPr>
                <w:noProof/>
                <w:webHidden/>
              </w:rPr>
            </w:r>
            <w:r w:rsidR="008452CA">
              <w:rPr>
                <w:noProof/>
                <w:webHidden/>
              </w:rPr>
              <w:fldChar w:fldCharType="separate"/>
            </w:r>
            <w:r w:rsidR="008452CA">
              <w:rPr>
                <w:noProof/>
                <w:webHidden/>
              </w:rPr>
              <w:t>- 9 -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00" w:history="1">
            <w:r w:rsidR="008452CA" w:rsidRPr="00097399">
              <w:rPr>
                <w:rStyle w:val="a9"/>
                <w:rFonts w:hint="eastAsia"/>
                <w:noProof/>
              </w:rPr>
              <w:t>（</w:t>
            </w:r>
            <w:r w:rsidR="008452CA" w:rsidRPr="00097399">
              <w:rPr>
                <w:rStyle w:val="a9"/>
                <w:noProof/>
              </w:rPr>
              <w:t>2</w:t>
            </w:r>
            <w:r w:rsidR="008452CA" w:rsidRPr="00097399">
              <w:rPr>
                <w:rStyle w:val="a9"/>
                <w:rFonts w:hint="eastAsia"/>
                <w:noProof/>
              </w:rPr>
              <w:t>）昙华林的知名度、满意度</w:t>
            </w:r>
            <w:r w:rsidR="008452CA">
              <w:rPr>
                <w:noProof/>
                <w:webHidden/>
              </w:rPr>
              <w:tab/>
            </w:r>
            <w:r w:rsidR="008452CA">
              <w:rPr>
                <w:noProof/>
                <w:webHidden/>
              </w:rPr>
              <w:fldChar w:fldCharType="begin"/>
            </w:r>
            <w:r w:rsidR="008452CA">
              <w:rPr>
                <w:noProof/>
                <w:webHidden/>
              </w:rPr>
              <w:instrText xml:space="preserve"> PAGEREF _Toc375314200 \h </w:instrText>
            </w:r>
            <w:r w:rsidR="008452CA">
              <w:rPr>
                <w:noProof/>
                <w:webHidden/>
              </w:rPr>
            </w:r>
            <w:r w:rsidR="008452CA">
              <w:rPr>
                <w:noProof/>
                <w:webHidden/>
              </w:rPr>
              <w:fldChar w:fldCharType="separate"/>
            </w:r>
            <w:r w:rsidR="008452CA">
              <w:rPr>
                <w:noProof/>
                <w:webHidden/>
              </w:rPr>
              <w:t>- 9 -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01" w:history="1">
            <w:r w:rsidR="008452CA" w:rsidRPr="00097399">
              <w:rPr>
                <w:rStyle w:val="a9"/>
                <w:rFonts w:hint="eastAsia"/>
                <w:noProof/>
              </w:rPr>
              <w:t>（</w:t>
            </w:r>
            <w:r w:rsidR="008452CA" w:rsidRPr="00097399">
              <w:rPr>
                <w:rStyle w:val="a9"/>
                <w:noProof/>
              </w:rPr>
              <w:t>3</w:t>
            </w:r>
            <w:r w:rsidR="008452CA" w:rsidRPr="00097399">
              <w:rPr>
                <w:rStyle w:val="a9"/>
                <w:rFonts w:hint="eastAsia"/>
                <w:noProof/>
              </w:rPr>
              <w:t>）武汉市政府政策支持</w:t>
            </w:r>
            <w:r w:rsidR="008452CA">
              <w:rPr>
                <w:noProof/>
                <w:webHidden/>
              </w:rPr>
              <w:tab/>
            </w:r>
            <w:r w:rsidR="008452CA">
              <w:rPr>
                <w:noProof/>
                <w:webHidden/>
              </w:rPr>
              <w:fldChar w:fldCharType="begin"/>
            </w:r>
            <w:r w:rsidR="008452CA">
              <w:rPr>
                <w:noProof/>
                <w:webHidden/>
              </w:rPr>
              <w:instrText xml:space="preserve"> PAGEREF _Toc375314201 \h </w:instrText>
            </w:r>
            <w:r w:rsidR="008452CA">
              <w:rPr>
                <w:noProof/>
                <w:webHidden/>
              </w:rPr>
            </w:r>
            <w:r w:rsidR="008452CA">
              <w:rPr>
                <w:noProof/>
                <w:webHidden/>
              </w:rPr>
              <w:fldChar w:fldCharType="separate"/>
            </w:r>
            <w:r w:rsidR="008452CA">
              <w:rPr>
                <w:noProof/>
                <w:webHidden/>
              </w:rPr>
              <w:t>- 9 -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02" w:history="1">
            <w:r w:rsidR="008452CA" w:rsidRPr="00097399">
              <w:rPr>
                <w:rStyle w:val="a9"/>
                <w:rFonts w:hint="eastAsia"/>
                <w:noProof/>
              </w:rPr>
              <w:t>（</w:t>
            </w:r>
            <w:r w:rsidR="008452CA" w:rsidRPr="00097399">
              <w:rPr>
                <w:rStyle w:val="a9"/>
                <w:noProof/>
              </w:rPr>
              <w:t>4</w:t>
            </w:r>
            <w:r w:rsidR="008452CA" w:rsidRPr="00097399">
              <w:rPr>
                <w:rStyle w:val="a9"/>
                <w:rFonts w:hint="eastAsia"/>
                <w:noProof/>
              </w:rPr>
              <w:t>）昙华林艺术村</w:t>
            </w:r>
            <w:r w:rsidR="008452CA">
              <w:rPr>
                <w:noProof/>
                <w:webHidden/>
              </w:rPr>
              <w:tab/>
            </w:r>
            <w:r w:rsidR="008452CA">
              <w:rPr>
                <w:noProof/>
                <w:webHidden/>
              </w:rPr>
              <w:fldChar w:fldCharType="begin"/>
            </w:r>
            <w:r w:rsidR="008452CA">
              <w:rPr>
                <w:noProof/>
                <w:webHidden/>
              </w:rPr>
              <w:instrText xml:space="preserve"> PAGEREF _Toc375314202 \h </w:instrText>
            </w:r>
            <w:r w:rsidR="008452CA">
              <w:rPr>
                <w:noProof/>
                <w:webHidden/>
              </w:rPr>
            </w:r>
            <w:r w:rsidR="008452CA">
              <w:rPr>
                <w:noProof/>
                <w:webHidden/>
              </w:rPr>
              <w:fldChar w:fldCharType="separate"/>
            </w:r>
            <w:r w:rsidR="008452CA">
              <w:rPr>
                <w:noProof/>
                <w:webHidden/>
              </w:rPr>
              <w:t>- 10 -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03" w:history="1">
            <w:r w:rsidR="008452CA" w:rsidRPr="00097399">
              <w:rPr>
                <w:rStyle w:val="a9"/>
                <w:rFonts w:hint="eastAsia"/>
                <w:noProof/>
              </w:rPr>
              <w:t>（三）昙华林的发展瓶颈</w:t>
            </w:r>
            <w:r w:rsidR="008452CA">
              <w:rPr>
                <w:noProof/>
                <w:webHidden/>
              </w:rPr>
              <w:tab/>
            </w:r>
            <w:r w:rsidR="008452CA">
              <w:rPr>
                <w:noProof/>
                <w:webHidden/>
              </w:rPr>
              <w:fldChar w:fldCharType="begin"/>
            </w:r>
            <w:r w:rsidR="008452CA">
              <w:rPr>
                <w:noProof/>
                <w:webHidden/>
              </w:rPr>
              <w:instrText xml:space="preserve"> PAGEREF _Toc375314203 \h </w:instrText>
            </w:r>
            <w:r w:rsidR="008452CA">
              <w:rPr>
                <w:noProof/>
                <w:webHidden/>
              </w:rPr>
            </w:r>
            <w:r w:rsidR="008452CA">
              <w:rPr>
                <w:noProof/>
                <w:webHidden/>
              </w:rPr>
              <w:fldChar w:fldCharType="separate"/>
            </w:r>
            <w:r w:rsidR="008452CA">
              <w:rPr>
                <w:noProof/>
                <w:webHidden/>
              </w:rPr>
              <w:t>- 10 -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04" w:history="1">
            <w:r w:rsidR="008452CA" w:rsidRPr="00097399">
              <w:rPr>
                <w:rStyle w:val="a9"/>
                <w:rFonts w:hint="eastAsia"/>
                <w:noProof/>
              </w:rPr>
              <w:t>（</w:t>
            </w:r>
            <w:r w:rsidR="008452CA" w:rsidRPr="00097399">
              <w:rPr>
                <w:rStyle w:val="a9"/>
                <w:noProof/>
              </w:rPr>
              <w:t>1</w:t>
            </w:r>
            <w:r w:rsidR="008452CA" w:rsidRPr="00097399">
              <w:rPr>
                <w:rStyle w:val="a9"/>
                <w:rFonts w:hint="eastAsia"/>
                <w:noProof/>
              </w:rPr>
              <w:t>）缺少系统、整体的规划</w:t>
            </w:r>
            <w:r w:rsidR="008452CA">
              <w:rPr>
                <w:noProof/>
                <w:webHidden/>
              </w:rPr>
              <w:tab/>
            </w:r>
            <w:r w:rsidR="008452CA">
              <w:rPr>
                <w:noProof/>
                <w:webHidden/>
              </w:rPr>
              <w:fldChar w:fldCharType="begin"/>
            </w:r>
            <w:r w:rsidR="008452CA">
              <w:rPr>
                <w:noProof/>
                <w:webHidden/>
              </w:rPr>
              <w:instrText xml:space="preserve"> PAGEREF _Toc375314204 \h </w:instrText>
            </w:r>
            <w:r w:rsidR="008452CA">
              <w:rPr>
                <w:noProof/>
                <w:webHidden/>
              </w:rPr>
            </w:r>
            <w:r w:rsidR="008452CA">
              <w:rPr>
                <w:noProof/>
                <w:webHidden/>
              </w:rPr>
              <w:fldChar w:fldCharType="separate"/>
            </w:r>
            <w:r w:rsidR="008452CA">
              <w:rPr>
                <w:noProof/>
                <w:webHidden/>
              </w:rPr>
              <w:t>- 10 -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05" w:history="1">
            <w:r w:rsidR="008452CA" w:rsidRPr="00097399">
              <w:rPr>
                <w:rStyle w:val="a9"/>
                <w:rFonts w:hint="eastAsia"/>
                <w:noProof/>
              </w:rPr>
              <w:t>（</w:t>
            </w:r>
            <w:r w:rsidR="008452CA" w:rsidRPr="00097399">
              <w:rPr>
                <w:rStyle w:val="a9"/>
                <w:noProof/>
              </w:rPr>
              <w:t>2</w:t>
            </w:r>
            <w:r w:rsidR="008452CA" w:rsidRPr="00097399">
              <w:rPr>
                <w:rStyle w:val="a9"/>
                <w:rFonts w:hint="eastAsia"/>
                <w:noProof/>
              </w:rPr>
              <w:t>）房屋产权归属不清</w:t>
            </w:r>
            <w:r w:rsidR="008452CA">
              <w:rPr>
                <w:noProof/>
                <w:webHidden/>
              </w:rPr>
              <w:tab/>
            </w:r>
            <w:r w:rsidR="008452CA">
              <w:rPr>
                <w:noProof/>
                <w:webHidden/>
              </w:rPr>
              <w:fldChar w:fldCharType="begin"/>
            </w:r>
            <w:r w:rsidR="008452CA">
              <w:rPr>
                <w:noProof/>
                <w:webHidden/>
              </w:rPr>
              <w:instrText xml:space="preserve"> PAGEREF _Toc375314205 \h </w:instrText>
            </w:r>
            <w:r w:rsidR="008452CA">
              <w:rPr>
                <w:noProof/>
                <w:webHidden/>
              </w:rPr>
            </w:r>
            <w:r w:rsidR="008452CA">
              <w:rPr>
                <w:noProof/>
                <w:webHidden/>
              </w:rPr>
              <w:fldChar w:fldCharType="separate"/>
            </w:r>
            <w:r w:rsidR="008452CA">
              <w:rPr>
                <w:noProof/>
                <w:webHidden/>
              </w:rPr>
              <w:t>- 10 -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06" w:history="1">
            <w:r w:rsidR="008452CA" w:rsidRPr="00097399">
              <w:rPr>
                <w:rStyle w:val="a9"/>
                <w:rFonts w:hint="eastAsia"/>
                <w:noProof/>
              </w:rPr>
              <w:t>（</w:t>
            </w:r>
            <w:r w:rsidR="008452CA" w:rsidRPr="00097399">
              <w:rPr>
                <w:rStyle w:val="a9"/>
                <w:noProof/>
              </w:rPr>
              <w:t>3</w:t>
            </w:r>
            <w:r w:rsidR="008452CA" w:rsidRPr="00097399">
              <w:rPr>
                <w:rStyle w:val="a9"/>
                <w:rFonts w:hint="eastAsia"/>
                <w:noProof/>
              </w:rPr>
              <w:t>）投资运营主体缺失，市场化运作水平不高</w:t>
            </w:r>
            <w:r w:rsidR="008452CA">
              <w:rPr>
                <w:noProof/>
                <w:webHidden/>
              </w:rPr>
              <w:tab/>
            </w:r>
            <w:r w:rsidR="008452CA">
              <w:rPr>
                <w:noProof/>
                <w:webHidden/>
              </w:rPr>
              <w:fldChar w:fldCharType="begin"/>
            </w:r>
            <w:r w:rsidR="008452CA">
              <w:rPr>
                <w:noProof/>
                <w:webHidden/>
              </w:rPr>
              <w:instrText xml:space="preserve"> PAGEREF _Toc375314206 \h </w:instrText>
            </w:r>
            <w:r w:rsidR="008452CA">
              <w:rPr>
                <w:noProof/>
                <w:webHidden/>
              </w:rPr>
            </w:r>
            <w:r w:rsidR="008452CA">
              <w:rPr>
                <w:noProof/>
                <w:webHidden/>
              </w:rPr>
              <w:fldChar w:fldCharType="separate"/>
            </w:r>
            <w:r w:rsidR="008452CA">
              <w:rPr>
                <w:noProof/>
                <w:webHidden/>
              </w:rPr>
              <w:t>- 10 -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07" w:history="1">
            <w:r w:rsidR="008452CA" w:rsidRPr="00097399">
              <w:rPr>
                <w:rStyle w:val="a9"/>
                <w:rFonts w:hint="eastAsia"/>
                <w:noProof/>
              </w:rPr>
              <w:t>（</w:t>
            </w:r>
            <w:r w:rsidR="008452CA" w:rsidRPr="00097399">
              <w:rPr>
                <w:rStyle w:val="a9"/>
                <w:noProof/>
              </w:rPr>
              <w:t>4</w:t>
            </w:r>
            <w:r w:rsidR="008452CA" w:rsidRPr="00097399">
              <w:rPr>
                <w:rStyle w:val="a9"/>
                <w:rFonts w:hint="eastAsia"/>
                <w:noProof/>
              </w:rPr>
              <w:t>）基础设施配套不足</w:t>
            </w:r>
            <w:r w:rsidR="008452CA">
              <w:rPr>
                <w:noProof/>
                <w:webHidden/>
              </w:rPr>
              <w:tab/>
            </w:r>
            <w:r w:rsidR="008452CA">
              <w:rPr>
                <w:noProof/>
                <w:webHidden/>
              </w:rPr>
              <w:fldChar w:fldCharType="begin"/>
            </w:r>
            <w:r w:rsidR="008452CA">
              <w:rPr>
                <w:noProof/>
                <w:webHidden/>
              </w:rPr>
              <w:instrText xml:space="preserve"> PAGEREF _Toc375314207 \h </w:instrText>
            </w:r>
            <w:r w:rsidR="008452CA">
              <w:rPr>
                <w:noProof/>
                <w:webHidden/>
              </w:rPr>
            </w:r>
            <w:r w:rsidR="008452CA">
              <w:rPr>
                <w:noProof/>
                <w:webHidden/>
              </w:rPr>
              <w:fldChar w:fldCharType="separate"/>
            </w:r>
            <w:r w:rsidR="008452CA">
              <w:rPr>
                <w:noProof/>
                <w:webHidden/>
              </w:rPr>
              <w:t>- 11 -</w:t>
            </w:r>
            <w:r w:rsidR="008452CA">
              <w:rPr>
                <w:noProof/>
                <w:webHidden/>
              </w:rPr>
              <w:fldChar w:fldCharType="end"/>
            </w:r>
          </w:hyperlink>
        </w:p>
        <w:p w:rsidR="008452CA" w:rsidRDefault="00765B90">
          <w:pPr>
            <w:pStyle w:val="10"/>
            <w:tabs>
              <w:tab w:val="right" w:leader="dot" w:pos="8296"/>
            </w:tabs>
            <w:rPr>
              <w:noProof/>
              <w:kern w:val="2"/>
              <w:sz w:val="21"/>
            </w:rPr>
          </w:pPr>
          <w:hyperlink w:anchor="_Toc375314208" w:history="1">
            <w:r w:rsidR="008452CA" w:rsidRPr="00097399">
              <w:rPr>
                <w:rStyle w:val="a9"/>
                <w:rFonts w:hint="eastAsia"/>
                <w:noProof/>
              </w:rPr>
              <w:t>四、青年文化产品消费需求特征分析——以昙华林为例</w:t>
            </w:r>
            <w:r w:rsidR="008452CA">
              <w:rPr>
                <w:noProof/>
                <w:webHidden/>
              </w:rPr>
              <w:tab/>
            </w:r>
            <w:r w:rsidR="008452CA">
              <w:rPr>
                <w:noProof/>
                <w:webHidden/>
              </w:rPr>
              <w:fldChar w:fldCharType="begin"/>
            </w:r>
            <w:r w:rsidR="008452CA">
              <w:rPr>
                <w:noProof/>
                <w:webHidden/>
              </w:rPr>
              <w:instrText xml:space="preserve"> PAGEREF _Toc375314208 \h </w:instrText>
            </w:r>
            <w:r w:rsidR="008452CA">
              <w:rPr>
                <w:noProof/>
                <w:webHidden/>
              </w:rPr>
            </w:r>
            <w:r w:rsidR="008452CA">
              <w:rPr>
                <w:noProof/>
                <w:webHidden/>
              </w:rPr>
              <w:fldChar w:fldCharType="separate"/>
            </w:r>
            <w:r w:rsidR="008452CA">
              <w:rPr>
                <w:noProof/>
                <w:webHidden/>
              </w:rPr>
              <w:t>- 11 -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09" w:history="1">
            <w:r w:rsidR="008452CA" w:rsidRPr="00097399">
              <w:rPr>
                <w:rStyle w:val="a9"/>
                <w:rFonts w:hint="eastAsia"/>
                <w:noProof/>
              </w:rPr>
              <w:t>（一）国内外文化产品需求研究状况</w:t>
            </w:r>
            <w:r w:rsidR="008452CA">
              <w:rPr>
                <w:noProof/>
                <w:webHidden/>
              </w:rPr>
              <w:tab/>
            </w:r>
            <w:r w:rsidR="008452CA">
              <w:rPr>
                <w:noProof/>
                <w:webHidden/>
              </w:rPr>
              <w:fldChar w:fldCharType="begin"/>
            </w:r>
            <w:r w:rsidR="008452CA">
              <w:rPr>
                <w:noProof/>
                <w:webHidden/>
              </w:rPr>
              <w:instrText xml:space="preserve"> PAGEREF _Toc375314209 \h </w:instrText>
            </w:r>
            <w:r w:rsidR="008452CA">
              <w:rPr>
                <w:noProof/>
                <w:webHidden/>
              </w:rPr>
            </w:r>
            <w:r w:rsidR="008452CA">
              <w:rPr>
                <w:noProof/>
                <w:webHidden/>
              </w:rPr>
              <w:fldChar w:fldCharType="separate"/>
            </w:r>
            <w:r w:rsidR="008452CA">
              <w:rPr>
                <w:noProof/>
                <w:webHidden/>
              </w:rPr>
              <w:t>- 11 -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10" w:history="1">
            <w:r w:rsidR="008452CA" w:rsidRPr="00097399">
              <w:rPr>
                <w:rStyle w:val="a9"/>
                <w:rFonts w:hint="eastAsia"/>
                <w:noProof/>
              </w:rPr>
              <w:t>（二）文化产品分类</w:t>
            </w:r>
            <w:r w:rsidR="008452CA">
              <w:rPr>
                <w:noProof/>
                <w:webHidden/>
              </w:rPr>
              <w:tab/>
            </w:r>
            <w:r w:rsidR="008452CA">
              <w:rPr>
                <w:noProof/>
                <w:webHidden/>
              </w:rPr>
              <w:fldChar w:fldCharType="begin"/>
            </w:r>
            <w:r w:rsidR="008452CA">
              <w:rPr>
                <w:noProof/>
                <w:webHidden/>
              </w:rPr>
              <w:instrText xml:space="preserve"> PAGEREF _Toc375314210 \h </w:instrText>
            </w:r>
            <w:r w:rsidR="008452CA">
              <w:rPr>
                <w:noProof/>
                <w:webHidden/>
              </w:rPr>
            </w:r>
            <w:r w:rsidR="008452CA">
              <w:rPr>
                <w:noProof/>
                <w:webHidden/>
              </w:rPr>
              <w:fldChar w:fldCharType="separate"/>
            </w:r>
            <w:r w:rsidR="008452CA">
              <w:rPr>
                <w:noProof/>
                <w:webHidden/>
              </w:rPr>
              <w:t>- 11 -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11" w:history="1">
            <w:r w:rsidR="008452CA" w:rsidRPr="00097399">
              <w:rPr>
                <w:rStyle w:val="a9"/>
                <w:rFonts w:hint="eastAsia"/>
                <w:noProof/>
              </w:rPr>
              <w:t>（三）文化产品需求的定量研究</w:t>
            </w:r>
            <w:r w:rsidR="008452CA">
              <w:rPr>
                <w:noProof/>
                <w:webHidden/>
              </w:rPr>
              <w:tab/>
            </w:r>
            <w:r w:rsidR="008452CA">
              <w:rPr>
                <w:noProof/>
                <w:webHidden/>
              </w:rPr>
              <w:fldChar w:fldCharType="begin"/>
            </w:r>
            <w:r w:rsidR="008452CA">
              <w:rPr>
                <w:noProof/>
                <w:webHidden/>
              </w:rPr>
              <w:instrText xml:space="preserve"> PAGEREF _Toc375314211 \h </w:instrText>
            </w:r>
            <w:r w:rsidR="008452CA">
              <w:rPr>
                <w:noProof/>
                <w:webHidden/>
              </w:rPr>
            </w:r>
            <w:r w:rsidR="008452CA">
              <w:rPr>
                <w:noProof/>
                <w:webHidden/>
              </w:rPr>
              <w:fldChar w:fldCharType="separate"/>
            </w:r>
            <w:r w:rsidR="008452CA">
              <w:rPr>
                <w:noProof/>
                <w:webHidden/>
              </w:rPr>
              <w:t>- 12 -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12" w:history="1">
            <w:r w:rsidR="008452CA" w:rsidRPr="00097399">
              <w:rPr>
                <w:rStyle w:val="a9"/>
                <w:rFonts w:hint="eastAsia"/>
                <w:noProof/>
              </w:rPr>
              <w:t>（四）研究结果分析</w:t>
            </w:r>
            <w:r w:rsidR="008452CA">
              <w:rPr>
                <w:noProof/>
                <w:webHidden/>
              </w:rPr>
              <w:tab/>
            </w:r>
            <w:r w:rsidR="008452CA">
              <w:rPr>
                <w:noProof/>
                <w:webHidden/>
              </w:rPr>
              <w:fldChar w:fldCharType="begin"/>
            </w:r>
            <w:r w:rsidR="008452CA">
              <w:rPr>
                <w:noProof/>
                <w:webHidden/>
              </w:rPr>
              <w:instrText xml:space="preserve"> PAGEREF _Toc375314212 \h </w:instrText>
            </w:r>
            <w:r w:rsidR="008452CA">
              <w:rPr>
                <w:noProof/>
                <w:webHidden/>
              </w:rPr>
            </w:r>
            <w:r w:rsidR="008452CA">
              <w:rPr>
                <w:noProof/>
                <w:webHidden/>
              </w:rPr>
              <w:fldChar w:fldCharType="separate"/>
            </w:r>
            <w:r w:rsidR="008452CA">
              <w:rPr>
                <w:noProof/>
                <w:webHidden/>
              </w:rPr>
              <w:t>- 12 -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13" w:history="1">
            <w:r w:rsidR="008452CA" w:rsidRPr="00097399">
              <w:rPr>
                <w:rStyle w:val="a9"/>
                <w:noProof/>
              </w:rPr>
              <w:t>1.</w:t>
            </w:r>
            <w:r w:rsidR="008452CA" w:rsidRPr="00097399">
              <w:rPr>
                <w:rStyle w:val="a9"/>
                <w:rFonts w:hint="eastAsia"/>
                <w:noProof/>
              </w:rPr>
              <w:t>产品结构需求多样化</w:t>
            </w:r>
            <w:r w:rsidR="008452CA">
              <w:rPr>
                <w:noProof/>
                <w:webHidden/>
              </w:rPr>
              <w:tab/>
            </w:r>
            <w:r w:rsidR="008452CA">
              <w:rPr>
                <w:noProof/>
                <w:webHidden/>
              </w:rPr>
              <w:fldChar w:fldCharType="begin"/>
            </w:r>
            <w:r w:rsidR="008452CA">
              <w:rPr>
                <w:noProof/>
                <w:webHidden/>
              </w:rPr>
              <w:instrText xml:space="preserve"> PAGEREF _Toc375314213 \h </w:instrText>
            </w:r>
            <w:r w:rsidR="008452CA">
              <w:rPr>
                <w:noProof/>
                <w:webHidden/>
              </w:rPr>
            </w:r>
            <w:r w:rsidR="008452CA">
              <w:rPr>
                <w:noProof/>
                <w:webHidden/>
              </w:rPr>
              <w:fldChar w:fldCharType="separate"/>
            </w:r>
            <w:r w:rsidR="008452CA">
              <w:rPr>
                <w:noProof/>
                <w:webHidden/>
              </w:rPr>
              <w:t>- 12 -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14" w:history="1">
            <w:r w:rsidR="008452CA" w:rsidRPr="00097399">
              <w:rPr>
                <w:rStyle w:val="a9"/>
                <w:noProof/>
              </w:rPr>
              <w:t>2.</w:t>
            </w:r>
            <w:r w:rsidR="008452CA" w:rsidRPr="00097399">
              <w:rPr>
                <w:rStyle w:val="a9"/>
                <w:rFonts w:hint="eastAsia"/>
                <w:noProof/>
              </w:rPr>
              <w:t>产品品味偏好文艺</w:t>
            </w:r>
            <w:r w:rsidR="008452CA">
              <w:rPr>
                <w:noProof/>
                <w:webHidden/>
              </w:rPr>
              <w:tab/>
            </w:r>
            <w:r w:rsidR="008452CA">
              <w:rPr>
                <w:noProof/>
                <w:webHidden/>
              </w:rPr>
              <w:fldChar w:fldCharType="begin"/>
            </w:r>
            <w:r w:rsidR="008452CA">
              <w:rPr>
                <w:noProof/>
                <w:webHidden/>
              </w:rPr>
              <w:instrText xml:space="preserve"> PAGEREF _Toc375314214 \h </w:instrText>
            </w:r>
            <w:r w:rsidR="008452CA">
              <w:rPr>
                <w:noProof/>
                <w:webHidden/>
              </w:rPr>
            </w:r>
            <w:r w:rsidR="008452CA">
              <w:rPr>
                <w:noProof/>
                <w:webHidden/>
              </w:rPr>
              <w:fldChar w:fldCharType="separate"/>
            </w:r>
            <w:r w:rsidR="008452CA">
              <w:rPr>
                <w:noProof/>
                <w:webHidden/>
              </w:rPr>
              <w:t>- 13 -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15" w:history="1">
            <w:r w:rsidR="008452CA" w:rsidRPr="00097399">
              <w:rPr>
                <w:rStyle w:val="a9"/>
                <w:noProof/>
              </w:rPr>
              <w:t>3.</w:t>
            </w:r>
            <w:r w:rsidR="008452CA" w:rsidRPr="00097399">
              <w:rPr>
                <w:rStyle w:val="a9"/>
                <w:rFonts w:hint="eastAsia"/>
                <w:noProof/>
              </w:rPr>
              <w:t>产品价格中等偏下</w:t>
            </w:r>
            <w:r w:rsidR="008452CA">
              <w:rPr>
                <w:noProof/>
                <w:webHidden/>
              </w:rPr>
              <w:tab/>
            </w:r>
            <w:r w:rsidR="008452CA">
              <w:rPr>
                <w:noProof/>
                <w:webHidden/>
              </w:rPr>
              <w:fldChar w:fldCharType="begin"/>
            </w:r>
            <w:r w:rsidR="008452CA">
              <w:rPr>
                <w:noProof/>
                <w:webHidden/>
              </w:rPr>
              <w:instrText xml:space="preserve"> PAGEREF _Toc375314215 \h </w:instrText>
            </w:r>
            <w:r w:rsidR="008452CA">
              <w:rPr>
                <w:noProof/>
                <w:webHidden/>
              </w:rPr>
            </w:r>
            <w:r w:rsidR="008452CA">
              <w:rPr>
                <w:noProof/>
                <w:webHidden/>
              </w:rPr>
              <w:fldChar w:fldCharType="separate"/>
            </w:r>
            <w:r w:rsidR="008452CA">
              <w:rPr>
                <w:noProof/>
                <w:webHidden/>
              </w:rPr>
              <w:t>- 13 -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16" w:history="1">
            <w:r w:rsidR="008452CA" w:rsidRPr="00097399">
              <w:rPr>
                <w:rStyle w:val="a9"/>
                <w:noProof/>
              </w:rPr>
              <w:t>4.</w:t>
            </w:r>
            <w:r w:rsidR="008452CA" w:rsidRPr="00097399">
              <w:rPr>
                <w:rStyle w:val="a9"/>
                <w:rFonts w:hint="eastAsia"/>
                <w:noProof/>
              </w:rPr>
              <w:t>消费场合安静悠闲</w:t>
            </w:r>
            <w:r w:rsidR="008452CA">
              <w:rPr>
                <w:noProof/>
                <w:webHidden/>
              </w:rPr>
              <w:tab/>
            </w:r>
            <w:r w:rsidR="008452CA">
              <w:rPr>
                <w:noProof/>
                <w:webHidden/>
              </w:rPr>
              <w:fldChar w:fldCharType="begin"/>
            </w:r>
            <w:r w:rsidR="008452CA">
              <w:rPr>
                <w:noProof/>
                <w:webHidden/>
              </w:rPr>
              <w:instrText xml:space="preserve"> PAGEREF _Toc375314216 \h </w:instrText>
            </w:r>
            <w:r w:rsidR="008452CA">
              <w:rPr>
                <w:noProof/>
                <w:webHidden/>
              </w:rPr>
            </w:r>
            <w:r w:rsidR="008452CA">
              <w:rPr>
                <w:noProof/>
                <w:webHidden/>
              </w:rPr>
              <w:fldChar w:fldCharType="separate"/>
            </w:r>
            <w:r w:rsidR="008452CA">
              <w:rPr>
                <w:noProof/>
                <w:webHidden/>
              </w:rPr>
              <w:t>- 14 -</w:t>
            </w:r>
            <w:r w:rsidR="008452CA">
              <w:rPr>
                <w:noProof/>
                <w:webHidden/>
              </w:rPr>
              <w:fldChar w:fldCharType="end"/>
            </w:r>
          </w:hyperlink>
        </w:p>
        <w:p w:rsidR="008452CA" w:rsidRDefault="00765B90">
          <w:pPr>
            <w:pStyle w:val="10"/>
            <w:tabs>
              <w:tab w:val="right" w:leader="dot" w:pos="8296"/>
            </w:tabs>
            <w:rPr>
              <w:noProof/>
              <w:kern w:val="2"/>
              <w:sz w:val="21"/>
            </w:rPr>
          </w:pPr>
          <w:hyperlink w:anchor="_Toc375314217" w:history="1">
            <w:r w:rsidR="008452CA" w:rsidRPr="00097399">
              <w:rPr>
                <w:rStyle w:val="a9"/>
                <w:rFonts w:hint="eastAsia"/>
                <w:noProof/>
              </w:rPr>
              <w:t>五、昙华林文化供给来源分析</w:t>
            </w:r>
            <w:r w:rsidR="008452CA">
              <w:rPr>
                <w:noProof/>
                <w:webHidden/>
              </w:rPr>
              <w:tab/>
            </w:r>
            <w:r w:rsidR="008452CA">
              <w:rPr>
                <w:noProof/>
                <w:webHidden/>
              </w:rPr>
              <w:fldChar w:fldCharType="begin"/>
            </w:r>
            <w:r w:rsidR="008452CA">
              <w:rPr>
                <w:noProof/>
                <w:webHidden/>
              </w:rPr>
              <w:instrText xml:space="preserve"> PAGEREF _Toc375314217 \h </w:instrText>
            </w:r>
            <w:r w:rsidR="008452CA">
              <w:rPr>
                <w:noProof/>
                <w:webHidden/>
              </w:rPr>
            </w:r>
            <w:r w:rsidR="008452CA">
              <w:rPr>
                <w:noProof/>
                <w:webHidden/>
              </w:rPr>
              <w:fldChar w:fldCharType="separate"/>
            </w:r>
            <w:r w:rsidR="008452CA">
              <w:rPr>
                <w:noProof/>
                <w:webHidden/>
              </w:rPr>
              <w:t>- 14 -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18" w:history="1">
            <w:r w:rsidR="008452CA" w:rsidRPr="00097399">
              <w:rPr>
                <w:rStyle w:val="a9"/>
                <w:rFonts w:hint="eastAsia"/>
                <w:noProof/>
              </w:rPr>
              <w:t>（一）武汉的文化积淀</w:t>
            </w:r>
            <w:r w:rsidR="008452CA">
              <w:rPr>
                <w:noProof/>
                <w:webHidden/>
              </w:rPr>
              <w:tab/>
            </w:r>
            <w:r w:rsidR="008452CA">
              <w:rPr>
                <w:noProof/>
                <w:webHidden/>
              </w:rPr>
              <w:fldChar w:fldCharType="begin"/>
            </w:r>
            <w:r w:rsidR="008452CA">
              <w:rPr>
                <w:noProof/>
                <w:webHidden/>
              </w:rPr>
              <w:instrText xml:space="preserve"> PAGEREF _Toc375314218 \h </w:instrText>
            </w:r>
            <w:r w:rsidR="008452CA">
              <w:rPr>
                <w:noProof/>
                <w:webHidden/>
              </w:rPr>
            </w:r>
            <w:r w:rsidR="008452CA">
              <w:rPr>
                <w:noProof/>
                <w:webHidden/>
              </w:rPr>
              <w:fldChar w:fldCharType="separate"/>
            </w:r>
            <w:r w:rsidR="008452CA">
              <w:rPr>
                <w:noProof/>
                <w:webHidden/>
              </w:rPr>
              <w:t>- 14 -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19" w:history="1">
            <w:r w:rsidR="008452CA" w:rsidRPr="00097399">
              <w:rPr>
                <w:rStyle w:val="a9"/>
                <w:noProof/>
              </w:rPr>
              <w:t xml:space="preserve">1. </w:t>
            </w:r>
            <w:r w:rsidR="008452CA" w:rsidRPr="00097399">
              <w:rPr>
                <w:rStyle w:val="a9"/>
                <w:rFonts w:hint="eastAsia"/>
                <w:noProof/>
              </w:rPr>
              <w:t>艺术文化</w:t>
            </w:r>
            <w:r w:rsidR="008452CA">
              <w:rPr>
                <w:noProof/>
                <w:webHidden/>
              </w:rPr>
              <w:tab/>
            </w:r>
            <w:r w:rsidR="008452CA">
              <w:rPr>
                <w:noProof/>
                <w:webHidden/>
              </w:rPr>
              <w:fldChar w:fldCharType="begin"/>
            </w:r>
            <w:r w:rsidR="008452CA">
              <w:rPr>
                <w:noProof/>
                <w:webHidden/>
              </w:rPr>
              <w:instrText xml:space="preserve"> PAGEREF _Toc375314219 \h </w:instrText>
            </w:r>
            <w:r w:rsidR="008452CA">
              <w:rPr>
                <w:noProof/>
                <w:webHidden/>
              </w:rPr>
            </w:r>
            <w:r w:rsidR="008452CA">
              <w:rPr>
                <w:noProof/>
                <w:webHidden/>
              </w:rPr>
              <w:fldChar w:fldCharType="separate"/>
            </w:r>
            <w:r w:rsidR="008452CA">
              <w:rPr>
                <w:noProof/>
                <w:webHidden/>
              </w:rPr>
              <w:t>- 14 -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20" w:history="1">
            <w:r w:rsidR="008452CA" w:rsidRPr="00097399">
              <w:rPr>
                <w:rStyle w:val="a9"/>
                <w:noProof/>
              </w:rPr>
              <w:t>2.</w:t>
            </w:r>
            <w:r w:rsidR="008452CA" w:rsidRPr="00097399">
              <w:rPr>
                <w:rStyle w:val="a9"/>
                <w:rFonts w:hint="eastAsia"/>
                <w:noProof/>
              </w:rPr>
              <w:t>高校文化</w:t>
            </w:r>
            <w:r w:rsidR="008452CA">
              <w:rPr>
                <w:noProof/>
                <w:webHidden/>
              </w:rPr>
              <w:tab/>
            </w:r>
            <w:r w:rsidR="008452CA">
              <w:rPr>
                <w:noProof/>
                <w:webHidden/>
              </w:rPr>
              <w:fldChar w:fldCharType="begin"/>
            </w:r>
            <w:r w:rsidR="008452CA">
              <w:rPr>
                <w:noProof/>
                <w:webHidden/>
              </w:rPr>
              <w:instrText xml:space="preserve"> PAGEREF _Toc375314220 \h </w:instrText>
            </w:r>
            <w:r w:rsidR="008452CA">
              <w:rPr>
                <w:noProof/>
                <w:webHidden/>
              </w:rPr>
            </w:r>
            <w:r w:rsidR="008452CA">
              <w:rPr>
                <w:noProof/>
                <w:webHidden/>
              </w:rPr>
              <w:fldChar w:fldCharType="separate"/>
            </w:r>
            <w:r w:rsidR="008452CA">
              <w:rPr>
                <w:noProof/>
                <w:webHidden/>
              </w:rPr>
              <w:t>- 15 -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21" w:history="1">
            <w:r w:rsidR="008452CA" w:rsidRPr="00097399">
              <w:rPr>
                <w:rStyle w:val="a9"/>
                <w:noProof/>
              </w:rPr>
              <w:t>3.</w:t>
            </w:r>
            <w:r w:rsidR="008452CA" w:rsidRPr="00097399">
              <w:rPr>
                <w:rStyle w:val="a9"/>
                <w:rFonts w:hint="eastAsia"/>
                <w:noProof/>
              </w:rPr>
              <w:t>丰富的非物质文化遗产</w:t>
            </w:r>
            <w:r w:rsidR="008452CA">
              <w:rPr>
                <w:noProof/>
                <w:webHidden/>
              </w:rPr>
              <w:tab/>
            </w:r>
            <w:r w:rsidR="008452CA">
              <w:rPr>
                <w:noProof/>
                <w:webHidden/>
              </w:rPr>
              <w:fldChar w:fldCharType="begin"/>
            </w:r>
            <w:r w:rsidR="008452CA">
              <w:rPr>
                <w:noProof/>
                <w:webHidden/>
              </w:rPr>
              <w:instrText xml:space="preserve"> PAGEREF _Toc375314221 \h </w:instrText>
            </w:r>
            <w:r w:rsidR="008452CA">
              <w:rPr>
                <w:noProof/>
                <w:webHidden/>
              </w:rPr>
            </w:r>
            <w:r w:rsidR="008452CA">
              <w:rPr>
                <w:noProof/>
                <w:webHidden/>
              </w:rPr>
              <w:fldChar w:fldCharType="separate"/>
            </w:r>
            <w:r w:rsidR="008452CA">
              <w:rPr>
                <w:noProof/>
                <w:webHidden/>
              </w:rPr>
              <w:t>- 15 -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22" w:history="1">
            <w:r w:rsidR="008452CA" w:rsidRPr="00097399">
              <w:rPr>
                <w:rStyle w:val="a9"/>
                <w:rFonts w:hint="eastAsia"/>
                <w:noProof/>
              </w:rPr>
              <w:t>（二）昙华林自身的文化遗产</w:t>
            </w:r>
            <w:r w:rsidR="008452CA">
              <w:rPr>
                <w:noProof/>
                <w:webHidden/>
              </w:rPr>
              <w:tab/>
            </w:r>
            <w:r w:rsidR="008452CA">
              <w:rPr>
                <w:noProof/>
                <w:webHidden/>
              </w:rPr>
              <w:fldChar w:fldCharType="begin"/>
            </w:r>
            <w:r w:rsidR="008452CA">
              <w:rPr>
                <w:noProof/>
                <w:webHidden/>
              </w:rPr>
              <w:instrText xml:space="preserve"> PAGEREF _Toc375314222 \h </w:instrText>
            </w:r>
            <w:r w:rsidR="008452CA">
              <w:rPr>
                <w:noProof/>
                <w:webHidden/>
              </w:rPr>
            </w:r>
            <w:r w:rsidR="008452CA">
              <w:rPr>
                <w:noProof/>
                <w:webHidden/>
              </w:rPr>
              <w:fldChar w:fldCharType="separate"/>
            </w:r>
            <w:r w:rsidR="008452CA">
              <w:rPr>
                <w:noProof/>
                <w:webHidden/>
              </w:rPr>
              <w:t>- 16 -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23" w:history="1">
            <w:r w:rsidR="008452CA" w:rsidRPr="00097399">
              <w:rPr>
                <w:rStyle w:val="a9"/>
                <w:noProof/>
              </w:rPr>
              <w:t>1.</w:t>
            </w:r>
            <w:r w:rsidR="008452CA" w:rsidRPr="00097399">
              <w:rPr>
                <w:rStyle w:val="a9"/>
                <w:rFonts w:hint="eastAsia"/>
                <w:noProof/>
              </w:rPr>
              <w:t>近代文化转型遗址</w:t>
            </w:r>
            <w:r w:rsidR="008452CA">
              <w:rPr>
                <w:noProof/>
                <w:webHidden/>
              </w:rPr>
              <w:tab/>
            </w:r>
            <w:r w:rsidR="008452CA">
              <w:rPr>
                <w:noProof/>
                <w:webHidden/>
              </w:rPr>
              <w:fldChar w:fldCharType="begin"/>
            </w:r>
            <w:r w:rsidR="008452CA">
              <w:rPr>
                <w:noProof/>
                <w:webHidden/>
              </w:rPr>
              <w:instrText xml:space="preserve"> PAGEREF _Toc375314223 \h </w:instrText>
            </w:r>
            <w:r w:rsidR="008452CA">
              <w:rPr>
                <w:noProof/>
                <w:webHidden/>
              </w:rPr>
            </w:r>
            <w:r w:rsidR="008452CA">
              <w:rPr>
                <w:noProof/>
                <w:webHidden/>
              </w:rPr>
              <w:fldChar w:fldCharType="separate"/>
            </w:r>
            <w:r w:rsidR="008452CA">
              <w:rPr>
                <w:noProof/>
                <w:webHidden/>
              </w:rPr>
              <w:t>- 16 -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24" w:history="1">
            <w:r w:rsidR="008452CA" w:rsidRPr="00097399">
              <w:rPr>
                <w:rStyle w:val="a9"/>
                <w:noProof/>
              </w:rPr>
              <w:t>2.</w:t>
            </w:r>
            <w:r w:rsidR="008452CA" w:rsidRPr="00097399">
              <w:rPr>
                <w:rStyle w:val="a9"/>
                <w:rFonts w:hint="eastAsia"/>
                <w:noProof/>
              </w:rPr>
              <w:t>殖民风格建筑</w:t>
            </w:r>
            <w:r w:rsidR="008452CA">
              <w:rPr>
                <w:noProof/>
                <w:webHidden/>
              </w:rPr>
              <w:tab/>
            </w:r>
            <w:r w:rsidR="008452CA">
              <w:rPr>
                <w:noProof/>
                <w:webHidden/>
              </w:rPr>
              <w:fldChar w:fldCharType="begin"/>
            </w:r>
            <w:r w:rsidR="008452CA">
              <w:rPr>
                <w:noProof/>
                <w:webHidden/>
              </w:rPr>
              <w:instrText xml:space="preserve"> PAGEREF _Toc375314224 \h </w:instrText>
            </w:r>
            <w:r w:rsidR="008452CA">
              <w:rPr>
                <w:noProof/>
                <w:webHidden/>
              </w:rPr>
            </w:r>
            <w:r w:rsidR="008452CA">
              <w:rPr>
                <w:noProof/>
                <w:webHidden/>
              </w:rPr>
              <w:fldChar w:fldCharType="separate"/>
            </w:r>
            <w:r w:rsidR="008452CA">
              <w:rPr>
                <w:noProof/>
                <w:webHidden/>
              </w:rPr>
              <w:t>- 16 -</w:t>
            </w:r>
            <w:r w:rsidR="008452CA">
              <w:rPr>
                <w:noProof/>
                <w:webHidden/>
              </w:rPr>
              <w:fldChar w:fldCharType="end"/>
            </w:r>
          </w:hyperlink>
        </w:p>
        <w:p w:rsidR="008452CA" w:rsidRDefault="00765B90">
          <w:pPr>
            <w:pStyle w:val="30"/>
            <w:tabs>
              <w:tab w:val="right" w:leader="dot" w:pos="8296"/>
            </w:tabs>
            <w:rPr>
              <w:noProof/>
              <w:kern w:val="2"/>
              <w:sz w:val="21"/>
            </w:rPr>
          </w:pPr>
          <w:hyperlink w:anchor="_Toc375314225" w:history="1">
            <w:r w:rsidR="008452CA" w:rsidRPr="00097399">
              <w:rPr>
                <w:rStyle w:val="a9"/>
                <w:noProof/>
              </w:rPr>
              <w:t>3.</w:t>
            </w:r>
            <w:r w:rsidR="008452CA" w:rsidRPr="00097399">
              <w:rPr>
                <w:rStyle w:val="a9"/>
                <w:rFonts w:hint="eastAsia"/>
                <w:noProof/>
              </w:rPr>
              <w:t>文化主题多元</w:t>
            </w:r>
            <w:r w:rsidR="008452CA">
              <w:rPr>
                <w:noProof/>
                <w:webHidden/>
              </w:rPr>
              <w:tab/>
            </w:r>
            <w:r w:rsidR="008452CA">
              <w:rPr>
                <w:noProof/>
                <w:webHidden/>
              </w:rPr>
              <w:fldChar w:fldCharType="begin"/>
            </w:r>
            <w:r w:rsidR="008452CA">
              <w:rPr>
                <w:noProof/>
                <w:webHidden/>
              </w:rPr>
              <w:instrText xml:space="preserve"> PAGEREF _Toc375314225 \h </w:instrText>
            </w:r>
            <w:r w:rsidR="008452CA">
              <w:rPr>
                <w:noProof/>
                <w:webHidden/>
              </w:rPr>
            </w:r>
            <w:r w:rsidR="008452CA">
              <w:rPr>
                <w:noProof/>
                <w:webHidden/>
              </w:rPr>
              <w:fldChar w:fldCharType="separate"/>
            </w:r>
            <w:r w:rsidR="008452CA">
              <w:rPr>
                <w:noProof/>
                <w:webHidden/>
              </w:rPr>
              <w:t>- 17 -</w:t>
            </w:r>
            <w:r w:rsidR="008452CA">
              <w:rPr>
                <w:noProof/>
                <w:webHidden/>
              </w:rPr>
              <w:fldChar w:fldCharType="end"/>
            </w:r>
          </w:hyperlink>
        </w:p>
        <w:p w:rsidR="008452CA" w:rsidRDefault="00765B90">
          <w:pPr>
            <w:pStyle w:val="10"/>
            <w:tabs>
              <w:tab w:val="right" w:leader="dot" w:pos="8296"/>
            </w:tabs>
            <w:rPr>
              <w:noProof/>
              <w:kern w:val="2"/>
              <w:sz w:val="21"/>
            </w:rPr>
          </w:pPr>
          <w:hyperlink w:anchor="_Toc375314226" w:history="1">
            <w:r w:rsidR="008452CA" w:rsidRPr="00097399">
              <w:rPr>
                <w:rStyle w:val="a9"/>
                <w:rFonts w:hint="eastAsia"/>
                <w:noProof/>
              </w:rPr>
              <w:t>六、政策建议</w:t>
            </w:r>
            <w:r w:rsidR="008452CA">
              <w:rPr>
                <w:noProof/>
                <w:webHidden/>
              </w:rPr>
              <w:tab/>
            </w:r>
            <w:r w:rsidR="008452CA">
              <w:rPr>
                <w:noProof/>
                <w:webHidden/>
              </w:rPr>
              <w:fldChar w:fldCharType="begin"/>
            </w:r>
            <w:r w:rsidR="008452CA">
              <w:rPr>
                <w:noProof/>
                <w:webHidden/>
              </w:rPr>
              <w:instrText xml:space="preserve"> PAGEREF _Toc375314226 \h </w:instrText>
            </w:r>
            <w:r w:rsidR="008452CA">
              <w:rPr>
                <w:noProof/>
                <w:webHidden/>
              </w:rPr>
            </w:r>
            <w:r w:rsidR="008452CA">
              <w:rPr>
                <w:noProof/>
                <w:webHidden/>
              </w:rPr>
              <w:fldChar w:fldCharType="separate"/>
            </w:r>
            <w:r w:rsidR="008452CA">
              <w:rPr>
                <w:noProof/>
                <w:webHidden/>
              </w:rPr>
              <w:t>- 17 -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27" w:history="1">
            <w:r w:rsidR="008452CA" w:rsidRPr="00097399">
              <w:rPr>
                <w:rStyle w:val="a9"/>
                <w:rFonts w:hint="eastAsia"/>
                <w:noProof/>
              </w:rPr>
              <w:t>（一）政府制定长期规划，指导产业持续发展</w:t>
            </w:r>
            <w:r w:rsidR="008452CA">
              <w:rPr>
                <w:noProof/>
                <w:webHidden/>
              </w:rPr>
              <w:tab/>
            </w:r>
            <w:r w:rsidR="008452CA">
              <w:rPr>
                <w:noProof/>
                <w:webHidden/>
              </w:rPr>
              <w:fldChar w:fldCharType="begin"/>
            </w:r>
            <w:r w:rsidR="008452CA">
              <w:rPr>
                <w:noProof/>
                <w:webHidden/>
              </w:rPr>
              <w:instrText xml:space="preserve"> PAGEREF _Toc375314227 \h </w:instrText>
            </w:r>
            <w:r w:rsidR="008452CA">
              <w:rPr>
                <w:noProof/>
                <w:webHidden/>
              </w:rPr>
            </w:r>
            <w:r w:rsidR="008452CA">
              <w:rPr>
                <w:noProof/>
                <w:webHidden/>
              </w:rPr>
              <w:fldChar w:fldCharType="separate"/>
            </w:r>
            <w:r w:rsidR="008452CA">
              <w:rPr>
                <w:noProof/>
                <w:webHidden/>
              </w:rPr>
              <w:t>- 17 -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28" w:history="1">
            <w:r w:rsidR="008452CA" w:rsidRPr="00097399">
              <w:rPr>
                <w:rStyle w:val="a9"/>
                <w:rFonts w:hint="eastAsia"/>
                <w:noProof/>
              </w:rPr>
              <w:t>（二）引进投资运营主体，提高市场化水平</w:t>
            </w:r>
            <w:r w:rsidR="008452CA">
              <w:rPr>
                <w:noProof/>
                <w:webHidden/>
              </w:rPr>
              <w:tab/>
            </w:r>
            <w:r w:rsidR="008452CA">
              <w:rPr>
                <w:noProof/>
                <w:webHidden/>
              </w:rPr>
              <w:fldChar w:fldCharType="begin"/>
            </w:r>
            <w:r w:rsidR="008452CA">
              <w:rPr>
                <w:noProof/>
                <w:webHidden/>
              </w:rPr>
              <w:instrText xml:space="preserve"> PAGEREF _Toc375314228 \h </w:instrText>
            </w:r>
            <w:r w:rsidR="008452CA">
              <w:rPr>
                <w:noProof/>
                <w:webHidden/>
              </w:rPr>
            </w:r>
            <w:r w:rsidR="008452CA">
              <w:rPr>
                <w:noProof/>
                <w:webHidden/>
              </w:rPr>
              <w:fldChar w:fldCharType="separate"/>
            </w:r>
            <w:r w:rsidR="008452CA">
              <w:rPr>
                <w:noProof/>
                <w:webHidden/>
              </w:rPr>
              <w:t>- 18 -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29" w:history="1">
            <w:r w:rsidR="008452CA" w:rsidRPr="00097399">
              <w:rPr>
                <w:rStyle w:val="a9"/>
                <w:rFonts w:hint="eastAsia"/>
                <w:noProof/>
              </w:rPr>
              <w:t>（三）发挥“两院龙头”作用，打造文化艺术产业</w:t>
            </w:r>
            <w:r w:rsidR="008452CA">
              <w:rPr>
                <w:noProof/>
                <w:webHidden/>
              </w:rPr>
              <w:tab/>
            </w:r>
            <w:r w:rsidR="008452CA">
              <w:rPr>
                <w:noProof/>
                <w:webHidden/>
              </w:rPr>
              <w:fldChar w:fldCharType="begin"/>
            </w:r>
            <w:r w:rsidR="008452CA">
              <w:rPr>
                <w:noProof/>
                <w:webHidden/>
              </w:rPr>
              <w:instrText xml:space="preserve"> PAGEREF _Toc375314229 \h </w:instrText>
            </w:r>
            <w:r w:rsidR="008452CA">
              <w:rPr>
                <w:noProof/>
                <w:webHidden/>
              </w:rPr>
            </w:r>
            <w:r w:rsidR="008452CA">
              <w:rPr>
                <w:noProof/>
                <w:webHidden/>
              </w:rPr>
              <w:fldChar w:fldCharType="separate"/>
            </w:r>
            <w:r w:rsidR="008452CA">
              <w:rPr>
                <w:noProof/>
                <w:webHidden/>
              </w:rPr>
              <w:t>- 18 -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30" w:history="1">
            <w:r w:rsidR="008452CA" w:rsidRPr="00097399">
              <w:rPr>
                <w:rStyle w:val="a9"/>
                <w:rFonts w:hint="eastAsia"/>
                <w:noProof/>
              </w:rPr>
              <w:t>（四）加快基础设施建设，搭建公共服务平台</w:t>
            </w:r>
            <w:r w:rsidR="008452CA">
              <w:rPr>
                <w:noProof/>
                <w:webHidden/>
              </w:rPr>
              <w:tab/>
            </w:r>
            <w:r w:rsidR="008452CA">
              <w:rPr>
                <w:noProof/>
                <w:webHidden/>
              </w:rPr>
              <w:fldChar w:fldCharType="begin"/>
            </w:r>
            <w:r w:rsidR="008452CA">
              <w:rPr>
                <w:noProof/>
                <w:webHidden/>
              </w:rPr>
              <w:instrText xml:space="preserve"> PAGEREF _Toc375314230 \h </w:instrText>
            </w:r>
            <w:r w:rsidR="008452CA">
              <w:rPr>
                <w:noProof/>
                <w:webHidden/>
              </w:rPr>
            </w:r>
            <w:r w:rsidR="008452CA">
              <w:rPr>
                <w:noProof/>
                <w:webHidden/>
              </w:rPr>
              <w:fldChar w:fldCharType="separate"/>
            </w:r>
            <w:r w:rsidR="008452CA">
              <w:rPr>
                <w:noProof/>
                <w:webHidden/>
              </w:rPr>
              <w:t>- 18 -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31" w:history="1">
            <w:r w:rsidR="008452CA" w:rsidRPr="00097399">
              <w:rPr>
                <w:rStyle w:val="a9"/>
                <w:rFonts w:hint="eastAsia"/>
                <w:noProof/>
              </w:rPr>
              <w:t>（五）合理利用现有资源，开发武汉非物质文化遗产</w:t>
            </w:r>
            <w:r w:rsidR="008452CA">
              <w:rPr>
                <w:noProof/>
                <w:webHidden/>
              </w:rPr>
              <w:tab/>
            </w:r>
            <w:r w:rsidR="008452CA">
              <w:rPr>
                <w:noProof/>
                <w:webHidden/>
              </w:rPr>
              <w:fldChar w:fldCharType="begin"/>
            </w:r>
            <w:r w:rsidR="008452CA">
              <w:rPr>
                <w:noProof/>
                <w:webHidden/>
              </w:rPr>
              <w:instrText xml:space="preserve"> PAGEREF _Toc375314231 \h </w:instrText>
            </w:r>
            <w:r w:rsidR="008452CA">
              <w:rPr>
                <w:noProof/>
                <w:webHidden/>
              </w:rPr>
            </w:r>
            <w:r w:rsidR="008452CA">
              <w:rPr>
                <w:noProof/>
                <w:webHidden/>
              </w:rPr>
              <w:fldChar w:fldCharType="separate"/>
            </w:r>
            <w:r w:rsidR="008452CA">
              <w:rPr>
                <w:noProof/>
                <w:webHidden/>
              </w:rPr>
              <w:t>- 19 -</w:t>
            </w:r>
            <w:r w:rsidR="008452CA">
              <w:rPr>
                <w:noProof/>
                <w:webHidden/>
              </w:rPr>
              <w:fldChar w:fldCharType="end"/>
            </w:r>
          </w:hyperlink>
        </w:p>
        <w:p w:rsidR="008452CA" w:rsidRDefault="00765B90">
          <w:pPr>
            <w:pStyle w:val="20"/>
            <w:tabs>
              <w:tab w:val="right" w:leader="dot" w:pos="8296"/>
            </w:tabs>
            <w:rPr>
              <w:noProof/>
              <w:kern w:val="2"/>
              <w:sz w:val="21"/>
            </w:rPr>
          </w:pPr>
          <w:hyperlink w:anchor="_Toc375314232" w:history="1">
            <w:r w:rsidR="008452CA" w:rsidRPr="00097399">
              <w:rPr>
                <w:rStyle w:val="a9"/>
                <w:rFonts w:hint="eastAsia"/>
                <w:noProof/>
              </w:rPr>
              <w:t>（六）引入“大昙华林”概念，丰富文化品牌内涵</w:t>
            </w:r>
            <w:r w:rsidR="008452CA">
              <w:rPr>
                <w:noProof/>
                <w:webHidden/>
              </w:rPr>
              <w:tab/>
            </w:r>
            <w:r w:rsidR="008452CA">
              <w:rPr>
                <w:noProof/>
                <w:webHidden/>
              </w:rPr>
              <w:fldChar w:fldCharType="begin"/>
            </w:r>
            <w:r w:rsidR="008452CA">
              <w:rPr>
                <w:noProof/>
                <w:webHidden/>
              </w:rPr>
              <w:instrText xml:space="preserve"> PAGEREF _Toc375314232 \h </w:instrText>
            </w:r>
            <w:r w:rsidR="008452CA">
              <w:rPr>
                <w:noProof/>
                <w:webHidden/>
              </w:rPr>
            </w:r>
            <w:r w:rsidR="008452CA">
              <w:rPr>
                <w:noProof/>
                <w:webHidden/>
              </w:rPr>
              <w:fldChar w:fldCharType="separate"/>
            </w:r>
            <w:r w:rsidR="008452CA">
              <w:rPr>
                <w:noProof/>
                <w:webHidden/>
              </w:rPr>
              <w:t>- 19 -</w:t>
            </w:r>
            <w:r w:rsidR="008452CA">
              <w:rPr>
                <w:noProof/>
                <w:webHidden/>
              </w:rPr>
              <w:fldChar w:fldCharType="end"/>
            </w:r>
          </w:hyperlink>
        </w:p>
        <w:p w:rsidR="008452CA" w:rsidRDefault="00765B90">
          <w:pPr>
            <w:pStyle w:val="10"/>
            <w:tabs>
              <w:tab w:val="right" w:leader="dot" w:pos="8296"/>
            </w:tabs>
            <w:rPr>
              <w:noProof/>
              <w:kern w:val="2"/>
              <w:sz w:val="21"/>
            </w:rPr>
          </w:pPr>
          <w:hyperlink w:anchor="_Toc375314233" w:history="1">
            <w:r w:rsidR="008452CA" w:rsidRPr="00097399">
              <w:rPr>
                <w:rStyle w:val="a9"/>
                <w:rFonts w:hint="eastAsia"/>
                <w:noProof/>
              </w:rPr>
              <w:t>附件一</w:t>
            </w:r>
            <w:r w:rsidR="008452CA" w:rsidRPr="00097399">
              <w:rPr>
                <w:rStyle w:val="a9"/>
                <w:noProof/>
              </w:rPr>
              <w:t xml:space="preserve"> </w:t>
            </w:r>
            <w:r w:rsidR="008452CA" w:rsidRPr="00097399">
              <w:rPr>
                <w:rStyle w:val="a9"/>
                <w:rFonts w:hint="eastAsia"/>
                <w:noProof/>
              </w:rPr>
              <w:t>调查问卷</w:t>
            </w:r>
            <w:r w:rsidR="008452CA">
              <w:rPr>
                <w:noProof/>
                <w:webHidden/>
              </w:rPr>
              <w:tab/>
            </w:r>
            <w:r w:rsidR="008452CA">
              <w:rPr>
                <w:noProof/>
                <w:webHidden/>
              </w:rPr>
              <w:fldChar w:fldCharType="begin"/>
            </w:r>
            <w:r w:rsidR="008452CA">
              <w:rPr>
                <w:noProof/>
                <w:webHidden/>
              </w:rPr>
              <w:instrText xml:space="preserve"> PAGEREF _Toc375314233 \h </w:instrText>
            </w:r>
            <w:r w:rsidR="008452CA">
              <w:rPr>
                <w:noProof/>
                <w:webHidden/>
              </w:rPr>
            </w:r>
            <w:r w:rsidR="008452CA">
              <w:rPr>
                <w:noProof/>
                <w:webHidden/>
              </w:rPr>
              <w:fldChar w:fldCharType="separate"/>
            </w:r>
            <w:r w:rsidR="008452CA">
              <w:rPr>
                <w:noProof/>
                <w:webHidden/>
              </w:rPr>
              <w:t>- 21 -</w:t>
            </w:r>
            <w:r w:rsidR="008452CA">
              <w:rPr>
                <w:noProof/>
                <w:webHidden/>
              </w:rPr>
              <w:fldChar w:fldCharType="end"/>
            </w:r>
          </w:hyperlink>
        </w:p>
        <w:p w:rsidR="008452CA" w:rsidRDefault="00765B90">
          <w:pPr>
            <w:pStyle w:val="10"/>
            <w:tabs>
              <w:tab w:val="right" w:leader="dot" w:pos="8296"/>
            </w:tabs>
            <w:rPr>
              <w:noProof/>
              <w:kern w:val="2"/>
              <w:sz w:val="21"/>
            </w:rPr>
          </w:pPr>
          <w:hyperlink w:anchor="_Toc375314234" w:history="1">
            <w:r w:rsidR="008452CA" w:rsidRPr="00097399">
              <w:rPr>
                <w:rStyle w:val="a9"/>
                <w:rFonts w:hint="eastAsia"/>
                <w:noProof/>
              </w:rPr>
              <w:t>附近二</w:t>
            </w:r>
            <w:r w:rsidR="008452CA" w:rsidRPr="00097399">
              <w:rPr>
                <w:rStyle w:val="a9"/>
                <w:noProof/>
              </w:rPr>
              <w:t xml:space="preserve"> </w:t>
            </w:r>
            <w:r w:rsidR="008452CA" w:rsidRPr="00097399">
              <w:rPr>
                <w:rStyle w:val="a9"/>
                <w:rFonts w:hint="eastAsia"/>
                <w:noProof/>
              </w:rPr>
              <w:t>访谈问题及记录</w:t>
            </w:r>
            <w:r w:rsidR="008452CA">
              <w:rPr>
                <w:noProof/>
                <w:webHidden/>
              </w:rPr>
              <w:tab/>
            </w:r>
            <w:r w:rsidR="008452CA">
              <w:rPr>
                <w:noProof/>
                <w:webHidden/>
              </w:rPr>
              <w:fldChar w:fldCharType="begin"/>
            </w:r>
            <w:r w:rsidR="008452CA">
              <w:rPr>
                <w:noProof/>
                <w:webHidden/>
              </w:rPr>
              <w:instrText xml:space="preserve"> PAGEREF _Toc375314234 \h </w:instrText>
            </w:r>
            <w:r w:rsidR="008452CA">
              <w:rPr>
                <w:noProof/>
                <w:webHidden/>
              </w:rPr>
            </w:r>
            <w:r w:rsidR="008452CA">
              <w:rPr>
                <w:noProof/>
                <w:webHidden/>
              </w:rPr>
              <w:fldChar w:fldCharType="separate"/>
            </w:r>
            <w:r w:rsidR="008452CA">
              <w:rPr>
                <w:noProof/>
                <w:webHidden/>
              </w:rPr>
              <w:t>- 23 -</w:t>
            </w:r>
            <w:r w:rsidR="008452CA">
              <w:rPr>
                <w:noProof/>
                <w:webHidden/>
              </w:rPr>
              <w:fldChar w:fldCharType="end"/>
            </w:r>
          </w:hyperlink>
        </w:p>
        <w:p w:rsidR="00D079CA" w:rsidRPr="005E13EF" w:rsidRDefault="00D079CA" w:rsidP="005E13EF">
          <w:r>
            <w:rPr>
              <w:b/>
              <w:bCs/>
              <w:lang w:val="zh-CN"/>
            </w:rPr>
            <w:fldChar w:fldCharType="end"/>
          </w:r>
        </w:p>
      </w:sdtContent>
    </w:sdt>
    <w:p w:rsidR="00457E7F" w:rsidRPr="00EA0FB7" w:rsidRDefault="00090312" w:rsidP="000F6B1B">
      <w:pPr>
        <w:jc w:val="center"/>
        <w:rPr>
          <w:rFonts w:ascii="Times New Roman" w:eastAsia="宋体" w:hAnsi="Times New Roman"/>
          <w:b/>
          <w:sz w:val="44"/>
          <w:szCs w:val="44"/>
        </w:rPr>
      </w:pPr>
      <w:r w:rsidRPr="00EA0FB7">
        <w:rPr>
          <w:rFonts w:ascii="Times New Roman" w:eastAsia="宋体" w:hAnsi="Times New Roman" w:hint="eastAsia"/>
          <w:b/>
          <w:sz w:val="44"/>
          <w:szCs w:val="44"/>
        </w:rPr>
        <w:t>文化地理视域下青年文化街区的构建</w:t>
      </w:r>
    </w:p>
    <w:p w:rsidR="00090312" w:rsidRPr="00EA0FB7" w:rsidRDefault="00090312" w:rsidP="00457E7F">
      <w:pPr>
        <w:jc w:val="center"/>
        <w:rPr>
          <w:rFonts w:ascii="Times New Roman" w:eastAsia="宋体" w:hAnsi="Times New Roman"/>
          <w:b/>
          <w:sz w:val="44"/>
          <w:szCs w:val="44"/>
        </w:rPr>
      </w:pPr>
      <w:r w:rsidRPr="00EA0FB7">
        <w:rPr>
          <w:rFonts w:ascii="Times New Roman" w:eastAsia="宋体" w:hAnsi="Times New Roman" w:hint="eastAsia"/>
          <w:b/>
          <w:sz w:val="44"/>
          <w:szCs w:val="44"/>
        </w:rPr>
        <w:t>——以</w:t>
      </w:r>
      <w:proofErr w:type="gramStart"/>
      <w:r w:rsidRPr="00EA0FB7">
        <w:rPr>
          <w:rFonts w:ascii="Times New Roman" w:eastAsia="宋体" w:hAnsi="Times New Roman" w:hint="eastAsia"/>
          <w:b/>
          <w:sz w:val="44"/>
          <w:szCs w:val="44"/>
        </w:rPr>
        <w:t>昙</w:t>
      </w:r>
      <w:proofErr w:type="gramEnd"/>
      <w:r w:rsidRPr="00EA0FB7">
        <w:rPr>
          <w:rFonts w:ascii="Times New Roman" w:eastAsia="宋体" w:hAnsi="Times New Roman" w:hint="eastAsia"/>
          <w:b/>
          <w:sz w:val="44"/>
          <w:szCs w:val="44"/>
        </w:rPr>
        <w:t>华林为例</w:t>
      </w:r>
    </w:p>
    <w:p w:rsidR="008538A0" w:rsidRPr="004A56C5" w:rsidRDefault="0019592A" w:rsidP="00120809">
      <w:pPr>
        <w:pStyle w:val="1"/>
        <w:rPr>
          <w:sz w:val="32"/>
          <w:szCs w:val="32"/>
        </w:rPr>
      </w:pPr>
      <w:bookmarkStart w:id="0" w:name="_Toc375314177"/>
      <w:r w:rsidRPr="004A56C5">
        <w:rPr>
          <w:rFonts w:hint="eastAsia"/>
          <w:sz w:val="32"/>
          <w:szCs w:val="32"/>
        </w:rPr>
        <w:t>一、问题的提出</w:t>
      </w:r>
      <w:bookmarkStart w:id="1" w:name="_GoBack"/>
      <w:bookmarkEnd w:id="0"/>
      <w:bookmarkEnd w:id="1"/>
    </w:p>
    <w:p w:rsidR="0019592A" w:rsidRPr="004A56C5" w:rsidRDefault="0019592A" w:rsidP="00120809">
      <w:pPr>
        <w:pStyle w:val="2"/>
        <w:rPr>
          <w:sz w:val="28"/>
          <w:szCs w:val="28"/>
        </w:rPr>
      </w:pPr>
      <w:bookmarkStart w:id="2" w:name="_Toc375314178"/>
      <w:r w:rsidRPr="004A56C5">
        <w:rPr>
          <w:rFonts w:hint="eastAsia"/>
          <w:sz w:val="28"/>
          <w:szCs w:val="28"/>
        </w:rPr>
        <w:t>（一）相关概念界定</w:t>
      </w:r>
      <w:bookmarkEnd w:id="2"/>
    </w:p>
    <w:p w:rsidR="008538A0" w:rsidRPr="004A56C5" w:rsidRDefault="00654D33" w:rsidP="00120809">
      <w:pPr>
        <w:pStyle w:val="3"/>
        <w:rPr>
          <w:sz w:val="24"/>
          <w:szCs w:val="24"/>
        </w:rPr>
      </w:pPr>
      <w:bookmarkStart w:id="3" w:name="_Toc375314179"/>
      <w:r w:rsidRPr="004A56C5">
        <w:rPr>
          <w:rFonts w:hint="eastAsia"/>
          <w:sz w:val="24"/>
          <w:szCs w:val="24"/>
        </w:rPr>
        <w:t>1.</w:t>
      </w:r>
      <w:r w:rsidR="008538A0" w:rsidRPr="004A56C5">
        <w:rPr>
          <w:rFonts w:hint="eastAsia"/>
          <w:sz w:val="24"/>
          <w:szCs w:val="24"/>
        </w:rPr>
        <w:t>文化地理学</w:t>
      </w:r>
      <w:bookmarkEnd w:id="3"/>
    </w:p>
    <w:p w:rsidR="008538A0" w:rsidRPr="00780FB2" w:rsidRDefault="008538A0" w:rsidP="00654D33">
      <w:pPr>
        <w:pStyle w:val="a5"/>
        <w:spacing w:line="300" w:lineRule="auto"/>
        <w:rPr>
          <w:rFonts w:ascii="Times New Roman" w:eastAsia="宋体" w:hAnsi="Times New Roman"/>
          <w:szCs w:val="21"/>
        </w:rPr>
      </w:pPr>
      <w:r w:rsidRPr="00780FB2">
        <w:rPr>
          <w:rFonts w:ascii="Times New Roman" w:eastAsia="宋体" w:hAnsi="Times New Roman" w:hint="eastAsia"/>
          <w:szCs w:val="21"/>
        </w:rPr>
        <w:t>文化地理学是研究人类文化空间组合的一门人文地理分支学科，研究地表各种文化现象的分布、空间组合及发展演化规律，以及有关文化景观、文化的起源和传播、文化与生态环境的关系、环境的文化评价等方面的内容。</w:t>
      </w:r>
      <w:r w:rsidRPr="00780FB2">
        <w:rPr>
          <w:rStyle w:val="a7"/>
          <w:rFonts w:ascii="Times New Roman" w:eastAsia="宋体" w:hAnsi="Times New Roman"/>
          <w:szCs w:val="21"/>
        </w:rPr>
        <w:footnoteReference w:id="1"/>
      </w:r>
      <w:r w:rsidRPr="00780FB2">
        <w:rPr>
          <w:rFonts w:ascii="Times New Roman" w:eastAsia="宋体" w:hAnsi="Times New Roman" w:hint="eastAsia"/>
          <w:szCs w:val="21"/>
        </w:rPr>
        <w:t>文化区或区域文化是文化地理学的一个核心概念，文化的形成发展具有鲜明的区域特征。从文化地理学的角度进行研究，对物质文明和精神文明建设都可发挥有益作用，有助于正确理解文化在形成当地经济发展中的作用，以及了解当地文化需求，进行适宜的</w:t>
      </w:r>
      <w:r w:rsidR="00356D7C" w:rsidRPr="00780FB2">
        <w:rPr>
          <w:rFonts w:ascii="Times New Roman" w:eastAsia="宋体" w:hAnsi="Times New Roman" w:hint="eastAsia"/>
          <w:szCs w:val="21"/>
        </w:rPr>
        <w:t>文化规划。武汉青年文化街区的构建应着眼于武汉地区的</w:t>
      </w:r>
      <w:r w:rsidRPr="00780FB2">
        <w:rPr>
          <w:rFonts w:ascii="Times New Roman" w:eastAsia="宋体" w:hAnsi="Times New Roman" w:hint="eastAsia"/>
          <w:szCs w:val="21"/>
        </w:rPr>
        <w:t>地域文化</w:t>
      </w:r>
      <w:r w:rsidR="00356D7C" w:rsidRPr="00780FB2">
        <w:rPr>
          <w:rFonts w:ascii="Times New Roman" w:eastAsia="宋体" w:hAnsi="Times New Roman" w:hint="eastAsia"/>
          <w:szCs w:val="21"/>
        </w:rPr>
        <w:t>特色以及文化需求，从空间地理的角度进行有针对性的文化规划。</w:t>
      </w:r>
    </w:p>
    <w:p w:rsidR="00356D7C" w:rsidRPr="004A56C5" w:rsidRDefault="00654D33" w:rsidP="00120809">
      <w:pPr>
        <w:pStyle w:val="3"/>
        <w:rPr>
          <w:sz w:val="24"/>
          <w:szCs w:val="24"/>
        </w:rPr>
      </w:pPr>
      <w:bookmarkStart w:id="4" w:name="_Toc375314180"/>
      <w:r w:rsidRPr="004A56C5">
        <w:rPr>
          <w:rFonts w:hint="eastAsia"/>
          <w:sz w:val="24"/>
          <w:szCs w:val="24"/>
        </w:rPr>
        <w:t>2.</w:t>
      </w:r>
      <w:r w:rsidR="00356D7C" w:rsidRPr="004A56C5">
        <w:rPr>
          <w:rFonts w:hint="eastAsia"/>
          <w:sz w:val="24"/>
          <w:szCs w:val="24"/>
        </w:rPr>
        <w:t>青年</w:t>
      </w:r>
      <w:bookmarkEnd w:id="4"/>
    </w:p>
    <w:p w:rsidR="00356D7C" w:rsidRPr="00780FB2" w:rsidRDefault="00356D7C" w:rsidP="00654D33">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青年一词的含义在全世界不同的社会中是不同的，而青年的定义随着政治经济和社会文化环境的变幻一直在变化。联合国于</w:t>
      </w:r>
      <w:r w:rsidRPr="00780FB2">
        <w:rPr>
          <w:rFonts w:ascii="Times New Roman" w:eastAsia="宋体" w:hAnsi="Times New Roman" w:hint="eastAsia"/>
          <w:szCs w:val="21"/>
        </w:rPr>
        <w:t>1985</w:t>
      </w:r>
      <w:r w:rsidRPr="00780FB2">
        <w:rPr>
          <w:rFonts w:ascii="Times New Roman" w:eastAsia="宋体" w:hAnsi="Times New Roman" w:hint="eastAsia"/>
          <w:szCs w:val="21"/>
        </w:rPr>
        <w:t>年国际青年节，首次将青年界定为</w:t>
      </w:r>
      <w:r w:rsidRPr="00780FB2">
        <w:rPr>
          <w:rFonts w:ascii="Times New Roman" w:eastAsia="宋体" w:hAnsi="Times New Roman" w:hint="eastAsia"/>
          <w:szCs w:val="21"/>
        </w:rPr>
        <w:t>15</w:t>
      </w:r>
      <w:r w:rsidRPr="00780FB2">
        <w:rPr>
          <w:rFonts w:ascii="Times New Roman" w:eastAsia="宋体" w:hAnsi="Times New Roman" w:hint="eastAsia"/>
          <w:szCs w:val="21"/>
        </w:rPr>
        <w:t>至</w:t>
      </w:r>
      <w:r w:rsidRPr="00780FB2">
        <w:rPr>
          <w:rFonts w:ascii="Times New Roman" w:eastAsia="宋体" w:hAnsi="Times New Roman" w:hint="eastAsia"/>
          <w:szCs w:val="21"/>
        </w:rPr>
        <w:t>24</w:t>
      </w:r>
      <w:r w:rsidRPr="00780FB2">
        <w:rPr>
          <w:rFonts w:ascii="Times New Roman" w:eastAsia="宋体" w:hAnsi="Times New Roman" w:hint="eastAsia"/>
          <w:szCs w:val="21"/>
        </w:rPr>
        <w:t>岁之间的人。</w:t>
      </w:r>
      <w:r w:rsidRPr="00780FB2">
        <w:rPr>
          <w:rFonts w:ascii="Times New Roman" w:eastAsia="宋体" w:hAnsi="Times New Roman"/>
          <w:szCs w:val="21"/>
        </w:rPr>
        <w:t>2013</w:t>
      </w:r>
      <w:r w:rsidRPr="00780FB2">
        <w:rPr>
          <w:rFonts w:ascii="Times New Roman" w:eastAsia="宋体" w:hAnsi="Times New Roman"/>
          <w:szCs w:val="21"/>
        </w:rPr>
        <w:t>年</w:t>
      </w:r>
      <w:r w:rsidRPr="00780FB2">
        <w:rPr>
          <w:rFonts w:ascii="Times New Roman" w:eastAsia="宋体" w:hAnsi="Times New Roman" w:hint="eastAsia"/>
          <w:szCs w:val="21"/>
        </w:rPr>
        <w:t>，</w:t>
      </w:r>
      <w:r w:rsidRPr="00780FB2">
        <w:rPr>
          <w:rFonts w:ascii="Times New Roman" w:eastAsia="宋体" w:hAnsi="Times New Roman"/>
          <w:szCs w:val="21"/>
        </w:rPr>
        <w:t>联合国世界卫生组织确定新的年龄分段：</w:t>
      </w:r>
      <w:r w:rsidRPr="00780FB2">
        <w:rPr>
          <w:rFonts w:ascii="Times New Roman" w:eastAsia="宋体" w:hAnsi="Times New Roman"/>
          <w:szCs w:val="21"/>
        </w:rPr>
        <w:t>44</w:t>
      </w:r>
      <w:r w:rsidRPr="00780FB2">
        <w:rPr>
          <w:rFonts w:ascii="Times New Roman" w:eastAsia="宋体" w:hAnsi="Times New Roman"/>
          <w:szCs w:val="21"/>
        </w:rPr>
        <w:t>岁以下为青年人，</w:t>
      </w:r>
      <w:r w:rsidRPr="00780FB2">
        <w:rPr>
          <w:rFonts w:ascii="Times New Roman" w:eastAsia="宋体" w:hAnsi="Times New Roman"/>
          <w:szCs w:val="21"/>
        </w:rPr>
        <w:t>45</w:t>
      </w:r>
      <w:r w:rsidRPr="00780FB2">
        <w:rPr>
          <w:rFonts w:ascii="Times New Roman" w:eastAsia="宋体" w:hAnsi="Times New Roman"/>
          <w:szCs w:val="21"/>
        </w:rPr>
        <w:t>岁至</w:t>
      </w:r>
      <w:r w:rsidRPr="00780FB2">
        <w:rPr>
          <w:rFonts w:ascii="Times New Roman" w:eastAsia="宋体" w:hAnsi="Times New Roman"/>
          <w:szCs w:val="21"/>
        </w:rPr>
        <w:t>59</w:t>
      </w:r>
      <w:r w:rsidRPr="00780FB2">
        <w:rPr>
          <w:rFonts w:ascii="Times New Roman" w:eastAsia="宋体" w:hAnsi="Times New Roman"/>
          <w:szCs w:val="21"/>
        </w:rPr>
        <w:t>岁为中年人，</w:t>
      </w:r>
      <w:r w:rsidRPr="00780FB2">
        <w:rPr>
          <w:rFonts w:ascii="Times New Roman" w:eastAsia="宋体" w:hAnsi="Times New Roman"/>
          <w:szCs w:val="21"/>
        </w:rPr>
        <w:t>60</w:t>
      </w:r>
      <w:r w:rsidRPr="00780FB2">
        <w:rPr>
          <w:rFonts w:ascii="Times New Roman" w:eastAsia="宋体" w:hAnsi="Times New Roman"/>
          <w:szCs w:val="21"/>
        </w:rPr>
        <w:t>岁至</w:t>
      </w:r>
      <w:r w:rsidRPr="00780FB2">
        <w:rPr>
          <w:rFonts w:ascii="Times New Roman" w:eastAsia="宋体" w:hAnsi="Times New Roman"/>
          <w:szCs w:val="21"/>
        </w:rPr>
        <w:t>74</w:t>
      </w:r>
      <w:r w:rsidRPr="00780FB2">
        <w:rPr>
          <w:rFonts w:ascii="Times New Roman" w:eastAsia="宋体" w:hAnsi="Times New Roman"/>
          <w:szCs w:val="21"/>
        </w:rPr>
        <w:t>岁为年轻老年人，</w:t>
      </w:r>
      <w:r w:rsidRPr="00780FB2">
        <w:rPr>
          <w:rFonts w:ascii="Times New Roman" w:eastAsia="宋体" w:hAnsi="Times New Roman"/>
          <w:szCs w:val="21"/>
        </w:rPr>
        <w:t>75</w:t>
      </w:r>
      <w:r w:rsidRPr="00780FB2">
        <w:rPr>
          <w:rFonts w:ascii="Times New Roman" w:eastAsia="宋体" w:hAnsi="Times New Roman"/>
          <w:szCs w:val="21"/>
        </w:rPr>
        <w:t>岁至</w:t>
      </w:r>
      <w:r w:rsidRPr="00780FB2">
        <w:rPr>
          <w:rFonts w:ascii="Times New Roman" w:eastAsia="宋体" w:hAnsi="Times New Roman"/>
          <w:szCs w:val="21"/>
        </w:rPr>
        <w:t>89</w:t>
      </w:r>
      <w:r w:rsidRPr="00780FB2">
        <w:rPr>
          <w:rFonts w:ascii="Times New Roman" w:eastAsia="宋体" w:hAnsi="Times New Roman"/>
          <w:szCs w:val="21"/>
        </w:rPr>
        <w:t>岁为老年人，</w:t>
      </w:r>
      <w:r w:rsidRPr="00780FB2">
        <w:rPr>
          <w:rFonts w:ascii="Times New Roman" w:eastAsia="宋体" w:hAnsi="Times New Roman"/>
          <w:szCs w:val="21"/>
        </w:rPr>
        <w:t>90</w:t>
      </w:r>
      <w:r w:rsidRPr="00780FB2">
        <w:rPr>
          <w:rFonts w:ascii="Times New Roman" w:eastAsia="宋体" w:hAnsi="Times New Roman"/>
          <w:szCs w:val="21"/>
        </w:rPr>
        <w:t>岁以上为长寿老人。</w:t>
      </w:r>
      <w:r w:rsidRPr="00780FB2">
        <w:rPr>
          <w:rFonts w:ascii="Times New Roman" w:eastAsia="宋体" w:hAnsi="Times New Roman" w:hint="eastAsia"/>
          <w:szCs w:val="21"/>
        </w:rPr>
        <w:t>中国国家统计局将</w:t>
      </w:r>
      <w:r w:rsidRPr="00780FB2">
        <w:rPr>
          <w:rFonts w:ascii="Times New Roman" w:eastAsia="宋体" w:hAnsi="Times New Roman" w:hint="eastAsia"/>
          <w:szCs w:val="21"/>
        </w:rPr>
        <w:t>15-34</w:t>
      </w:r>
      <w:r w:rsidRPr="00780FB2">
        <w:rPr>
          <w:rFonts w:ascii="Times New Roman" w:eastAsia="宋体" w:hAnsi="Times New Roman" w:hint="eastAsia"/>
          <w:szCs w:val="21"/>
        </w:rPr>
        <w:t>岁的人为青年，共青团则认为是</w:t>
      </w:r>
      <w:r w:rsidRPr="00780FB2">
        <w:rPr>
          <w:rFonts w:ascii="Times New Roman" w:eastAsia="宋体" w:hAnsi="Times New Roman" w:hint="eastAsia"/>
          <w:szCs w:val="21"/>
        </w:rPr>
        <w:t>15-28</w:t>
      </w:r>
      <w:r w:rsidRPr="00780FB2">
        <w:rPr>
          <w:rFonts w:ascii="Times New Roman" w:eastAsia="宋体" w:hAnsi="Times New Roman" w:hint="eastAsia"/>
          <w:szCs w:val="21"/>
        </w:rPr>
        <w:t>岁的人为青年，青年联合会认为是</w:t>
      </w:r>
      <w:r w:rsidRPr="00780FB2">
        <w:rPr>
          <w:rFonts w:ascii="Times New Roman" w:eastAsia="宋体" w:hAnsi="Times New Roman" w:hint="eastAsia"/>
          <w:szCs w:val="21"/>
        </w:rPr>
        <w:t>18-40</w:t>
      </w:r>
      <w:r w:rsidRPr="00780FB2">
        <w:rPr>
          <w:rFonts w:ascii="Times New Roman" w:eastAsia="宋体" w:hAnsi="Times New Roman" w:hint="eastAsia"/>
          <w:szCs w:val="21"/>
        </w:rPr>
        <w:t>岁的人为青年。本课题采用青年联合会的概念，将青年限定为年龄</w:t>
      </w:r>
      <w:r w:rsidRPr="00780FB2">
        <w:rPr>
          <w:rFonts w:ascii="Times New Roman" w:eastAsia="宋体" w:hAnsi="Times New Roman" w:hint="eastAsia"/>
          <w:szCs w:val="21"/>
        </w:rPr>
        <w:t>18-40</w:t>
      </w:r>
      <w:r w:rsidRPr="00780FB2">
        <w:rPr>
          <w:rFonts w:ascii="Times New Roman" w:eastAsia="宋体" w:hAnsi="Times New Roman" w:hint="eastAsia"/>
          <w:szCs w:val="21"/>
        </w:rPr>
        <w:t>周岁的人。</w:t>
      </w:r>
    </w:p>
    <w:p w:rsidR="00654D33" w:rsidRPr="004A56C5" w:rsidRDefault="00654D33" w:rsidP="00120809">
      <w:pPr>
        <w:pStyle w:val="3"/>
        <w:rPr>
          <w:sz w:val="24"/>
          <w:szCs w:val="24"/>
        </w:rPr>
      </w:pPr>
      <w:bookmarkStart w:id="5" w:name="_Toc375314181"/>
      <w:r w:rsidRPr="004A56C5">
        <w:rPr>
          <w:rFonts w:hint="eastAsia"/>
          <w:sz w:val="24"/>
          <w:szCs w:val="24"/>
        </w:rPr>
        <w:t>3.</w:t>
      </w:r>
      <w:r w:rsidRPr="004A56C5">
        <w:rPr>
          <w:rFonts w:hint="eastAsia"/>
          <w:sz w:val="24"/>
          <w:szCs w:val="24"/>
        </w:rPr>
        <w:t>青年文化</w:t>
      </w:r>
      <w:bookmarkEnd w:id="5"/>
    </w:p>
    <w:p w:rsidR="00654D33" w:rsidRPr="00780FB2" w:rsidRDefault="00654D33" w:rsidP="00654D33">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对“青年文化”</w:t>
      </w:r>
      <w:r w:rsidRPr="00780FB2">
        <w:rPr>
          <w:rFonts w:ascii="Times New Roman" w:eastAsia="宋体" w:hAnsi="Times New Roman" w:hint="eastAsia"/>
          <w:szCs w:val="21"/>
        </w:rPr>
        <w:t xml:space="preserve"> </w:t>
      </w:r>
      <w:r w:rsidRPr="00780FB2">
        <w:rPr>
          <w:rFonts w:ascii="Times New Roman" w:eastAsia="宋体" w:hAnsi="Times New Roman" w:hint="eastAsia"/>
          <w:szCs w:val="21"/>
        </w:rPr>
        <w:t>的研究，国外主要集中于文化人类学和社会学中，基本上界定其为一种反主流文化。国内对青年文化的关注较晚，在二十世纪八十年代后对青年文化的研究开始增多。我国学者受西方学者的影响，一方面认为青年文化是一种</w:t>
      </w:r>
      <w:r w:rsidR="00AE41C2" w:rsidRPr="00780FB2">
        <w:rPr>
          <w:rFonts w:ascii="Times New Roman" w:eastAsia="宋体" w:hAnsi="Times New Roman" w:hint="eastAsia"/>
          <w:szCs w:val="21"/>
        </w:rPr>
        <w:t>非主流文化，另一方面，对</w:t>
      </w:r>
      <w:r w:rsidRPr="00780FB2">
        <w:rPr>
          <w:rFonts w:ascii="Times New Roman" w:eastAsia="宋体" w:hAnsi="Times New Roman" w:hint="eastAsia"/>
          <w:szCs w:val="21"/>
        </w:rPr>
        <w:t>青年文化的概念又提出了一些新的看法。</w:t>
      </w:r>
      <w:r w:rsidR="00AE41C2" w:rsidRPr="00780FB2">
        <w:rPr>
          <w:rFonts w:ascii="Times New Roman" w:eastAsia="宋体" w:hAnsi="Times New Roman" w:hint="eastAsia"/>
          <w:szCs w:val="21"/>
        </w:rPr>
        <w:t>国内外学者从不同角度对青年文化做了不同的解释，但综合而言，</w:t>
      </w:r>
      <w:r w:rsidRPr="00780FB2">
        <w:rPr>
          <w:rFonts w:ascii="Times New Roman" w:eastAsia="宋体" w:hAnsi="Times New Roman" w:hint="eastAsia"/>
          <w:szCs w:val="21"/>
        </w:rPr>
        <w:t>青年文化是以青年为主体的文化现象</w:t>
      </w:r>
      <w:r w:rsidR="00AE41C2" w:rsidRPr="00780FB2">
        <w:rPr>
          <w:rFonts w:ascii="Times New Roman" w:eastAsia="宋体" w:hAnsi="Times New Roman" w:hint="eastAsia"/>
          <w:szCs w:val="21"/>
        </w:rPr>
        <w:t>，“</w:t>
      </w:r>
      <w:r w:rsidRPr="00780FB2">
        <w:rPr>
          <w:rFonts w:ascii="Times New Roman" w:eastAsia="宋体" w:hAnsi="Times New Roman" w:hint="eastAsia"/>
          <w:szCs w:val="21"/>
        </w:rPr>
        <w:t>是青年在参与各种社会活动时由其特殊的行为方式所体现出的独特的价值判断、</w:t>
      </w:r>
      <w:r w:rsidR="00AE41C2" w:rsidRPr="00780FB2">
        <w:rPr>
          <w:rFonts w:ascii="Times New Roman" w:eastAsia="宋体" w:hAnsi="Times New Roman" w:hint="eastAsia"/>
          <w:szCs w:val="21"/>
        </w:rPr>
        <w:t>人格倾向、审美情趣及思考方式的概括</w:t>
      </w:r>
      <w:r w:rsidRPr="00780FB2">
        <w:rPr>
          <w:rFonts w:ascii="Times New Roman" w:eastAsia="宋体" w:hAnsi="Times New Roman" w:hint="eastAsia"/>
          <w:szCs w:val="21"/>
        </w:rPr>
        <w:t>”</w:t>
      </w:r>
      <w:r w:rsidR="00AE41C2" w:rsidRPr="00780FB2">
        <w:rPr>
          <w:rFonts w:ascii="Times New Roman" w:eastAsia="宋体" w:hAnsi="Times New Roman" w:hint="eastAsia"/>
          <w:szCs w:val="21"/>
        </w:rPr>
        <w:t>，具有鲜明时代特征和青年特点，是青年认知方式、表达方式和生存方式的重要体现。</w:t>
      </w:r>
    </w:p>
    <w:p w:rsidR="00356D7C" w:rsidRPr="004A56C5" w:rsidRDefault="00654D33" w:rsidP="00120809">
      <w:pPr>
        <w:pStyle w:val="3"/>
        <w:rPr>
          <w:sz w:val="24"/>
          <w:szCs w:val="24"/>
        </w:rPr>
      </w:pPr>
      <w:bookmarkStart w:id="6" w:name="_Toc375314182"/>
      <w:r w:rsidRPr="004A56C5">
        <w:rPr>
          <w:rFonts w:hint="eastAsia"/>
          <w:sz w:val="24"/>
          <w:szCs w:val="24"/>
        </w:rPr>
        <w:t>4.</w:t>
      </w:r>
      <w:r w:rsidR="00356D7C" w:rsidRPr="004A56C5">
        <w:rPr>
          <w:rFonts w:hint="eastAsia"/>
          <w:sz w:val="24"/>
          <w:szCs w:val="24"/>
        </w:rPr>
        <w:t>青年文化街区</w:t>
      </w:r>
      <w:bookmarkEnd w:id="6"/>
    </w:p>
    <w:p w:rsidR="00356D7C" w:rsidRPr="00780FB2" w:rsidRDefault="00654D33" w:rsidP="00654D33">
      <w:pPr>
        <w:pStyle w:val="a5"/>
        <w:spacing w:line="300" w:lineRule="auto"/>
        <w:rPr>
          <w:rFonts w:ascii="Times New Roman" w:eastAsia="宋体" w:hAnsi="Times New Roman"/>
          <w:szCs w:val="21"/>
        </w:rPr>
      </w:pPr>
      <w:r w:rsidRPr="00780FB2">
        <w:rPr>
          <w:rFonts w:ascii="Times New Roman" w:eastAsia="宋体" w:hAnsi="Times New Roman" w:hint="eastAsia"/>
          <w:szCs w:val="21"/>
        </w:rPr>
        <w:t>青年</w:t>
      </w:r>
      <w:r w:rsidR="00356D7C" w:rsidRPr="00780FB2">
        <w:rPr>
          <w:rFonts w:ascii="Times New Roman" w:eastAsia="宋体" w:hAnsi="Times New Roman" w:hint="eastAsia"/>
          <w:szCs w:val="21"/>
        </w:rPr>
        <w:t>文化街区是一条以青年为主要消费群体，项目以青年创业交流中心、青年书吧、青年高新人才俱乐部、青年社团之家、青年旅舍、文化艺术产品展示</w:t>
      </w:r>
      <w:r w:rsidRPr="00780FB2">
        <w:rPr>
          <w:rFonts w:ascii="Times New Roman" w:eastAsia="宋体" w:hAnsi="Times New Roman" w:hint="eastAsia"/>
          <w:szCs w:val="21"/>
        </w:rPr>
        <w:t>中心等为主，具有服务青年创业、吸引青年人才、凝聚青年组织、展示青年文化等功能。</w:t>
      </w:r>
    </w:p>
    <w:p w:rsidR="00356D7C" w:rsidRPr="00780FB2" w:rsidRDefault="00356D7C" w:rsidP="00654D33">
      <w:pPr>
        <w:pStyle w:val="a5"/>
        <w:spacing w:line="300" w:lineRule="auto"/>
        <w:rPr>
          <w:rFonts w:ascii="Times New Roman" w:eastAsia="宋体" w:hAnsi="Times New Roman"/>
          <w:szCs w:val="21"/>
        </w:rPr>
      </w:pPr>
      <w:r w:rsidRPr="00780FB2">
        <w:rPr>
          <w:rFonts w:ascii="Times New Roman" w:eastAsia="宋体" w:hAnsi="Times New Roman" w:hint="eastAsia"/>
          <w:szCs w:val="21"/>
        </w:rPr>
        <w:t>与商业街区不同之处在于，商业街由众多商店、餐饮店、服务</w:t>
      </w:r>
      <w:proofErr w:type="gramStart"/>
      <w:r w:rsidRPr="00780FB2">
        <w:rPr>
          <w:rFonts w:ascii="Times New Roman" w:eastAsia="宋体" w:hAnsi="Times New Roman" w:hint="eastAsia"/>
          <w:szCs w:val="21"/>
        </w:rPr>
        <w:t>店共同</w:t>
      </w:r>
      <w:proofErr w:type="gramEnd"/>
      <w:r w:rsidRPr="00780FB2">
        <w:rPr>
          <w:rFonts w:ascii="Times New Roman" w:eastAsia="宋体" w:hAnsi="Times New Roman" w:hint="eastAsia"/>
          <w:szCs w:val="21"/>
        </w:rPr>
        <w:t>组成，按一定结构比例规律排列的商业繁华街道，是城市商业的缩影和精华，是一种多功能、多业种、多业态的商业集合体。而青年文化街区以文化为载体，产品主要展现青年文化，品位更时尚、潮流、小资。另外，青年文化街区积极引进具有时代气息，青年喜爱和参与性较强的项目。创造一种轻松、休闲、富有情趣的人文环境，吸引青年聚集，在此增加交流，发挥青年的创造性。</w:t>
      </w:r>
    </w:p>
    <w:p w:rsidR="00782215" w:rsidRPr="004A56C5" w:rsidRDefault="00782215" w:rsidP="00120809">
      <w:pPr>
        <w:pStyle w:val="2"/>
        <w:rPr>
          <w:sz w:val="24"/>
          <w:szCs w:val="24"/>
        </w:rPr>
      </w:pPr>
      <w:bookmarkStart w:id="7" w:name="_Toc375314183"/>
      <w:r w:rsidRPr="004A56C5">
        <w:rPr>
          <w:rFonts w:hint="eastAsia"/>
          <w:sz w:val="24"/>
          <w:szCs w:val="24"/>
        </w:rPr>
        <w:t>（二）研究背景</w:t>
      </w:r>
      <w:bookmarkEnd w:id="7"/>
    </w:p>
    <w:p w:rsidR="00782215" w:rsidRPr="004A56C5" w:rsidRDefault="00782215" w:rsidP="00120809">
      <w:pPr>
        <w:pStyle w:val="3"/>
        <w:rPr>
          <w:sz w:val="24"/>
          <w:szCs w:val="24"/>
        </w:rPr>
      </w:pPr>
      <w:bookmarkStart w:id="8" w:name="_Toc375314184"/>
      <w:r w:rsidRPr="004A56C5">
        <w:rPr>
          <w:rFonts w:hint="eastAsia"/>
          <w:sz w:val="24"/>
          <w:szCs w:val="24"/>
        </w:rPr>
        <w:t>1.</w:t>
      </w:r>
      <w:r w:rsidRPr="004A56C5">
        <w:rPr>
          <w:rFonts w:hint="eastAsia"/>
          <w:sz w:val="24"/>
          <w:szCs w:val="24"/>
        </w:rPr>
        <w:t>城市文化产业的发展</w:t>
      </w:r>
      <w:bookmarkEnd w:id="8"/>
    </w:p>
    <w:p w:rsidR="00782215" w:rsidRDefault="00782215" w:rsidP="00782215">
      <w:pPr>
        <w:pStyle w:val="a5"/>
        <w:spacing w:line="300" w:lineRule="auto"/>
        <w:rPr>
          <w:szCs w:val="21"/>
        </w:rPr>
      </w:pPr>
      <w:r w:rsidRPr="00516CF3">
        <w:rPr>
          <w:rFonts w:hint="eastAsia"/>
          <w:szCs w:val="21"/>
        </w:rPr>
        <w:t>十八届一中全会上，习近平同志指出，要继续坚持走中国特色社会主义文化发展道路，推动社会主义文化大发展大繁荣，深化文化体制改革，提高国家文化软实力，加强社会主义核心价值体系建设，丰富人民群众精神文化生活，增强人民精神力量</w:t>
      </w:r>
      <w:r>
        <w:rPr>
          <w:rFonts w:hint="eastAsia"/>
          <w:szCs w:val="21"/>
        </w:rPr>
        <w:t>。</w:t>
      </w:r>
    </w:p>
    <w:p w:rsidR="00782215" w:rsidRDefault="00782215" w:rsidP="00782215">
      <w:pPr>
        <w:pStyle w:val="a5"/>
        <w:spacing w:line="300" w:lineRule="auto"/>
        <w:rPr>
          <w:szCs w:val="21"/>
        </w:rPr>
      </w:pPr>
      <w:r w:rsidRPr="00516CF3">
        <w:rPr>
          <w:rFonts w:hint="eastAsia"/>
          <w:szCs w:val="21"/>
        </w:rPr>
        <w:t>为实施文化产业“超倍增”计划，增强文化产业发展活力，努力形成与国家中心城市相适应的文化软实力，武汉市出台了《武汉市历史文化名城保护规划》、《</w:t>
      </w:r>
      <w:r w:rsidRPr="00516CF3">
        <w:rPr>
          <w:szCs w:val="21"/>
        </w:rPr>
        <w:t>武汉市文化产业发展计划</w:t>
      </w:r>
      <w:r w:rsidRPr="00516CF3">
        <w:rPr>
          <w:rFonts w:hint="eastAsia"/>
          <w:szCs w:val="21"/>
        </w:rPr>
        <w:t>》、《</w:t>
      </w:r>
      <w:r w:rsidRPr="00516CF3">
        <w:rPr>
          <w:szCs w:val="21"/>
        </w:rPr>
        <w:t>武汉市文化发展规划</w:t>
      </w:r>
      <w:r w:rsidRPr="00516CF3">
        <w:rPr>
          <w:rFonts w:hint="eastAsia"/>
          <w:szCs w:val="21"/>
        </w:rPr>
        <w:t>》、《武汉市红色旅游建设专项规划》、《武昌昙华林历史街区保护和利用控制规划》等文化振兴计划。武汉市政府常务会讨论并原则通过了《武汉市文化产业振兴计划</w:t>
      </w:r>
      <w:r w:rsidRPr="00516CF3">
        <w:rPr>
          <w:rFonts w:hint="eastAsia"/>
          <w:szCs w:val="21"/>
        </w:rPr>
        <w:t>(2012</w:t>
      </w:r>
      <w:r w:rsidRPr="00516CF3">
        <w:rPr>
          <w:rFonts w:hint="eastAsia"/>
          <w:szCs w:val="21"/>
        </w:rPr>
        <w:t>—</w:t>
      </w:r>
      <w:r w:rsidRPr="00516CF3">
        <w:rPr>
          <w:rFonts w:hint="eastAsia"/>
          <w:szCs w:val="21"/>
        </w:rPr>
        <w:t>2016)</w:t>
      </w:r>
      <w:r w:rsidRPr="00516CF3">
        <w:rPr>
          <w:rFonts w:hint="eastAsia"/>
          <w:szCs w:val="21"/>
        </w:rPr>
        <w:t>》、《武汉市关于加快文化产业发展的若干政策》和《武汉国家级文化与科技融合示范基地建设实施方案</w:t>
      </w:r>
      <w:r w:rsidRPr="00516CF3">
        <w:rPr>
          <w:rFonts w:hint="eastAsia"/>
          <w:szCs w:val="21"/>
        </w:rPr>
        <w:t>(2012</w:t>
      </w:r>
      <w:r w:rsidRPr="00516CF3">
        <w:rPr>
          <w:rFonts w:hint="eastAsia"/>
          <w:szCs w:val="21"/>
        </w:rPr>
        <w:t>—</w:t>
      </w:r>
      <w:r w:rsidRPr="00516CF3">
        <w:rPr>
          <w:rFonts w:hint="eastAsia"/>
          <w:szCs w:val="21"/>
        </w:rPr>
        <w:t>2015</w:t>
      </w:r>
      <w:r w:rsidRPr="00516CF3">
        <w:rPr>
          <w:rFonts w:hint="eastAsia"/>
          <w:szCs w:val="21"/>
        </w:rPr>
        <w:t>年</w:t>
      </w:r>
      <w:r w:rsidRPr="00516CF3">
        <w:rPr>
          <w:rFonts w:hint="eastAsia"/>
          <w:szCs w:val="21"/>
        </w:rPr>
        <w:t>)</w:t>
      </w:r>
      <w:r w:rsidRPr="00516CF3">
        <w:rPr>
          <w:rFonts w:hint="eastAsia"/>
          <w:szCs w:val="21"/>
        </w:rPr>
        <w:t>》。</w:t>
      </w:r>
    </w:p>
    <w:p w:rsidR="00782215" w:rsidRPr="004A56C5" w:rsidRDefault="00782215" w:rsidP="00120809">
      <w:pPr>
        <w:pStyle w:val="3"/>
        <w:rPr>
          <w:sz w:val="24"/>
          <w:szCs w:val="24"/>
        </w:rPr>
      </w:pPr>
      <w:bookmarkStart w:id="9" w:name="_Toc375314185"/>
      <w:r w:rsidRPr="004A56C5">
        <w:rPr>
          <w:rFonts w:hint="eastAsia"/>
          <w:sz w:val="24"/>
          <w:szCs w:val="24"/>
        </w:rPr>
        <w:t>2.</w:t>
      </w:r>
      <w:r w:rsidRPr="004A56C5">
        <w:rPr>
          <w:rFonts w:hint="eastAsia"/>
          <w:sz w:val="24"/>
          <w:szCs w:val="24"/>
        </w:rPr>
        <w:t>青年文化消费的关注较少</w:t>
      </w:r>
      <w:bookmarkEnd w:id="9"/>
    </w:p>
    <w:p w:rsidR="00782215" w:rsidRDefault="00782215" w:rsidP="00782215">
      <w:pPr>
        <w:pStyle w:val="a5"/>
        <w:spacing w:line="300" w:lineRule="auto"/>
        <w:rPr>
          <w:szCs w:val="21"/>
        </w:rPr>
      </w:pPr>
      <w:r w:rsidRPr="00516CF3">
        <w:rPr>
          <w:rFonts w:hint="eastAsia"/>
          <w:szCs w:val="21"/>
        </w:rPr>
        <w:t>以时尚、潮流、新鲜等为主的文化消费吸引了广大文化商的注意，青年成为文化消费的一大主体。青年文化消费需求特征和消费倾向，引导文化企业的价值取向和文化产业的发展方向。然而国内学术界关于青年文化消费调研基本空白，政府的关注视野也主要集中在对文化创造主体和传播主体的研究管理上，对文化产业的末端——文化消费者——的研究极少。本</w:t>
      </w:r>
      <w:r>
        <w:rPr>
          <w:rFonts w:hint="eastAsia"/>
          <w:szCs w:val="21"/>
        </w:rPr>
        <w:t>课题</w:t>
      </w:r>
      <w:r w:rsidRPr="00516CF3">
        <w:rPr>
          <w:rFonts w:hint="eastAsia"/>
          <w:szCs w:val="21"/>
        </w:rPr>
        <w:t>从青年文化街区出发，以</w:t>
      </w:r>
      <w:proofErr w:type="gramStart"/>
      <w:r w:rsidRPr="00516CF3">
        <w:rPr>
          <w:rFonts w:hint="eastAsia"/>
          <w:szCs w:val="21"/>
        </w:rPr>
        <w:t>昙</w:t>
      </w:r>
      <w:proofErr w:type="gramEnd"/>
      <w:r w:rsidRPr="00516CF3">
        <w:rPr>
          <w:rFonts w:hint="eastAsia"/>
          <w:szCs w:val="21"/>
        </w:rPr>
        <w:t>华林为模板，选取武汉高校学生及在职白领为样本，研究青年文化消费需求特征，找准青年文化街区消费偏好，挖掘青年文化消费潜力，为城市管理者构建青年文化街区，促进青年文化产业发展提供政策建议。</w:t>
      </w:r>
    </w:p>
    <w:p w:rsidR="00782215" w:rsidRPr="004A56C5" w:rsidRDefault="00782215" w:rsidP="00120809">
      <w:pPr>
        <w:pStyle w:val="3"/>
        <w:rPr>
          <w:sz w:val="24"/>
          <w:szCs w:val="24"/>
        </w:rPr>
      </w:pPr>
      <w:bookmarkStart w:id="10" w:name="_Toc375314186"/>
      <w:r w:rsidRPr="004A56C5">
        <w:rPr>
          <w:rFonts w:hint="eastAsia"/>
          <w:sz w:val="24"/>
          <w:szCs w:val="24"/>
        </w:rPr>
        <w:t xml:space="preserve">3. </w:t>
      </w:r>
      <w:r w:rsidRPr="004A56C5">
        <w:rPr>
          <w:rFonts w:hint="eastAsia"/>
          <w:sz w:val="24"/>
          <w:szCs w:val="24"/>
        </w:rPr>
        <w:t>促进青年就业</w:t>
      </w:r>
      <w:bookmarkEnd w:id="10"/>
    </w:p>
    <w:p w:rsidR="00782215" w:rsidRPr="00782215" w:rsidRDefault="00782215" w:rsidP="00782215">
      <w:pPr>
        <w:pStyle w:val="a5"/>
        <w:spacing w:line="300" w:lineRule="auto"/>
        <w:rPr>
          <w:szCs w:val="21"/>
        </w:rPr>
      </w:pPr>
      <w:r>
        <w:rPr>
          <w:rFonts w:hint="eastAsia"/>
          <w:szCs w:val="21"/>
        </w:rPr>
        <w:t>青年就业形势严峻。青年追求时尚、新鲜，青年文化街区的产业也主要以文化创意产业为主。</w:t>
      </w:r>
      <w:r w:rsidRPr="00516CF3">
        <w:rPr>
          <w:rFonts w:hint="eastAsia"/>
          <w:szCs w:val="21"/>
        </w:rPr>
        <w:t>文化创意产业离不开青年人，创意产业主要依靠的不是资金、厂房、设备等传统的物质资产</w:t>
      </w:r>
      <w:r w:rsidRPr="00516CF3">
        <w:rPr>
          <w:rFonts w:hint="eastAsia"/>
          <w:szCs w:val="21"/>
        </w:rPr>
        <w:t xml:space="preserve">, </w:t>
      </w:r>
      <w:r w:rsidRPr="00516CF3">
        <w:rPr>
          <w:rFonts w:hint="eastAsia"/>
          <w:szCs w:val="21"/>
        </w:rPr>
        <w:t>而是人们的理念和创意</w:t>
      </w:r>
      <w:r w:rsidRPr="00516CF3">
        <w:rPr>
          <w:rFonts w:hint="eastAsia"/>
          <w:szCs w:val="21"/>
        </w:rPr>
        <w:t xml:space="preserve">, </w:t>
      </w:r>
      <w:r w:rsidRPr="00516CF3">
        <w:rPr>
          <w:rFonts w:hint="eastAsia"/>
          <w:szCs w:val="21"/>
        </w:rPr>
        <w:t>创意产业是知识密集型产业</w:t>
      </w:r>
      <w:r w:rsidRPr="00516CF3">
        <w:rPr>
          <w:rFonts w:hint="eastAsia"/>
          <w:szCs w:val="21"/>
        </w:rPr>
        <w:t xml:space="preserve">, </w:t>
      </w:r>
      <w:r w:rsidRPr="00516CF3">
        <w:rPr>
          <w:rFonts w:hint="eastAsia"/>
          <w:szCs w:val="21"/>
        </w:rPr>
        <w:t>人们的创造力和想象力是创意产业的原材料。创意产业的发展靠创意阶层</w:t>
      </w:r>
      <w:r w:rsidRPr="00516CF3">
        <w:rPr>
          <w:rFonts w:hint="eastAsia"/>
          <w:szCs w:val="21"/>
        </w:rPr>
        <w:t xml:space="preserve">, </w:t>
      </w:r>
      <w:r w:rsidRPr="00516CF3">
        <w:rPr>
          <w:rFonts w:hint="eastAsia"/>
          <w:szCs w:val="21"/>
        </w:rPr>
        <w:t>靠创意群体的高文化、高技术、高管理和新经济的杂交优势</w:t>
      </w:r>
      <w:r w:rsidRPr="00516CF3">
        <w:rPr>
          <w:rFonts w:hint="eastAsia"/>
          <w:szCs w:val="21"/>
        </w:rPr>
        <w:t xml:space="preserve">, </w:t>
      </w:r>
      <w:r w:rsidRPr="00516CF3">
        <w:rPr>
          <w:rFonts w:hint="eastAsia"/>
          <w:szCs w:val="21"/>
        </w:rPr>
        <w:t>高度依赖策划</w:t>
      </w:r>
      <w:r w:rsidRPr="00516CF3">
        <w:rPr>
          <w:rFonts w:hint="eastAsia"/>
          <w:szCs w:val="21"/>
        </w:rPr>
        <w:t xml:space="preserve">, </w:t>
      </w:r>
      <w:r w:rsidRPr="00516CF3">
        <w:rPr>
          <w:rFonts w:hint="eastAsia"/>
          <w:szCs w:val="21"/>
        </w:rPr>
        <w:t>依赖人才。青年作为文化的传播者与创造者，打造一个青年文化创意街区，提供青年文化交流，创意展示，休闲娱乐的街区，既引导人才流向创意产业</w:t>
      </w:r>
      <w:r w:rsidRPr="00516CF3">
        <w:rPr>
          <w:rFonts w:hint="eastAsia"/>
          <w:szCs w:val="21"/>
        </w:rPr>
        <w:t xml:space="preserve">, </w:t>
      </w:r>
      <w:r w:rsidRPr="00516CF3">
        <w:rPr>
          <w:rFonts w:hint="eastAsia"/>
          <w:szCs w:val="21"/>
        </w:rPr>
        <w:t>又为解决大学生严峻的就业问题提供方向，既有它的经济价值又有文化价值。</w:t>
      </w:r>
    </w:p>
    <w:p w:rsidR="00DD75C2" w:rsidRPr="004A56C5" w:rsidRDefault="005016E1" w:rsidP="00120809">
      <w:pPr>
        <w:pStyle w:val="1"/>
        <w:rPr>
          <w:sz w:val="32"/>
          <w:szCs w:val="32"/>
        </w:rPr>
      </w:pPr>
      <w:bookmarkStart w:id="11" w:name="_Toc375314187"/>
      <w:r w:rsidRPr="004A56C5">
        <w:rPr>
          <w:rFonts w:hint="eastAsia"/>
          <w:sz w:val="32"/>
          <w:szCs w:val="32"/>
        </w:rPr>
        <w:t>二、</w:t>
      </w:r>
      <w:r w:rsidR="00DD75C2" w:rsidRPr="004A56C5">
        <w:rPr>
          <w:rFonts w:hint="eastAsia"/>
          <w:sz w:val="32"/>
          <w:szCs w:val="32"/>
        </w:rPr>
        <w:t>青年文化街区成功经验借鉴</w:t>
      </w:r>
      <w:bookmarkEnd w:id="11"/>
    </w:p>
    <w:p w:rsidR="005016E1" w:rsidRPr="004A56C5" w:rsidRDefault="00120809" w:rsidP="00120809">
      <w:pPr>
        <w:pStyle w:val="2"/>
        <w:rPr>
          <w:sz w:val="28"/>
          <w:szCs w:val="28"/>
        </w:rPr>
      </w:pPr>
      <w:bookmarkStart w:id="12" w:name="_Toc375314188"/>
      <w:r w:rsidRPr="004A56C5">
        <w:rPr>
          <w:rFonts w:hint="eastAsia"/>
          <w:sz w:val="28"/>
          <w:szCs w:val="28"/>
        </w:rPr>
        <w:t>（一）</w:t>
      </w:r>
      <w:r w:rsidR="005016E1" w:rsidRPr="004A56C5">
        <w:rPr>
          <w:rFonts w:hint="eastAsia"/>
          <w:sz w:val="28"/>
          <w:szCs w:val="28"/>
        </w:rPr>
        <w:t>北京</w:t>
      </w:r>
      <w:r w:rsidR="005016E1" w:rsidRPr="004A56C5">
        <w:rPr>
          <w:rFonts w:hint="eastAsia"/>
          <w:sz w:val="28"/>
          <w:szCs w:val="28"/>
        </w:rPr>
        <w:t>798</w:t>
      </w:r>
      <w:r w:rsidR="005016E1" w:rsidRPr="004A56C5">
        <w:rPr>
          <w:rFonts w:hint="eastAsia"/>
          <w:sz w:val="28"/>
          <w:szCs w:val="28"/>
        </w:rPr>
        <w:t>成功经验</w:t>
      </w:r>
      <w:bookmarkEnd w:id="12"/>
    </w:p>
    <w:p w:rsidR="005016E1" w:rsidRPr="004A56C5" w:rsidRDefault="005016E1" w:rsidP="00120809">
      <w:pPr>
        <w:pStyle w:val="3"/>
        <w:rPr>
          <w:sz w:val="24"/>
          <w:szCs w:val="24"/>
        </w:rPr>
      </w:pPr>
      <w:bookmarkStart w:id="13" w:name="_Toc375314189"/>
      <w:r w:rsidRPr="004A56C5">
        <w:rPr>
          <w:rFonts w:hint="eastAsia"/>
          <w:sz w:val="24"/>
          <w:szCs w:val="24"/>
        </w:rPr>
        <w:t>1.</w:t>
      </w:r>
      <w:r w:rsidRPr="004A56C5">
        <w:rPr>
          <w:rFonts w:hint="eastAsia"/>
          <w:sz w:val="24"/>
          <w:szCs w:val="24"/>
        </w:rPr>
        <w:t>厂区建筑风格：传统与现代的结合</w:t>
      </w:r>
      <w:bookmarkEnd w:id="13"/>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北京</w:t>
      </w:r>
      <w:r w:rsidRPr="00780FB2">
        <w:rPr>
          <w:rFonts w:ascii="Times New Roman" w:eastAsia="宋体" w:hAnsi="Times New Roman" w:cs="Times New Roman" w:hint="eastAsia"/>
          <w:szCs w:val="21"/>
        </w:rPr>
        <w:t xml:space="preserve">798 </w:t>
      </w:r>
      <w:r w:rsidRPr="00780FB2">
        <w:rPr>
          <w:rFonts w:ascii="Times New Roman" w:eastAsia="宋体" w:hAnsi="Times New Roman" w:cs="Times New Roman" w:hint="eastAsia"/>
          <w:szCs w:val="21"/>
        </w:rPr>
        <w:t>艺术区的原建筑是东德设计、苏联援建的工业项目，厂区的部分建筑为典型的包豪斯风格，是实用和简洁结合的典范。随着北京城市化进程的发展，原处郊外的厂区成为城市的一部分，同时伴随原有工业项目的停改，厂区几近废弃。从</w:t>
      </w:r>
      <w:r w:rsidRPr="00780FB2">
        <w:rPr>
          <w:rFonts w:ascii="Times New Roman" w:eastAsia="宋体" w:hAnsi="Times New Roman" w:cs="Times New Roman" w:hint="eastAsia"/>
          <w:szCs w:val="21"/>
        </w:rPr>
        <w:t>2002</w:t>
      </w:r>
      <w:r w:rsidRPr="00780FB2">
        <w:rPr>
          <w:rFonts w:ascii="Times New Roman" w:eastAsia="宋体" w:hAnsi="Times New Roman" w:cs="Times New Roman" w:hint="eastAsia"/>
          <w:szCs w:val="21"/>
        </w:rPr>
        <w:t>年起，一批视角独特的艺术家、画家、经纪人率先进驻厂区。伴随着艺术家、文化机构的逐渐进驻，</w:t>
      </w:r>
      <w:r w:rsidRPr="00780FB2">
        <w:rPr>
          <w:rFonts w:ascii="Times New Roman" w:eastAsia="宋体" w:hAnsi="Times New Roman" w:cs="Times New Roman" w:hint="eastAsia"/>
          <w:szCs w:val="21"/>
        </w:rPr>
        <w:t xml:space="preserve">798 </w:t>
      </w:r>
      <w:r w:rsidRPr="00780FB2">
        <w:rPr>
          <w:rFonts w:ascii="Times New Roman" w:eastAsia="宋体" w:hAnsi="Times New Roman" w:cs="Times New Roman" w:hint="eastAsia"/>
          <w:szCs w:val="21"/>
        </w:rPr>
        <w:t>开始了民间自主创建，自发推动，形成了一个工厂型的艺术生态圈。这里健康而充满活力，艺术理想与商业利益同时交集。</w:t>
      </w:r>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伴随着</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艺术区的发展，艺术区内不仅保留了旧厂房原有的建筑风格，对原有的历史文化遗留进行保护，同时创造性地发挥了对于建筑和生活方式的理解，对原有的工业厂房进行了重新定义、设计和改造。整体建筑中融入了加以精心设计改造过的大门和室内空间装饰等现代的艺术风格，更好的形成了艺术和建筑相融合的风格，增加了建筑的现代感结构感和简约感。因此，这些空置厂房经艺术工作者的改造后本身成为新的建筑作品，在历史文脉与发展范式之间，实用与审美之间与厂区的旧有建筑展开了生动的对话。前卫的艺术画廊、五彩缤纷的艺术展、漂亮的时尚店铺、光怪陆离的艺术空间，就连外墙的装饰画也散发着艺术的气息。</w:t>
      </w:r>
    </w:p>
    <w:p w:rsidR="005016E1" w:rsidRPr="004A56C5" w:rsidRDefault="005016E1" w:rsidP="00120809">
      <w:pPr>
        <w:pStyle w:val="3"/>
        <w:rPr>
          <w:sz w:val="24"/>
          <w:szCs w:val="24"/>
        </w:rPr>
      </w:pPr>
      <w:bookmarkStart w:id="14" w:name="_Toc375314190"/>
      <w:r w:rsidRPr="004A56C5">
        <w:rPr>
          <w:rFonts w:hint="eastAsia"/>
          <w:sz w:val="24"/>
          <w:szCs w:val="24"/>
        </w:rPr>
        <w:t>2.</w:t>
      </w:r>
      <w:r w:rsidRPr="004A56C5">
        <w:rPr>
          <w:rFonts w:hint="eastAsia"/>
          <w:sz w:val="24"/>
          <w:szCs w:val="24"/>
        </w:rPr>
        <w:t>艺术类院校的支持</w:t>
      </w:r>
      <w:bookmarkEnd w:id="14"/>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作为一个产业聚集园区，</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艺术区位于北京东部城区，它临近首都机场，有聚集着大批的外国人和白领群体的使馆区和跨国公司，更为重要的是这里拥有中央美院和清华大学美术学院两所艺术高校。一方面，以废弃的旧厂区作为发展园区，租金相对便宜，运营成本低廉，有利于尚处于发展初期的文化创意产业的崛起。另一方面，浓郁时尚艺术氛围和便利的交通，有利于开展国际性交流。</w:t>
      </w:r>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中央美院是艺术人才的储备库，北京当地的毕业生加上全国各地汇集的“北漂</w:t>
      </w:r>
      <w:proofErr w:type="gramStart"/>
      <w:r w:rsidRPr="00780FB2">
        <w:rPr>
          <w:rFonts w:ascii="Times New Roman" w:eastAsia="宋体" w:hAnsi="Times New Roman" w:cs="Times New Roman" w:hint="eastAsia"/>
          <w:szCs w:val="21"/>
        </w:rPr>
        <w:t>一</w:t>
      </w:r>
      <w:proofErr w:type="gramEnd"/>
      <w:r w:rsidRPr="00780FB2">
        <w:rPr>
          <w:rFonts w:ascii="Times New Roman" w:eastAsia="宋体" w:hAnsi="Times New Roman" w:cs="Times New Roman" w:hint="eastAsia"/>
          <w:szCs w:val="21"/>
        </w:rPr>
        <w:t>族”都可以作为艺术区发展的坚实后盾，因此就有了散落的自发的画家村的存在。在开始之初，</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由于低廉的租金吸引了穷画家的进入，自发形成的艺术区，为以后的崛起打下了基础，也为</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的保存打下了基础。画廊和高档服务业的进入完善了</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艺术区的功能，一体化的发展吸引了大量游客，成为最活跃的艺术区落扩展了影响力，虽然租金的高涨和热闹可能会赶跑艺术家，但其周边散落着更多的自发的租金相对低廉的或者已经建好待出租的艺术区，如酒厂、索家村、草场地、环铁、费家等。这就为</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艺术区的成长提供了保障，创作和交流展示平台的分工为艺术家的生命力和作品的质量提供了保证，也为</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带来新鲜的血液。</w:t>
      </w:r>
    </w:p>
    <w:p w:rsidR="005016E1" w:rsidRPr="004A56C5" w:rsidRDefault="005016E1" w:rsidP="00120809">
      <w:pPr>
        <w:pStyle w:val="3"/>
        <w:rPr>
          <w:sz w:val="24"/>
          <w:szCs w:val="24"/>
        </w:rPr>
      </w:pPr>
      <w:bookmarkStart w:id="15" w:name="_Toc375314191"/>
      <w:r w:rsidRPr="004A56C5">
        <w:rPr>
          <w:rFonts w:hint="eastAsia"/>
          <w:sz w:val="24"/>
          <w:szCs w:val="24"/>
        </w:rPr>
        <w:t>3.</w:t>
      </w:r>
      <w:r w:rsidRPr="004A56C5">
        <w:rPr>
          <w:rFonts w:hint="eastAsia"/>
          <w:sz w:val="24"/>
          <w:szCs w:val="24"/>
        </w:rPr>
        <w:t>成功的发展模式：文化创意产业聚集区的链接效应</w:t>
      </w:r>
      <w:bookmarkEnd w:id="15"/>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 xml:space="preserve">798 </w:t>
      </w:r>
      <w:r w:rsidRPr="00780FB2">
        <w:rPr>
          <w:rFonts w:ascii="Times New Roman" w:eastAsia="宋体" w:hAnsi="Times New Roman" w:cs="Times New Roman" w:hint="eastAsia"/>
          <w:szCs w:val="21"/>
        </w:rPr>
        <w:t>本为民间自发组建的艺术区。艺术家自发聚集在</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，开展一些展览活动，但随着艺术家进驻人数的增多致使其规模逐步扩大，导致相关联的消费者、生产商也同时聚焦于</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，画廊画商进入。同时，政府也加大财政投入，展览馆的出现，艺术活动的不断增多，大量游客聚集，就吸引了更多的服务业进驻，</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的影响力就进一步凸显，成为了著名的艺术区。</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大概的成长过程始终离不开艺术家的努力，特别是早期，艺术家的创新实力推动了整个艺术区的发展。</w:t>
      </w:r>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的链接效应进一步开辟了相关的贸易平台，文化创意产业的知识产权保护也提上日程。由于集聚规模扩大，艺术品交易、设计与咨询、时尚演艺、知识产权保护等贸易平台的随之而来，北京市确立其为文化创意产业基地，为产业快速健康发展提供了机遇，知识产权保护也为产业规范发展提供了保障。文化创意产业是新经济时代的产物，</w:t>
      </w:r>
      <w:r w:rsidRPr="00780FB2">
        <w:rPr>
          <w:rFonts w:ascii="Times New Roman" w:eastAsia="宋体" w:hAnsi="Times New Roman" w:cs="Times New Roman" w:hint="eastAsia"/>
          <w:szCs w:val="21"/>
        </w:rPr>
        <w:t>798</w:t>
      </w:r>
      <w:r w:rsidRPr="00780FB2">
        <w:rPr>
          <w:rFonts w:ascii="Times New Roman" w:eastAsia="宋体" w:hAnsi="Times New Roman" w:cs="Times New Roman" w:hint="eastAsia"/>
          <w:szCs w:val="21"/>
        </w:rPr>
        <w:t>的成功模式正是这一链接效应的完美体现。</w:t>
      </w:r>
    </w:p>
    <w:p w:rsidR="005016E1" w:rsidRPr="004A56C5" w:rsidRDefault="005016E1" w:rsidP="00120809">
      <w:pPr>
        <w:pStyle w:val="2"/>
        <w:rPr>
          <w:sz w:val="28"/>
          <w:szCs w:val="28"/>
        </w:rPr>
      </w:pPr>
      <w:bookmarkStart w:id="16" w:name="_Toc375314192"/>
      <w:r w:rsidRPr="004A56C5">
        <w:rPr>
          <w:rFonts w:hint="eastAsia"/>
          <w:sz w:val="28"/>
          <w:szCs w:val="28"/>
        </w:rPr>
        <w:t>（二）扬州花局里建构经验</w:t>
      </w:r>
      <w:bookmarkEnd w:id="16"/>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花局里商业街总占地面积</w:t>
      </w:r>
      <w:r w:rsidRPr="00780FB2">
        <w:rPr>
          <w:rFonts w:ascii="Times New Roman" w:eastAsia="宋体" w:hAnsi="Times New Roman" w:cs="Times New Roman" w:hint="eastAsia"/>
          <w:szCs w:val="21"/>
        </w:rPr>
        <w:t>11350.28</w:t>
      </w:r>
      <w:r w:rsidRPr="00780FB2">
        <w:rPr>
          <w:rFonts w:ascii="Times New Roman" w:eastAsia="宋体" w:hAnsi="Times New Roman" w:cs="Times New Roman" w:hint="eastAsia"/>
          <w:szCs w:val="21"/>
        </w:rPr>
        <w:t>平方米，建筑面积</w:t>
      </w:r>
      <w:r w:rsidRPr="00780FB2">
        <w:rPr>
          <w:rFonts w:ascii="Times New Roman" w:eastAsia="宋体" w:hAnsi="Times New Roman" w:cs="Times New Roman" w:hint="eastAsia"/>
          <w:szCs w:val="21"/>
        </w:rPr>
        <w:t>8307</w:t>
      </w:r>
      <w:r w:rsidRPr="00780FB2">
        <w:rPr>
          <w:rFonts w:ascii="Times New Roman" w:eastAsia="宋体" w:hAnsi="Times New Roman" w:cs="Times New Roman" w:hint="eastAsia"/>
          <w:szCs w:val="21"/>
        </w:rPr>
        <w:t>平方米。规划辟有淮扬美食、传统工艺、茶馆酒吧、旅馆客栈、文艺展演以及盐商私家园林观光旅游等六大特色区域。花局里是一个经济项目，更是一个文化项目、一个艺术项目。</w:t>
      </w:r>
    </w:p>
    <w:p w:rsidR="005016E1" w:rsidRPr="004A56C5" w:rsidRDefault="005016E1" w:rsidP="00120809">
      <w:pPr>
        <w:pStyle w:val="3"/>
        <w:rPr>
          <w:sz w:val="24"/>
          <w:szCs w:val="24"/>
        </w:rPr>
      </w:pPr>
      <w:bookmarkStart w:id="17" w:name="_Toc375314193"/>
      <w:r w:rsidRPr="004A56C5">
        <w:rPr>
          <w:rFonts w:hint="eastAsia"/>
          <w:sz w:val="24"/>
          <w:szCs w:val="24"/>
        </w:rPr>
        <w:t>1.</w:t>
      </w:r>
      <w:r w:rsidRPr="004A56C5">
        <w:rPr>
          <w:rFonts w:hint="eastAsia"/>
          <w:sz w:val="24"/>
          <w:szCs w:val="24"/>
        </w:rPr>
        <w:t>政府主导，加快转型</w:t>
      </w:r>
      <w:bookmarkEnd w:id="17"/>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2008</w:t>
      </w:r>
      <w:r w:rsidRPr="00780FB2">
        <w:rPr>
          <w:rFonts w:ascii="Times New Roman" w:eastAsia="宋体" w:hAnsi="Times New Roman" w:cs="Times New Roman" w:hint="eastAsia"/>
          <w:szCs w:val="21"/>
        </w:rPr>
        <w:t>年，花局里已开始打造一条商业街区。而</w:t>
      </w:r>
      <w:r w:rsidRPr="00780FB2">
        <w:rPr>
          <w:rFonts w:ascii="Times New Roman" w:eastAsia="宋体" w:hAnsi="Times New Roman" w:cs="Times New Roman" w:hint="eastAsia"/>
          <w:szCs w:val="21"/>
        </w:rPr>
        <w:t>2011</w:t>
      </w:r>
      <w:r w:rsidRPr="00780FB2">
        <w:rPr>
          <w:rFonts w:ascii="Times New Roman" w:eastAsia="宋体" w:hAnsi="Times New Roman" w:cs="Times New Roman" w:hint="eastAsia"/>
          <w:szCs w:val="21"/>
        </w:rPr>
        <w:t>年开始，政府将街区定义为“全国首个青年文化休闲街区”，将转型升级的目标锁定为古城扬州的娱乐、休闲新坐标。团市委与</w:t>
      </w:r>
      <w:proofErr w:type="gramStart"/>
      <w:r w:rsidRPr="00780FB2">
        <w:rPr>
          <w:rFonts w:ascii="Times New Roman" w:eastAsia="宋体" w:hAnsi="Times New Roman" w:cs="Times New Roman" w:hint="eastAsia"/>
          <w:szCs w:val="21"/>
        </w:rPr>
        <w:t>个</w:t>
      </w:r>
      <w:proofErr w:type="gramEnd"/>
      <w:r w:rsidRPr="00780FB2">
        <w:rPr>
          <w:rFonts w:ascii="Times New Roman" w:eastAsia="宋体" w:hAnsi="Times New Roman" w:cs="Times New Roman" w:hint="eastAsia"/>
          <w:szCs w:val="21"/>
        </w:rPr>
        <w:t>园管理处正式签订街区合作建设协议，逐步淘汰一批缺乏特色的地方特产店、旅游工艺品店，共同引进和打造文化创意旅游项目，如青年创业交流中心、青年书吧、青年高新人才俱乐部、青年社团之家、青年旅社和文化艺术产品展示中心等。同时拿出一批商铺，给予八折优惠，帮助青年在花局里街区创业，发挥青年的创造性，使花局里成为扬州青年创业者的孵化基地，形成了一个以青年人为主的文化沙龙、文化创意、文化休闲的主导片区。</w:t>
      </w:r>
    </w:p>
    <w:p w:rsidR="005016E1" w:rsidRPr="004A56C5" w:rsidRDefault="005016E1" w:rsidP="00120809">
      <w:pPr>
        <w:pStyle w:val="3"/>
        <w:rPr>
          <w:sz w:val="24"/>
          <w:szCs w:val="24"/>
        </w:rPr>
      </w:pPr>
      <w:bookmarkStart w:id="18" w:name="_Toc375314194"/>
      <w:r w:rsidRPr="004A56C5">
        <w:rPr>
          <w:rFonts w:hint="eastAsia"/>
          <w:sz w:val="24"/>
          <w:szCs w:val="24"/>
        </w:rPr>
        <w:t>2.</w:t>
      </w:r>
      <w:r w:rsidRPr="004A56C5">
        <w:rPr>
          <w:rFonts w:hint="eastAsia"/>
          <w:sz w:val="24"/>
          <w:szCs w:val="24"/>
        </w:rPr>
        <w:t>多方支持，促进发展</w:t>
      </w:r>
      <w:bookmarkEnd w:id="18"/>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青年创业交流中心</w:t>
      </w:r>
      <w:proofErr w:type="gramStart"/>
      <w:r w:rsidRPr="00780FB2">
        <w:rPr>
          <w:rFonts w:ascii="Times New Roman" w:eastAsia="宋体" w:hAnsi="Times New Roman" w:cs="Times New Roman" w:hint="eastAsia"/>
          <w:szCs w:val="21"/>
        </w:rPr>
        <w:t>会集扬城多位</w:t>
      </w:r>
      <w:proofErr w:type="gramEnd"/>
      <w:r w:rsidRPr="00780FB2">
        <w:rPr>
          <w:rFonts w:ascii="Times New Roman" w:eastAsia="宋体" w:hAnsi="Times New Roman" w:cs="Times New Roman" w:hint="eastAsia"/>
          <w:szCs w:val="21"/>
        </w:rPr>
        <w:t>优秀青年企业家代表，以联谊型、非营利性为特点，主要是通过组织开展系列活动，为青年创业提供政策解读、项目合作、资金筹集和人才引进等服务。文化艺术产品展示中心是由扬州报业传媒集团精心打造的文化艺术产品展示交流平台，同时为广大青年提供文化交流、产品展示、公益拍卖等活动载体。建设花局里青年文化休闲街区，把年轻人的想法和文化创意与历史老街紧密联系起来，才使得老街呈现出丰富多彩的文化特色。</w:t>
      </w:r>
    </w:p>
    <w:p w:rsidR="005016E1" w:rsidRPr="004A56C5" w:rsidRDefault="005016E1" w:rsidP="00120809">
      <w:pPr>
        <w:pStyle w:val="3"/>
        <w:rPr>
          <w:sz w:val="24"/>
          <w:szCs w:val="24"/>
        </w:rPr>
      </w:pPr>
      <w:bookmarkStart w:id="19" w:name="_Toc375314195"/>
      <w:r w:rsidRPr="004A56C5">
        <w:rPr>
          <w:rFonts w:hint="eastAsia"/>
          <w:sz w:val="24"/>
          <w:szCs w:val="24"/>
        </w:rPr>
        <w:t>3.</w:t>
      </w:r>
      <w:r w:rsidRPr="004A56C5">
        <w:rPr>
          <w:rFonts w:hint="eastAsia"/>
          <w:sz w:val="24"/>
          <w:szCs w:val="24"/>
        </w:rPr>
        <w:t>活动多样，吸引人流</w:t>
      </w:r>
      <w:bookmarkEnd w:id="19"/>
    </w:p>
    <w:p w:rsidR="005016E1"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花局里开辟了具有现代演出功能的传统演艺空间和游乐场所，既方便地方曲艺表演，有适宜引进各种演出交流活动，经常举办青年喜闻乐见的文化娱乐活动，打造青春、时尚、激情的青年文化休闲街区。在个园花局里街区，同时还拥有扬州青年创业交流中心。这里，几乎每周都会有青年创业的专题活动，每当到有活动时，扬州各地的青年创业者们就会涌到这里，</w:t>
      </w:r>
      <w:proofErr w:type="gramStart"/>
      <w:r w:rsidRPr="00780FB2">
        <w:rPr>
          <w:rFonts w:ascii="Times New Roman" w:eastAsia="宋体" w:hAnsi="Times New Roman" w:cs="Times New Roman" w:hint="eastAsia"/>
          <w:szCs w:val="21"/>
        </w:rPr>
        <w:t>听创业</w:t>
      </w:r>
      <w:proofErr w:type="gramEnd"/>
      <w:r w:rsidRPr="00780FB2">
        <w:rPr>
          <w:rFonts w:ascii="Times New Roman" w:eastAsia="宋体" w:hAnsi="Times New Roman" w:cs="Times New Roman" w:hint="eastAsia"/>
          <w:szCs w:val="21"/>
        </w:rPr>
        <w:t>讲座，交流创业经验，营造青年创业的氛围。</w:t>
      </w:r>
    </w:p>
    <w:p w:rsidR="008F728B" w:rsidRPr="00780FB2" w:rsidRDefault="005016E1" w:rsidP="005016E1">
      <w:pPr>
        <w:spacing w:line="300" w:lineRule="auto"/>
        <w:ind w:firstLineChars="200" w:firstLine="420"/>
        <w:rPr>
          <w:rFonts w:ascii="Times New Roman" w:eastAsia="宋体" w:hAnsi="Times New Roman" w:cs="Times New Roman"/>
          <w:szCs w:val="21"/>
        </w:rPr>
      </w:pPr>
      <w:r w:rsidRPr="00780FB2">
        <w:rPr>
          <w:rFonts w:ascii="Times New Roman" w:eastAsia="宋体" w:hAnsi="Times New Roman" w:cs="Times New Roman" w:hint="eastAsia"/>
          <w:szCs w:val="21"/>
        </w:rPr>
        <w:t>共青团扬州市委、</w:t>
      </w:r>
      <w:proofErr w:type="gramStart"/>
      <w:r w:rsidRPr="00780FB2">
        <w:rPr>
          <w:rFonts w:ascii="Times New Roman" w:eastAsia="宋体" w:hAnsi="Times New Roman" w:cs="Times New Roman" w:hint="eastAsia"/>
          <w:szCs w:val="21"/>
        </w:rPr>
        <w:t>个</w:t>
      </w:r>
      <w:proofErr w:type="gramEnd"/>
      <w:r w:rsidRPr="00780FB2">
        <w:rPr>
          <w:rFonts w:ascii="Times New Roman" w:eastAsia="宋体" w:hAnsi="Times New Roman" w:cs="Times New Roman" w:hint="eastAsia"/>
          <w:szCs w:val="21"/>
        </w:rPr>
        <w:t>园联合举办“青年社团风采展示汇演”活动，大学生乐队表演、街舞、武术等一系列精彩动感演出向人们展现出扬州青年的蓬勃朝气和积极向上的活力。如今，这类青年文化活动在花局里几乎每周都会举办，这些活动都引来了游人的驻足。</w:t>
      </w:r>
    </w:p>
    <w:p w:rsidR="00866E69" w:rsidRPr="004A56C5" w:rsidRDefault="00DD75C2" w:rsidP="00120809">
      <w:pPr>
        <w:pStyle w:val="1"/>
        <w:rPr>
          <w:sz w:val="32"/>
          <w:szCs w:val="32"/>
        </w:rPr>
      </w:pPr>
      <w:bookmarkStart w:id="20" w:name="_Toc375314196"/>
      <w:r w:rsidRPr="004A56C5">
        <w:rPr>
          <w:rFonts w:hint="eastAsia"/>
          <w:sz w:val="32"/>
          <w:szCs w:val="32"/>
        </w:rPr>
        <w:t>三、</w:t>
      </w:r>
      <w:proofErr w:type="gramStart"/>
      <w:r w:rsidR="00866E69" w:rsidRPr="004A56C5">
        <w:rPr>
          <w:rFonts w:hint="eastAsia"/>
          <w:sz w:val="32"/>
          <w:szCs w:val="32"/>
        </w:rPr>
        <w:t>昙</w:t>
      </w:r>
      <w:proofErr w:type="gramEnd"/>
      <w:r w:rsidR="00866E69" w:rsidRPr="004A56C5">
        <w:rPr>
          <w:rFonts w:hint="eastAsia"/>
          <w:sz w:val="32"/>
          <w:szCs w:val="32"/>
        </w:rPr>
        <w:t>华林发展现状</w:t>
      </w:r>
      <w:r w:rsidR="00AE41C2" w:rsidRPr="004A56C5">
        <w:rPr>
          <w:rFonts w:hint="eastAsia"/>
          <w:sz w:val="32"/>
          <w:szCs w:val="32"/>
        </w:rPr>
        <w:t>及其打造为青年文化街区的可行性</w:t>
      </w:r>
      <w:r w:rsidR="00866E69" w:rsidRPr="004A56C5">
        <w:rPr>
          <w:rFonts w:hint="eastAsia"/>
          <w:sz w:val="32"/>
          <w:szCs w:val="32"/>
        </w:rPr>
        <w:t>分析</w:t>
      </w:r>
      <w:bookmarkEnd w:id="20"/>
    </w:p>
    <w:p w:rsidR="00866E69" w:rsidRPr="00780FB2" w:rsidRDefault="00866E69" w:rsidP="00654D33">
      <w:pPr>
        <w:spacing w:line="300" w:lineRule="auto"/>
        <w:ind w:firstLineChars="200" w:firstLine="420"/>
        <w:rPr>
          <w:rFonts w:ascii="Times New Roman" w:eastAsia="宋体" w:hAnsi="Times New Roman" w:cs="Arial"/>
          <w:color w:val="242424"/>
          <w:szCs w:val="21"/>
        </w:rPr>
      </w:pPr>
      <w:r w:rsidRPr="00780FB2">
        <w:rPr>
          <w:rFonts w:ascii="Times New Roman" w:eastAsia="宋体" w:hAnsi="Times New Roman" w:hint="eastAsia"/>
          <w:szCs w:val="21"/>
        </w:rPr>
        <w:t>青年文化街区是服务青年创业、吸引青年人才、凝聚青年组织、展示青年文化、进行文化消费的主要场所，彰</w:t>
      </w:r>
      <w:proofErr w:type="gramStart"/>
      <w:r w:rsidRPr="00780FB2">
        <w:rPr>
          <w:rFonts w:ascii="Times New Roman" w:eastAsia="宋体" w:hAnsi="Times New Roman" w:hint="eastAsia"/>
          <w:szCs w:val="21"/>
        </w:rPr>
        <w:t>显青年</w:t>
      </w:r>
      <w:proofErr w:type="gramEnd"/>
      <w:r w:rsidRPr="00780FB2">
        <w:rPr>
          <w:rFonts w:ascii="Times New Roman" w:eastAsia="宋体" w:hAnsi="Times New Roman" w:hint="eastAsia"/>
          <w:szCs w:val="21"/>
        </w:rPr>
        <w:t>生活方式，体现青年文化消费需求。武汉目前没有真正意义上的青年文化街区。</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华林作为武汉现存最好的历史风貌街区之一，集中了众多特色鲜明的手工饰品店铺、创意小店、特色水吧、手工刺绣等，吸引众多文化爱好者前往，周末及节假日日客流量达到</w:t>
      </w:r>
      <w:r w:rsidRPr="00780FB2">
        <w:rPr>
          <w:rFonts w:ascii="Times New Roman" w:eastAsia="宋体" w:hAnsi="Times New Roman" w:hint="eastAsia"/>
          <w:szCs w:val="21"/>
        </w:rPr>
        <w:t>800</w:t>
      </w:r>
      <w:r w:rsidRPr="00780FB2">
        <w:rPr>
          <w:rFonts w:ascii="Times New Roman" w:eastAsia="宋体" w:hAnsi="Times New Roman" w:hint="eastAsia"/>
          <w:szCs w:val="21"/>
        </w:rPr>
        <w:t>——</w:t>
      </w:r>
      <w:r w:rsidRPr="00780FB2">
        <w:rPr>
          <w:rFonts w:ascii="Times New Roman" w:eastAsia="宋体" w:hAnsi="Times New Roman" w:hint="eastAsia"/>
          <w:szCs w:val="21"/>
        </w:rPr>
        <w:t>1000</w:t>
      </w:r>
      <w:r w:rsidRPr="00780FB2">
        <w:rPr>
          <w:rFonts w:ascii="Times New Roman" w:eastAsia="宋体" w:hAnsi="Times New Roman" w:hint="eastAsia"/>
          <w:szCs w:val="21"/>
        </w:rPr>
        <w:t>人，其中青年群体占据总消费者群体人数的</w:t>
      </w:r>
      <w:r w:rsidRPr="00780FB2">
        <w:rPr>
          <w:rFonts w:ascii="Times New Roman" w:eastAsia="宋体" w:hAnsi="Times New Roman" w:hint="eastAsia"/>
          <w:szCs w:val="21"/>
        </w:rPr>
        <w:t>70%</w:t>
      </w:r>
      <w:r w:rsidRPr="00780FB2">
        <w:rPr>
          <w:rFonts w:ascii="Times New Roman" w:eastAsia="宋体" w:hAnsi="Times New Roman" w:hint="eastAsia"/>
          <w:szCs w:val="21"/>
        </w:rPr>
        <w:t>以上。因此，选择</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华林作为调查青年文化消费需求的模板具有典型性，数据具有可信性，调研具有可行性。</w:t>
      </w:r>
      <w:r w:rsidRPr="00780FB2">
        <w:rPr>
          <w:rFonts w:ascii="Times New Roman" w:eastAsia="宋体" w:hAnsi="Times New Roman" w:cs="Arial"/>
          <w:b/>
          <w:color w:val="242424"/>
          <w:szCs w:val="21"/>
        </w:rPr>
        <w:t xml:space="preserve"> </w:t>
      </w:r>
    </w:p>
    <w:p w:rsidR="00866E69" w:rsidRPr="004A56C5" w:rsidRDefault="00866E69" w:rsidP="00120809">
      <w:pPr>
        <w:pStyle w:val="2"/>
        <w:rPr>
          <w:sz w:val="28"/>
          <w:szCs w:val="28"/>
        </w:rPr>
      </w:pPr>
      <w:bookmarkStart w:id="21" w:name="_Toc375314197"/>
      <w:r w:rsidRPr="004A56C5">
        <w:rPr>
          <w:rFonts w:hint="eastAsia"/>
          <w:sz w:val="28"/>
          <w:szCs w:val="28"/>
        </w:rPr>
        <w:t>（一）</w:t>
      </w:r>
      <w:proofErr w:type="gramStart"/>
      <w:r w:rsidRPr="004A56C5">
        <w:rPr>
          <w:rFonts w:hint="eastAsia"/>
          <w:sz w:val="28"/>
          <w:szCs w:val="28"/>
        </w:rPr>
        <w:t>昙</w:t>
      </w:r>
      <w:proofErr w:type="gramEnd"/>
      <w:r w:rsidRPr="004A56C5">
        <w:rPr>
          <w:rFonts w:hint="eastAsia"/>
          <w:sz w:val="28"/>
          <w:szCs w:val="28"/>
        </w:rPr>
        <w:t>华林发展简介</w:t>
      </w:r>
      <w:bookmarkEnd w:id="21"/>
    </w:p>
    <w:p w:rsidR="00866E69" w:rsidRPr="00780FB2" w:rsidRDefault="00866E69" w:rsidP="00654D33">
      <w:pPr>
        <w:spacing w:line="300" w:lineRule="auto"/>
        <w:ind w:firstLineChars="200" w:firstLine="420"/>
        <w:rPr>
          <w:rFonts w:ascii="Times New Roman" w:eastAsia="宋体" w:hAnsi="Times New Roman"/>
          <w:szCs w:val="21"/>
        </w:rPr>
      </w:pPr>
      <w:proofErr w:type="gramStart"/>
      <w:r w:rsidRPr="00780FB2">
        <w:rPr>
          <w:rFonts w:ascii="Times New Roman" w:eastAsia="宋体" w:hAnsi="Times New Roman" w:cs="Arial" w:hint="eastAsia"/>
          <w:color w:val="242424"/>
          <w:szCs w:val="21"/>
        </w:rPr>
        <w:t>昙</w:t>
      </w:r>
      <w:proofErr w:type="gramEnd"/>
      <w:r w:rsidRPr="00780FB2">
        <w:rPr>
          <w:rFonts w:ascii="Times New Roman" w:eastAsia="宋体" w:hAnsi="Times New Roman" w:cs="Arial" w:hint="eastAsia"/>
          <w:color w:val="242424"/>
          <w:szCs w:val="21"/>
        </w:rPr>
        <w:t>华林</w:t>
      </w:r>
      <w:r w:rsidRPr="00780FB2">
        <w:rPr>
          <w:rFonts w:ascii="Times New Roman" w:eastAsia="宋体" w:hAnsi="Times New Roman" w:hint="eastAsia"/>
          <w:szCs w:val="21"/>
        </w:rPr>
        <w:t>东起中山路，西至得胜桥，全长</w:t>
      </w:r>
      <w:r w:rsidRPr="00780FB2">
        <w:rPr>
          <w:rFonts w:ascii="Times New Roman" w:eastAsia="宋体" w:hAnsi="Times New Roman" w:hint="eastAsia"/>
          <w:szCs w:val="21"/>
        </w:rPr>
        <w:t>1200</w:t>
      </w:r>
      <w:r w:rsidRPr="00780FB2">
        <w:rPr>
          <w:rFonts w:ascii="Times New Roman" w:eastAsia="宋体" w:hAnsi="Times New Roman" w:hint="eastAsia"/>
          <w:szCs w:val="21"/>
        </w:rPr>
        <w:t>米，</w:t>
      </w:r>
      <w:r w:rsidRPr="00780FB2">
        <w:rPr>
          <w:rFonts w:ascii="Times New Roman" w:eastAsia="宋体" w:hAnsi="Times New Roman" w:cs="Arial" w:hint="eastAsia"/>
          <w:color w:val="242424"/>
          <w:szCs w:val="21"/>
        </w:rPr>
        <w:t>面积约</w:t>
      </w:r>
      <w:r w:rsidRPr="00780FB2">
        <w:rPr>
          <w:rFonts w:ascii="Times New Roman" w:eastAsia="宋体" w:hAnsi="Times New Roman" w:cs="Arial" w:hint="eastAsia"/>
          <w:color w:val="242424"/>
          <w:szCs w:val="21"/>
        </w:rPr>
        <w:t>64.6</w:t>
      </w:r>
      <w:r w:rsidRPr="00780FB2">
        <w:rPr>
          <w:rFonts w:ascii="Times New Roman" w:eastAsia="宋体" w:hAnsi="Times New Roman" w:cs="Arial" w:hint="eastAsia"/>
          <w:color w:val="242424"/>
          <w:szCs w:val="21"/>
        </w:rPr>
        <w:t>公顷，</w:t>
      </w:r>
      <w:r w:rsidRPr="00780FB2">
        <w:rPr>
          <w:rFonts w:ascii="Times New Roman" w:eastAsia="宋体" w:hAnsi="Times New Roman" w:hint="eastAsia"/>
          <w:szCs w:val="21"/>
        </w:rPr>
        <w:t>是明洪武四年（</w:t>
      </w:r>
      <w:r w:rsidRPr="00780FB2">
        <w:rPr>
          <w:rFonts w:ascii="Times New Roman" w:eastAsia="宋体" w:hAnsi="Times New Roman" w:hint="eastAsia"/>
          <w:szCs w:val="21"/>
        </w:rPr>
        <w:t>1371</w:t>
      </w:r>
      <w:r w:rsidRPr="00780FB2">
        <w:rPr>
          <w:rFonts w:ascii="Times New Roman" w:eastAsia="宋体" w:hAnsi="Times New Roman" w:hint="eastAsia"/>
          <w:szCs w:val="21"/>
        </w:rPr>
        <w:t>年）武昌城扩建定型后逐渐形成的一条老街。</w:t>
      </w:r>
      <w:proofErr w:type="gramStart"/>
      <w:r w:rsidRPr="00780FB2">
        <w:rPr>
          <w:rFonts w:ascii="Times New Roman" w:eastAsia="宋体" w:hAnsi="Times New Roman" w:cs="Arial" w:hint="eastAsia"/>
          <w:color w:val="242424"/>
          <w:szCs w:val="21"/>
        </w:rPr>
        <w:t>昙</w:t>
      </w:r>
      <w:proofErr w:type="gramEnd"/>
      <w:r w:rsidRPr="00780FB2">
        <w:rPr>
          <w:rFonts w:ascii="Times New Roman" w:eastAsia="宋体" w:hAnsi="Times New Roman" w:cs="Arial" w:hint="eastAsia"/>
          <w:color w:val="242424"/>
          <w:szCs w:val="21"/>
        </w:rPr>
        <w:t>华林</w:t>
      </w:r>
      <w:r w:rsidRPr="00780FB2">
        <w:rPr>
          <w:rFonts w:ascii="Times New Roman" w:eastAsia="宋体" w:hAnsi="Times New Roman" w:hint="eastAsia"/>
          <w:szCs w:val="21"/>
        </w:rPr>
        <w:t>集中了</w:t>
      </w:r>
      <w:r w:rsidRPr="00780FB2">
        <w:rPr>
          <w:rFonts w:ascii="Times New Roman" w:eastAsia="宋体" w:hAnsi="Times New Roman" w:hint="eastAsia"/>
          <w:szCs w:val="21"/>
        </w:rPr>
        <w:t>52</w:t>
      </w:r>
      <w:r w:rsidRPr="00780FB2">
        <w:rPr>
          <w:rFonts w:ascii="Times New Roman" w:eastAsia="宋体" w:hAnsi="Times New Roman" w:hint="eastAsia"/>
          <w:szCs w:val="21"/>
        </w:rPr>
        <w:t>处百年以上的优秀历史建筑，老教堂、老医院、老学校、老民居、老公寓、老花园、老领事馆、老城墙等不一而足。</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片区自身拥有了历史、文化、美学、艺术、环境价值，具有很高的经济和社会价值，是一种不可再生的城市财富。他们是武汉城市肌理的重要组成部分，不仅承载了重要的殖民地和辛亥革命历史，而且还提供了真实的生活场所。</w:t>
      </w:r>
    </w:p>
    <w:p w:rsidR="00866E69" w:rsidRPr="00780FB2" w:rsidRDefault="00866E69" w:rsidP="00866E69">
      <w:pPr>
        <w:spacing w:line="300" w:lineRule="auto"/>
        <w:ind w:firstLineChars="200" w:firstLine="422"/>
        <w:jc w:val="center"/>
        <w:rPr>
          <w:rFonts w:ascii="Times New Roman" w:eastAsia="宋体" w:hAnsi="Times New Roman"/>
          <w:b/>
          <w:szCs w:val="21"/>
        </w:rPr>
      </w:pPr>
      <w:r w:rsidRPr="00780FB2">
        <w:rPr>
          <w:rFonts w:ascii="Times New Roman" w:eastAsia="宋体" w:hAnsi="Times New Roman" w:hint="eastAsia"/>
          <w:b/>
          <w:szCs w:val="21"/>
        </w:rPr>
        <w:t>图</w:t>
      </w:r>
      <w:r w:rsidRPr="00780FB2">
        <w:rPr>
          <w:rFonts w:ascii="Times New Roman" w:eastAsia="宋体" w:hAnsi="Times New Roman" w:hint="eastAsia"/>
          <w:b/>
          <w:szCs w:val="21"/>
        </w:rPr>
        <w:t xml:space="preserve">1  </w:t>
      </w:r>
      <w:proofErr w:type="gramStart"/>
      <w:r w:rsidRPr="00780FB2">
        <w:rPr>
          <w:rFonts w:ascii="Times New Roman" w:eastAsia="宋体" w:hAnsi="Times New Roman" w:hint="eastAsia"/>
          <w:b/>
          <w:szCs w:val="21"/>
        </w:rPr>
        <w:t>昙</w:t>
      </w:r>
      <w:proofErr w:type="gramEnd"/>
      <w:r w:rsidRPr="00780FB2">
        <w:rPr>
          <w:rFonts w:ascii="Times New Roman" w:eastAsia="宋体" w:hAnsi="Times New Roman" w:hint="eastAsia"/>
          <w:b/>
          <w:szCs w:val="21"/>
        </w:rPr>
        <w:t>华林街道建筑分布图</w:t>
      </w:r>
    </w:p>
    <w:p w:rsidR="00866E69" w:rsidRPr="00780FB2" w:rsidRDefault="00866E69" w:rsidP="00866E69">
      <w:pPr>
        <w:spacing w:line="300" w:lineRule="auto"/>
        <w:ind w:firstLineChars="200" w:firstLine="480"/>
        <w:rPr>
          <w:rFonts w:ascii="Times New Roman" w:eastAsia="宋体" w:hAnsi="Times New Roman"/>
          <w:sz w:val="24"/>
        </w:rPr>
      </w:pPr>
      <w:r w:rsidRPr="00780FB2">
        <w:rPr>
          <w:rFonts w:ascii="Times New Roman" w:eastAsia="宋体" w:hAnsi="Times New Roman"/>
          <w:noProof/>
          <w:sz w:val="24"/>
        </w:rPr>
        <w:drawing>
          <wp:inline distT="0" distB="0" distL="0" distR="0" wp14:anchorId="617CC9F6" wp14:editId="0B5CD310">
            <wp:extent cx="5274310" cy="3164586"/>
            <wp:effectExtent l="0" t="0" r="254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64586"/>
                    </a:xfrm>
                    <a:prstGeom prst="rect">
                      <a:avLst/>
                    </a:prstGeom>
                    <a:noFill/>
                    <a:ln>
                      <a:noFill/>
                    </a:ln>
                    <a:extLst/>
                  </pic:spPr>
                </pic:pic>
              </a:graphicData>
            </a:graphic>
          </wp:inline>
        </w:drawing>
      </w:r>
    </w:p>
    <w:p w:rsidR="00AE41C2" w:rsidRPr="004A56C5" w:rsidRDefault="00866E69" w:rsidP="00120809">
      <w:pPr>
        <w:pStyle w:val="2"/>
        <w:rPr>
          <w:sz w:val="28"/>
          <w:szCs w:val="28"/>
        </w:rPr>
      </w:pPr>
      <w:bookmarkStart w:id="22" w:name="_Toc375314198"/>
      <w:r w:rsidRPr="004A56C5">
        <w:rPr>
          <w:rFonts w:hint="eastAsia"/>
          <w:sz w:val="28"/>
          <w:szCs w:val="28"/>
        </w:rPr>
        <w:t>（二）</w:t>
      </w:r>
      <w:proofErr w:type="gramStart"/>
      <w:r w:rsidR="00AE41C2" w:rsidRPr="004A56C5">
        <w:rPr>
          <w:rFonts w:hint="eastAsia"/>
          <w:sz w:val="28"/>
          <w:szCs w:val="28"/>
        </w:rPr>
        <w:t>昙</w:t>
      </w:r>
      <w:proofErr w:type="gramEnd"/>
      <w:r w:rsidR="00AE41C2" w:rsidRPr="004A56C5">
        <w:rPr>
          <w:rFonts w:hint="eastAsia"/>
          <w:sz w:val="28"/>
          <w:szCs w:val="28"/>
        </w:rPr>
        <w:t>华林打造为青年文化街区的可行性</w:t>
      </w:r>
      <w:r w:rsidR="00485816" w:rsidRPr="004A56C5">
        <w:rPr>
          <w:rFonts w:hint="eastAsia"/>
          <w:sz w:val="28"/>
          <w:szCs w:val="28"/>
        </w:rPr>
        <w:t>分析</w:t>
      </w:r>
      <w:bookmarkEnd w:id="22"/>
    </w:p>
    <w:p w:rsidR="0085644B" w:rsidRPr="004A56C5" w:rsidRDefault="00AE41C2" w:rsidP="00120809">
      <w:pPr>
        <w:pStyle w:val="3"/>
        <w:rPr>
          <w:sz w:val="24"/>
          <w:szCs w:val="24"/>
        </w:rPr>
      </w:pPr>
      <w:bookmarkStart w:id="23" w:name="_Toc375314199"/>
      <w:r w:rsidRPr="004A56C5">
        <w:rPr>
          <w:rFonts w:hint="eastAsia"/>
          <w:sz w:val="24"/>
          <w:szCs w:val="24"/>
        </w:rPr>
        <w:t>（</w:t>
      </w:r>
      <w:r w:rsidRPr="004A56C5">
        <w:rPr>
          <w:rFonts w:hint="eastAsia"/>
          <w:sz w:val="24"/>
          <w:szCs w:val="24"/>
        </w:rPr>
        <w:t>1</w:t>
      </w:r>
      <w:r w:rsidRPr="004A56C5">
        <w:rPr>
          <w:rFonts w:hint="eastAsia"/>
          <w:sz w:val="24"/>
          <w:szCs w:val="24"/>
        </w:rPr>
        <w:t>）</w:t>
      </w:r>
      <w:proofErr w:type="gramStart"/>
      <w:r w:rsidR="0085644B" w:rsidRPr="004A56C5">
        <w:rPr>
          <w:rFonts w:hint="eastAsia"/>
          <w:sz w:val="24"/>
          <w:szCs w:val="24"/>
        </w:rPr>
        <w:t>昙</w:t>
      </w:r>
      <w:proofErr w:type="gramEnd"/>
      <w:r w:rsidR="0085644B" w:rsidRPr="004A56C5">
        <w:rPr>
          <w:rFonts w:hint="eastAsia"/>
          <w:sz w:val="24"/>
          <w:szCs w:val="24"/>
        </w:rPr>
        <w:t>华林产业结构</w:t>
      </w:r>
      <w:bookmarkEnd w:id="23"/>
    </w:p>
    <w:p w:rsidR="0085644B" w:rsidRPr="00780FB2" w:rsidRDefault="0085644B" w:rsidP="0085644B">
      <w:pPr>
        <w:spacing w:line="300" w:lineRule="auto"/>
        <w:ind w:firstLineChars="200" w:firstLine="420"/>
        <w:rPr>
          <w:rFonts w:ascii="Times New Roman" w:eastAsia="宋体" w:hAnsi="Times New Roman"/>
          <w:szCs w:val="21"/>
        </w:rPr>
      </w:pP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华林产业发展迅速，从规模上看，不仅有雕塑工作室、艺术展览馆、艺术家工作室等大型文化艺术产业，也吸引了一批</w:t>
      </w:r>
      <w:proofErr w:type="gramStart"/>
      <w:r w:rsidRPr="00780FB2">
        <w:rPr>
          <w:rFonts w:ascii="Times New Roman" w:eastAsia="宋体" w:hAnsi="Times New Roman" w:hint="eastAsia"/>
          <w:szCs w:val="21"/>
        </w:rPr>
        <w:t>如特色水</w:t>
      </w:r>
      <w:proofErr w:type="gramEnd"/>
      <w:r w:rsidRPr="00780FB2">
        <w:rPr>
          <w:rFonts w:ascii="Times New Roman" w:eastAsia="宋体" w:hAnsi="Times New Roman" w:hint="eastAsia"/>
          <w:szCs w:val="21"/>
        </w:rPr>
        <w:t>吧、手工饰品店、书吧等小型产业。这些产业主要集中在人流量最集中的</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华林西段，或者胭脂路西段。从经营类型上看，</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华林的经营者的盈利方式一般分为三种，单纯的艺术盈利、艺术产业的衍生盈利和纯商业经营盈利。</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已经初步具备以文化艺术产业为核心的产业结构，但由于文化艺术产业和街区的结合不紧密，产业系统化不高，产业结构不完整，产业与当地居民结合不够等问题，使文化艺术产业并没有得到突出发展，从而使</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华林地区的发展不足。</w:t>
      </w:r>
    </w:p>
    <w:p w:rsidR="0085644B" w:rsidRPr="004A56C5" w:rsidRDefault="0085644B" w:rsidP="00120809">
      <w:pPr>
        <w:pStyle w:val="3"/>
        <w:rPr>
          <w:sz w:val="24"/>
          <w:szCs w:val="24"/>
        </w:rPr>
      </w:pPr>
      <w:bookmarkStart w:id="24" w:name="_Toc375314200"/>
      <w:r w:rsidRPr="004A56C5">
        <w:rPr>
          <w:rFonts w:hint="eastAsia"/>
          <w:sz w:val="24"/>
          <w:szCs w:val="24"/>
        </w:rPr>
        <w:t>（</w:t>
      </w:r>
      <w:r w:rsidRPr="004A56C5">
        <w:rPr>
          <w:rFonts w:hint="eastAsia"/>
          <w:sz w:val="24"/>
          <w:szCs w:val="24"/>
        </w:rPr>
        <w:t>2</w:t>
      </w:r>
      <w:r w:rsidRPr="004A56C5">
        <w:rPr>
          <w:rFonts w:hint="eastAsia"/>
          <w:sz w:val="24"/>
          <w:szCs w:val="24"/>
        </w:rPr>
        <w:t>）</w:t>
      </w:r>
      <w:proofErr w:type="gramStart"/>
      <w:r w:rsidRPr="004A56C5">
        <w:rPr>
          <w:rFonts w:hint="eastAsia"/>
          <w:sz w:val="24"/>
          <w:szCs w:val="24"/>
        </w:rPr>
        <w:t>昙</w:t>
      </w:r>
      <w:proofErr w:type="gramEnd"/>
      <w:r w:rsidRPr="004A56C5">
        <w:rPr>
          <w:rFonts w:hint="eastAsia"/>
          <w:sz w:val="24"/>
          <w:szCs w:val="24"/>
        </w:rPr>
        <w:t>华林的知名度、满意度</w:t>
      </w:r>
      <w:bookmarkEnd w:id="24"/>
    </w:p>
    <w:p w:rsidR="00AE41C2" w:rsidRPr="00780FB2" w:rsidRDefault="0085644B" w:rsidP="0019592A">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从</w:t>
      </w:r>
      <w:r w:rsidRPr="00780FB2">
        <w:rPr>
          <w:rFonts w:ascii="Times New Roman" w:eastAsia="宋体" w:hAnsi="Times New Roman" w:hint="eastAsia"/>
          <w:szCs w:val="21"/>
        </w:rPr>
        <w:t>2008</w:t>
      </w:r>
      <w:r w:rsidRPr="00780FB2">
        <w:rPr>
          <w:rFonts w:ascii="Times New Roman" w:eastAsia="宋体" w:hAnsi="Times New Roman" w:hint="eastAsia"/>
          <w:szCs w:val="21"/>
        </w:rPr>
        <w:t>年</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华林三期工程改造以来，</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华林的发展速度越来越快，知名度、满意度也随之提高。根据调查结果，我们发现</w:t>
      </w:r>
      <w:r w:rsidRPr="00780FB2">
        <w:rPr>
          <w:rFonts w:ascii="Times New Roman" w:eastAsia="宋体" w:hAnsi="Times New Roman" w:hint="eastAsia"/>
          <w:szCs w:val="21"/>
        </w:rPr>
        <w:t>77.6%</w:t>
      </w:r>
      <w:r w:rsidRPr="00780FB2">
        <w:rPr>
          <w:rFonts w:ascii="Times New Roman" w:eastAsia="宋体" w:hAnsi="Times New Roman" w:hint="eastAsia"/>
          <w:szCs w:val="21"/>
        </w:rPr>
        <w:t>的受访对象知道</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华林，而且</w:t>
      </w:r>
      <w:r w:rsidRPr="00780FB2">
        <w:rPr>
          <w:rFonts w:ascii="Times New Roman" w:eastAsia="宋体" w:hAnsi="Times New Roman" w:hint="eastAsia"/>
          <w:szCs w:val="21"/>
        </w:rPr>
        <w:t>79%</w:t>
      </w:r>
      <w:r w:rsidRPr="00780FB2">
        <w:rPr>
          <w:rFonts w:ascii="Times New Roman" w:eastAsia="宋体" w:hAnsi="Times New Roman" w:hint="eastAsia"/>
          <w:szCs w:val="21"/>
        </w:rPr>
        <w:t>的人是通过同学介绍。由此可见，</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华林知名度较高，在市民心中口碑较好。超过半数的受访对象表示满意，愿意再次前往</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华林参观游览。关于产业结构、产品品位、产品价格、文化氛围、交通设施五项满意度的分项调查中，文化氛围满意度最高，为</w:t>
      </w:r>
      <w:r w:rsidRPr="00780FB2">
        <w:rPr>
          <w:rFonts w:ascii="Times New Roman" w:eastAsia="宋体" w:hAnsi="Times New Roman" w:hint="eastAsia"/>
          <w:szCs w:val="21"/>
        </w:rPr>
        <w:t>61%</w:t>
      </w:r>
      <w:r w:rsidRPr="00780FB2">
        <w:rPr>
          <w:rFonts w:ascii="Times New Roman" w:eastAsia="宋体" w:hAnsi="Times New Roman" w:hint="eastAsia"/>
          <w:szCs w:val="21"/>
        </w:rPr>
        <w:t>，其次是产业结构、产业品味，分别为</w:t>
      </w:r>
      <w:r w:rsidRPr="00780FB2">
        <w:rPr>
          <w:rFonts w:ascii="Times New Roman" w:eastAsia="宋体" w:hAnsi="Times New Roman" w:hint="eastAsia"/>
          <w:szCs w:val="21"/>
        </w:rPr>
        <w:t>60%</w:t>
      </w:r>
      <w:r w:rsidRPr="00780FB2">
        <w:rPr>
          <w:rFonts w:ascii="Times New Roman" w:eastAsia="宋体" w:hAnsi="Times New Roman" w:hint="eastAsia"/>
          <w:szCs w:val="21"/>
        </w:rPr>
        <w:t>和</w:t>
      </w:r>
      <w:r w:rsidRPr="00780FB2">
        <w:rPr>
          <w:rFonts w:ascii="Times New Roman" w:eastAsia="宋体" w:hAnsi="Times New Roman" w:hint="eastAsia"/>
          <w:szCs w:val="21"/>
        </w:rPr>
        <w:t>51%</w:t>
      </w:r>
      <w:r w:rsidRPr="00780FB2">
        <w:rPr>
          <w:rFonts w:ascii="Times New Roman" w:eastAsia="宋体" w:hAnsi="Times New Roman" w:hint="eastAsia"/>
          <w:szCs w:val="21"/>
        </w:rPr>
        <w:t>，说明</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华林的文化氛围已得到大多数人的认同。</w:t>
      </w:r>
    </w:p>
    <w:p w:rsidR="00AE41C2" w:rsidRPr="004A56C5" w:rsidRDefault="0085644B" w:rsidP="00120809">
      <w:pPr>
        <w:pStyle w:val="3"/>
        <w:rPr>
          <w:sz w:val="24"/>
          <w:szCs w:val="24"/>
        </w:rPr>
      </w:pPr>
      <w:bookmarkStart w:id="25" w:name="_Toc375314201"/>
      <w:r w:rsidRPr="004A56C5">
        <w:rPr>
          <w:rFonts w:hint="eastAsia"/>
          <w:sz w:val="24"/>
          <w:szCs w:val="24"/>
        </w:rPr>
        <w:t>（</w:t>
      </w:r>
      <w:r w:rsidRPr="004A56C5">
        <w:rPr>
          <w:rFonts w:hint="eastAsia"/>
          <w:sz w:val="24"/>
          <w:szCs w:val="24"/>
        </w:rPr>
        <w:t>3</w:t>
      </w:r>
      <w:r w:rsidRPr="004A56C5">
        <w:rPr>
          <w:rFonts w:hint="eastAsia"/>
          <w:sz w:val="24"/>
          <w:szCs w:val="24"/>
        </w:rPr>
        <w:t>）</w:t>
      </w:r>
      <w:r w:rsidR="00AE41C2" w:rsidRPr="004A56C5">
        <w:rPr>
          <w:rFonts w:hint="eastAsia"/>
          <w:sz w:val="24"/>
          <w:szCs w:val="24"/>
        </w:rPr>
        <w:t>武汉市政府政策支持</w:t>
      </w:r>
      <w:bookmarkEnd w:id="25"/>
    </w:p>
    <w:p w:rsidR="00AE41C2" w:rsidRPr="00780FB2" w:rsidRDefault="00AE41C2" w:rsidP="00AE41C2">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根据《武昌昙华林历史街区保护和利用控制规划》提出的整体规划、分期实施的原则，结合市城建计划安排，</w:t>
      </w:r>
      <w:r w:rsidRPr="00780FB2">
        <w:rPr>
          <w:rFonts w:ascii="Times New Roman" w:eastAsia="宋体" w:hAnsi="Times New Roman" w:hint="eastAsia"/>
          <w:szCs w:val="21"/>
        </w:rPr>
        <w:t>2005</w:t>
      </w:r>
      <w:r w:rsidRPr="00780FB2">
        <w:rPr>
          <w:rFonts w:ascii="Times New Roman" w:eastAsia="宋体" w:hAnsi="Times New Roman" w:hint="eastAsia"/>
          <w:szCs w:val="21"/>
        </w:rPr>
        <w:t>年，一期工程启动了八处历史建筑保护修缮（仁济医院、嘉诺撒仁爱修女会礼拜堂、孙茂森花园、翁守谦旧居、</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w:t>
      </w:r>
      <w:r w:rsidRPr="00780FB2">
        <w:rPr>
          <w:rFonts w:ascii="Times New Roman" w:eastAsia="宋体" w:hAnsi="Times New Roman" w:hint="eastAsia"/>
          <w:szCs w:val="21"/>
        </w:rPr>
        <w:t>32</w:t>
      </w:r>
      <w:r w:rsidRPr="00780FB2">
        <w:rPr>
          <w:rFonts w:ascii="Times New Roman" w:eastAsia="宋体" w:hAnsi="Times New Roman" w:hint="eastAsia"/>
          <w:szCs w:val="21"/>
        </w:rPr>
        <w:t>号民居、</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w:t>
      </w:r>
      <w:r w:rsidRPr="00780FB2">
        <w:rPr>
          <w:rFonts w:ascii="Times New Roman" w:eastAsia="宋体" w:hAnsi="Times New Roman" w:hint="eastAsia"/>
          <w:szCs w:val="21"/>
        </w:rPr>
        <w:t>34</w:t>
      </w:r>
      <w:r w:rsidRPr="00780FB2">
        <w:rPr>
          <w:rFonts w:ascii="Times New Roman" w:eastAsia="宋体" w:hAnsi="Times New Roman" w:hint="eastAsia"/>
          <w:szCs w:val="21"/>
        </w:rPr>
        <w:t>号民居、</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w:t>
      </w:r>
      <w:r w:rsidRPr="00780FB2">
        <w:rPr>
          <w:rFonts w:ascii="Times New Roman" w:eastAsia="宋体" w:hAnsi="Times New Roman" w:hint="eastAsia"/>
          <w:szCs w:val="21"/>
        </w:rPr>
        <w:t>81</w:t>
      </w:r>
      <w:r w:rsidRPr="00780FB2">
        <w:rPr>
          <w:rFonts w:ascii="Times New Roman" w:eastAsia="宋体" w:hAnsi="Times New Roman" w:hint="eastAsia"/>
          <w:szCs w:val="21"/>
        </w:rPr>
        <w:t>号民居、教士公寓楼等）、花园山山体恢复暨胭脂路小游园建设、</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华林正街西段道路改造等三项工程，主要建设内容包括：拆迁居民及企事业单位</w:t>
      </w:r>
      <w:r w:rsidRPr="00780FB2">
        <w:rPr>
          <w:rFonts w:ascii="Times New Roman" w:eastAsia="宋体" w:hAnsi="Times New Roman" w:hint="eastAsia"/>
          <w:szCs w:val="21"/>
        </w:rPr>
        <w:t>142</w:t>
      </w:r>
      <w:r w:rsidRPr="00780FB2">
        <w:rPr>
          <w:rFonts w:ascii="Times New Roman" w:eastAsia="宋体" w:hAnsi="Times New Roman" w:hint="eastAsia"/>
          <w:szCs w:val="21"/>
        </w:rPr>
        <w:t>户（面积</w:t>
      </w:r>
      <w:r w:rsidRPr="00780FB2">
        <w:rPr>
          <w:rFonts w:ascii="Times New Roman" w:eastAsia="宋体" w:hAnsi="Times New Roman" w:hint="eastAsia"/>
          <w:szCs w:val="21"/>
        </w:rPr>
        <w:t>10824</w:t>
      </w:r>
      <w:r w:rsidRPr="00780FB2">
        <w:rPr>
          <w:rFonts w:ascii="Times New Roman" w:eastAsia="宋体" w:hAnsi="Times New Roman" w:hint="eastAsia"/>
          <w:szCs w:val="21"/>
        </w:rPr>
        <w:t>㎡）、抢救性保护修缮历史建筑</w:t>
      </w:r>
      <w:r w:rsidRPr="00780FB2">
        <w:rPr>
          <w:rFonts w:ascii="Times New Roman" w:eastAsia="宋体" w:hAnsi="Times New Roman" w:hint="eastAsia"/>
          <w:szCs w:val="21"/>
        </w:rPr>
        <w:t>8</w:t>
      </w:r>
      <w:r w:rsidRPr="00780FB2">
        <w:rPr>
          <w:rFonts w:ascii="Times New Roman" w:eastAsia="宋体" w:hAnsi="Times New Roman" w:hint="eastAsia"/>
          <w:szCs w:val="21"/>
        </w:rPr>
        <w:t>处（面积</w:t>
      </w:r>
      <w:r w:rsidRPr="00780FB2">
        <w:rPr>
          <w:rFonts w:ascii="Times New Roman" w:eastAsia="宋体" w:hAnsi="Times New Roman" w:hint="eastAsia"/>
          <w:szCs w:val="21"/>
        </w:rPr>
        <w:t>5727</w:t>
      </w:r>
      <w:r w:rsidRPr="00780FB2">
        <w:rPr>
          <w:rFonts w:ascii="Times New Roman" w:eastAsia="宋体" w:hAnsi="Times New Roman" w:hint="eastAsia"/>
          <w:szCs w:val="21"/>
        </w:rPr>
        <w:t>㎡）、花园山山体保护及小游园建设（面积</w:t>
      </w:r>
      <w:r w:rsidRPr="00780FB2">
        <w:rPr>
          <w:rFonts w:ascii="Times New Roman" w:eastAsia="宋体" w:hAnsi="Times New Roman" w:hint="eastAsia"/>
          <w:szCs w:val="21"/>
        </w:rPr>
        <w:t>5276</w:t>
      </w:r>
      <w:r w:rsidRPr="00780FB2">
        <w:rPr>
          <w:rFonts w:ascii="Times New Roman" w:eastAsia="宋体" w:hAnsi="Times New Roman" w:hint="eastAsia"/>
          <w:szCs w:val="21"/>
        </w:rPr>
        <w:t>㎡）、</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华林正街西段道路综合改造（长</w:t>
      </w:r>
      <w:r w:rsidRPr="00780FB2">
        <w:rPr>
          <w:rFonts w:ascii="Times New Roman" w:eastAsia="宋体" w:hAnsi="Times New Roman" w:hint="eastAsia"/>
          <w:szCs w:val="21"/>
        </w:rPr>
        <w:t>433</w:t>
      </w:r>
      <w:r w:rsidRPr="00780FB2">
        <w:rPr>
          <w:rFonts w:ascii="Times New Roman" w:eastAsia="宋体" w:hAnsi="Times New Roman" w:hint="eastAsia"/>
          <w:szCs w:val="21"/>
        </w:rPr>
        <w:t>米、宽</w:t>
      </w:r>
      <w:r w:rsidRPr="00780FB2">
        <w:rPr>
          <w:rFonts w:ascii="Times New Roman" w:eastAsia="宋体" w:hAnsi="Times New Roman" w:hint="eastAsia"/>
          <w:szCs w:val="21"/>
        </w:rPr>
        <w:t>8~15.4</w:t>
      </w:r>
      <w:r w:rsidRPr="00780FB2">
        <w:rPr>
          <w:rFonts w:ascii="Times New Roman" w:eastAsia="宋体" w:hAnsi="Times New Roman" w:hint="eastAsia"/>
          <w:szCs w:val="21"/>
        </w:rPr>
        <w:t>米），概算投资</w:t>
      </w:r>
      <w:r w:rsidRPr="00780FB2">
        <w:rPr>
          <w:rFonts w:ascii="Times New Roman" w:eastAsia="宋体" w:hAnsi="Times New Roman" w:hint="eastAsia"/>
          <w:szCs w:val="21"/>
        </w:rPr>
        <w:t>5083</w:t>
      </w:r>
      <w:r w:rsidRPr="00780FB2">
        <w:rPr>
          <w:rFonts w:ascii="Times New Roman" w:eastAsia="宋体" w:hAnsi="Times New Roman" w:hint="eastAsia"/>
          <w:szCs w:val="21"/>
        </w:rPr>
        <w:t>万元。</w:t>
      </w:r>
    </w:p>
    <w:p w:rsidR="00AE41C2" w:rsidRPr="00780FB2" w:rsidRDefault="00AE41C2" w:rsidP="00AE41C2">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2006</w:t>
      </w:r>
      <w:r w:rsidRPr="00780FB2">
        <w:rPr>
          <w:rFonts w:ascii="Times New Roman" w:eastAsia="宋体" w:hAnsi="Times New Roman" w:hint="eastAsia"/>
          <w:szCs w:val="21"/>
        </w:rPr>
        <w:t>年，二期启动了</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华林正街西段管线入地工程、</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华林正街西段街景及立面整治、胭脂路立面整治等三项工程，主要实施供电、路灯、电信等杆线入地，整治各类房屋</w:t>
      </w:r>
      <w:r w:rsidRPr="00780FB2">
        <w:rPr>
          <w:rFonts w:ascii="Times New Roman" w:eastAsia="宋体" w:hAnsi="Times New Roman" w:hint="eastAsia"/>
          <w:szCs w:val="21"/>
        </w:rPr>
        <w:t>86</w:t>
      </w:r>
      <w:r w:rsidRPr="00780FB2">
        <w:rPr>
          <w:rFonts w:ascii="Times New Roman" w:eastAsia="宋体" w:hAnsi="Times New Roman" w:hint="eastAsia"/>
          <w:szCs w:val="21"/>
        </w:rPr>
        <w:t>栋，面积</w:t>
      </w:r>
      <w:r w:rsidRPr="00780FB2">
        <w:rPr>
          <w:rFonts w:ascii="Times New Roman" w:eastAsia="宋体" w:hAnsi="Times New Roman" w:hint="eastAsia"/>
          <w:szCs w:val="21"/>
        </w:rPr>
        <w:t>65000</w:t>
      </w:r>
      <w:r w:rsidRPr="00780FB2">
        <w:rPr>
          <w:rFonts w:ascii="Times New Roman" w:eastAsia="宋体" w:hAnsi="Times New Roman" w:hint="eastAsia"/>
          <w:szCs w:val="21"/>
        </w:rPr>
        <w:t>㎡，概算投资</w:t>
      </w:r>
      <w:r w:rsidRPr="00780FB2">
        <w:rPr>
          <w:rFonts w:ascii="Times New Roman" w:eastAsia="宋体" w:hAnsi="Times New Roman" w:hint="eastAsia"/>
          <w:szCs w:val="21"/>
        </w:rPr>
        <w:t>3396</w:t>
      </w:r>
      <w:r w:rsidRPr="00780FB2">
        <w:rPr>
          <w:rFonts w:ascii="Times New Roman" w:eastAsia="宋体" w:hAnsi="Times New Roman" w:hint="eastAsia"/>
          <w:szCs w:val="21"/>
        </w:rPr>
        <w:t>万元。</w:t>
      </w:r>
    </w:p>
    <w:p w:rsidR="00AE41C2" w:rsidRPr="00780FB2" w:rsidRDefault="00AE41C2" w:rsidP="00AE41C2">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2008</w:t>
      </w:r>
      <w:r w:rsidRPr="00780FB2">
        <w:rPr>
          <w:rFonts w:ascii="Times New Roman" w:eastAsia="宋体" w:hAnsi="Times New Roman" w:hint="eastAsia"/>
          <w:szCs w:val="21"/>
        </w:rPr>
        <w:t>年对石英旧居、国民政府政治部第三厅、原武汉市电子工业局党校三处历史建筑进行保护修缮。</w:t>
      </w:r>
    </w:p>
    <w:p w:rsidR="00AE41C2" w:rsidRPr="00780FB2" w:rsidRDefault="00AE41C2" w:rsidP="00AE41C2">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2011</w:t>
      </w:r>
      <w:r w:rsidRPr="00780FB2">
        <w:rPr>
          <w:rFonts w:ascii="Times New Roman" w:eastAsia="宋体" w:hAnsi="Times New Roman" w:hint="eastAsia"/>
          <w:szCs w:val="21"/>
        </w:rPr>
        <w:t>年三期启动了</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华林正街东段道路改造、管线入地、街景及立面整治工程，目前正在进行中。</w:t>
      </w:r>
    </w:p>
    <w:p w:rsidR="0019592A" w:rsidRPr="004A56C5" w:rsidRDefault="0019592A" w:rsidP="00120809">
      <w:pPr>
        <w:pStyle w:val="3"/>
        <w:rPr>
          <w:sz w:val="24"/>
          <w:szCs w:val="24"/>
        </w:rPr>
      </w:pPr>
      <w:bookmarkStart w:id="26" w:name="_Toc375314202"/>
      <w:r w:rsidRPr="004A56C5">
        <w:rPr>
          <w:rFonts w:hint="eastAsia"/>
          <w:sz w:val="24"/>
          <w:szCs w:val="24"/>
        </w:rPr>
        <w:t>（</w:t>
      </w:r>
      <w:r w:rsidRPr="004A56C5">
        <w:rPr>
          <w:rFonts w:hint="eastAsia"/>
          <w:sz w:val="24"/>
          <w:szCs w:val="24"/>
        </w:rPr>
        <w:t>4</w:t>
      </w:r>
      <w:r w:rsidRPr="004A56C5">
        <w:rPr>
          <w:rFonts w:hint="eastAsia"/>
          <w:sz w:val="24"/>
          <w:szCs w:val="24"/>
        </w:rPr>
        <w:t>）</w:t>
      </w:r>
      <w:proofErr w:type="gramStart"/>
      <w:r w:rsidRPr="004A56C5">
        <w:rPr>
          <w:rFonts w:hint="eastAsia"/>
          <w:sz w:val="24"/>
          <w:szCs w:val="24"/>
        </w:rPr>
        <w:t>昙</w:t>
      </w:r>
      <w:proofErr w:type="gramEnd"/>
      <w:r w:rsidRPr="004A56C5">
        <w:rPr>
          <w:rFonts w:hint="eastAsia"/>
          <w:sz w:val="24"/>
          <w:szCs w:val="24"/>
        </w:rPr>
        <w:t>华林艺术村</w:t>
      </w:r>
      <w:bookmarkEnd w:id="26"/>
    </w:p>
    <w:p w:rsidR="0019592A" w:rsidRPr="00780FB2" w:rsidRDefault="0019592A" w:rsidP="00AE41C2">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武昌区斥资</w:t>
      </w:r>
      <w:r w:rsidRPr="00780FB2">
        <w:rPr>
          <w:rFonts w:ascii="Times New Roman" w:eastAsia="宋体" w:hAnsi="Times New Roman" w:hint="eastAsia"/>
          <w:szCs w:val="21"/>
        </w:rPr>
        <w:t>1.3</w:t>
      </w:r>
      <w:r w:rsidRPr="00780FB2">
        <w:rPr>
          <w:rFonts w:ascii="Times New Roman" w:eastAsia="宋体" w:hAnsi="Times New Roman" w:hint="eastAsia"/>
          <w:szCs w:val="21"/>
        </w:rPr>
        <w:t>亿元打造</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华林，依托湖北美术学院的艺术氛围推出了“</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艺术村”。目前，园区内已有各类艺术与设计研究机构、艺术家工作室及设计公司多家入驻，如获得湖北省“终身成就艺术家”荣誉称号的艺术大师——周韶华艺术工作室、周韶华艺术中心、湖北省重点人文社科研究基地——现代公共视觉艺术设计研究中心、国画工作室、雕塑艺术工作室、版画艺术工作室、漆画艺术工作室、楚美术暨中国南方先秦美术形态研究中心、湖北民间艺术研究所、陶瓷艺术研究所、半亩</w:t>
      </w:r>
      <w:proofErr w:type="gramStart"/>
      <w:r w:rsidRPr="00780FB2">
        <w:rPr>
          <w:rFonts w:ascii="Times New Roman" w:eastAsia="宋体" w:hAnsi="Times New Roman" w:hint="eastAsia"/>
          <w:szCs w:val="21"/>
        </w:rPr>
        <w:t>园艺术园等</w:t>
      </w:r>
      <w:proofErr w:type="gramEnd"/>
      <w:r w:rsidRPr="00780FB2">
        <w:rPr>
          <w:rFonts w:ascii="Times New Roman" w:eastAsia="宋体" w:hAnsi="Times New Roman" w:hint="eastAsia"/>
          <w:szCs w:val="21"/>
        </w:rPr>
        <w:t>。现有艺术家有</w:t>
      </w:r>
      <w:r w:rsidRPr="00780FB2">
        <w:rPr>
          <w:rFonts w:ascii="Times New Roman" w:eastAsia="宋体" w:hAnsi="Times New Roman" w:hint="eastAsia"/>
          <w:szCs w:val="21"/>
        </w:rPr>
        <w:t>103</w:t>
      </w:r>
      <w:r w:rsidRPr="00780FB2">
        <w:rPr>
          <w:rFonts w:ascii="Times New Roman" w:eastAsia="宋体" w:hAnsi="Times New Roman" w:hint="eastAsia"/>
          <w:szCs w:val="21"/>
        </w:rPr>
        <w:t>人，在国内外具有良好的声誉和较高的学术影响力，在我国特别是中部地区的中国当代美术教育、文化艺术事业和经济建设与社会发展中占有重要地位。艺术村正逐步发展成为一个为艺术产业基地，初步形成了产业集群效应。与此同时，</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华林也成为了武汉市第一个</w:t>
      </w:r>
      <w:proofErr w:type="gramStart"/>
      <w:r w:rsidRPr="00780FB2">
        <w:rPr>
          <w:rFonts w:ascii="Times New Roman" w:eastAsia="宋体" w:hAnsi="Times New Roman" w:hint="eastAsia"/>
          <w:szCs w:val="21"/>
        </w:rPr>
        <w:t>微电影</w:t>
      </w:r>
      <w:proofErr w:type="gramEnd"/>
      <w:r w:rsidRPr="00780FB2">
        <w:rPr>
          <w:rFonts w:ascii="Times New Roman" w:eastAsia="宋体" w:hAnsi="Times New Roman" w:hint="eastAsia"/>
          <w:szCs w:val="21"/>
        </w:rPr>
        <w:t>产业发展基地。</w:t>
      </w:r>
    </w:p>
    <w:p w:rsidR="00AE41C2" w:rsidRPr="004A56C5" w:rsidRDefault="0085644B" w:rsidP="00120809">
      <w:pPr>
        <w:pStyle w:val="2"/>
        <w:rPr>
          <w:sz w:val="28"/>
          <w:szCs w:val="28"/>
        </w:rPr>
      </w:pPr>
      <w:bookmarkStart w:id="27" w:name="_Toc375314203"/>
      <w:r w:rsidRPr="004A56C5">
        <w:rPr>
          <w:rFonts w:hint="eastAsia"/>
          <w:sz w:val="28"/>
          <w:szCs w:val="28"/>
        </w:rPr>
        <w:t>（三）</w:t>
      </w:r>
      <w:proofErr w:type="gramStart"/>
      <w:r w:rsidR="00AE41C2" w:rsidRPr="004A56C5">
        <w:rPr>
          <w:rFonts w:hint="eastAsia"/>
          <w:sz w:val="28"/>
          <w:szCs w:val="28"/>
        </w:rPr>
        <w:t>昙</w:t>
      </w:r>
      <w:proofErr w:type="gramEnd"/>
      <w:r w:rsidR="00AE41C2" w:rsidRPr="004A56C5">
        <w:rPr>
          <w:rFonts w:hint="eastAsia"/>
          <w:sz w:val="28"/>
          <w:szCs w:val="28"/>
        </w:rPr>
        <w:t>华林的发展瓶颈</w:t>
      </w:r>
      <w:bookmarkEnd w:id="27"/>
    </w:p>
    <w:p w:rsidR="00AE41C2" w:rsidRPr="004A56C5" w:rsidRDefault="0085644B" w:rsidP="00120809">
      <w:pPr>
        <w:pStyle w:val="3"/>
        <w:rPr>
          <w:sz w:val="24"/>
          <w:szCs w:val="24"/>
        </w:rPr>
      </w:pPr>
      <w:bookmarkStart w:id="28" w:name="_Toc375314204"/>
      <w:r w:rsidRPr="004A56C5">
        <w:rPr>
          <w:rFonts w:hint="eastAsia"/>
          <w:sz w:val="24"/>
          <w:szCs w:val="24"/>
        </w:rPr>
        <w:t>（</w:t>
      </w:r>
      <w:r w:rsidRPr="004A56C5">
        <w:rPr>
          <w:rFonts w:hint="eastAsia"/>
          <w:sz w:val="24"/>
          <w:szCs w:val="24"/>
        </w:rPr>
        <w:t>1</w:t>
      </w:r>
      <w:r w:rsidRPr="004A56C5">
        <w:rPr>
          <w:rFonts w:hint="eastAsia"/>
          <w:sz w:val="24"/>
          <w:szCs w:val="24"/>
        </w:rPr>
        <w:t>）</w:t>
      </w:r>
      <w:r w:rsidR="00AE41C2" w:rsidRPr="004A56C5">
        <w:rPr>
          <w:rFonts w:hint="eastAsia"/>
          <w:sz w:val="24"/>
          <w:szCs w:val="24"/>
        </w:rPr>
        <w:t>缺少系统、整体的规划</w:t>
      </w:r>
      <w:bookmarkEnd w:id="28"/>
    </w:p>
    <w:p w:rsidR="00AE41C2" w:rsidRPr="00780FB2" w:rsidRDefault="00AE41C2" w:rsidP="00AE41C2">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长期以来城市建设规划对于土地使用规模、道路交通</w:t>
      </w:r>
      <w:r w:rsidR="0085644B" w:rsidRPr="00780FB2">
        <w:rPr>
          <w:rFonts w:ascii="Times New Roman" w:eastAsia="宋体" w:hAnsi="Times New Roman" w:hint="eastAsia"/>
          <w:szCs w:val="21"/>
        </w:rPr>
        <w:t>等</w:t>
      </w:r>
      <w:r w:rsidRPr="00780FB2">
        <w:rPr>
          <w:rFonts w:ascii="Times New Roman" w:eastAsia="宋体" w:hAnsi="Times New Roman" w:hint="eastAsia"/>
          <w:szCs w:val="21"/>
        </w:rPr>
        <w:t>方面都有较详尽的规划，但对于城市文化建设的内容少有涉及，对如何把城市建设和城市文化特色营造结合起来的阐述不够。而同时由于规划的相对滞后，过去管理存在不可避免地疏忽，没有专职机构和制度化手段去规范</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华林的建设与保护。</w:t>
      </w:r>
    </w:p>
    <w:p w:rsidR="00AE41C2" w:rsidRPr="004A56C5" w:rsidRDefault="0085644B" w:rsidP="00120809">
      <w:pPr>
        <w:pStyle w:val="3"/>
        <w:rPr>
          <w:sz w:val="24"/>
          <w:szCs w:val="24"/>
        </w:rPr>
      </w:pPr>
      <w:bookmarkStart w:id="29" w:name="_Toc375314205"/>
      <w:r w:rsidRPr="004A56C5">
        <w:rPr>
          <w:rFonts w:hint="eastAsia"/>
          <w:sz w:val="24"/>
          <w:szCs w:val="24"/>
        </w:rPr>
        <w:t>（</w:t>
      </w:r>
      <w:r w:rsidRPr="004A56C5">
        <w:rPr>
          <w:rFonts w:hint="eastAsia"/>
          <w:sz w:val="24"/>
          <w:szCs w:val="24"/>
        </w:rPr>
        <w:t>2</w:t>
      </w:r>
      <w:r w:rsidRPr="004A56C5">
        <w:rPr>
          <w:rFonts w:hint="eastAsia"/>
          <w:sz w:val="24"/>
          <w:szCs w:val="24"/>
        </w:rPr>
        <w:t>）</w:t>
      </w:r>
      <w:r w:rsidR="00485816" w:rsidRPr="004A56C5">
        <w:rPr>
          <w:rFonts w:hint="eastAsia"/>
          <w:sz w:val="24"/>
          <w:szCs w:val="24"/>
        </w:rPr>
        <w:t>房屋产权归属不清</w:t>
      </w:r>
      <w:bookmarkEnd w:id="29"/>
    </w:p>
    <w:p w:rsidR="00AE41C2" w:rsidRPr="00780FB2" w:rsidRDefault="00AE41C2" w:rsidP="00AE41C2">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2012</w:t>
      </w:r>
      <w:r w:rsidRPr="00780FB2">
        <w:rPr>
          <w:rFonts w:ascii="Times New Roman" w:eastAsia="宋体" w:hAnsi="Times New Roman" w:hint="eastAsia"/>
          <w:szCs w:val="21"/>
        </w:rPr>
        <w:t>年年初，武昌区政府有关部门再次对</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华林街区所有“老房子”登记造册。翻开“</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w:t>
      </w:r>
      <w:r w:rsidRPr="00780FB2">
        <w:rPr>
          <w:rFonts w:ascii="Times New Roman" w:eastAsia="宋体" w:hAnsi="Times New Roman" w:hint="eastAsia"/>
          <w:szCs w:val="21"/>
        </w:rPr>
        <w:t>52</w:t>
      </w:r>
      <w:r w:rsidRPr="00780FB2">
        <w:rPr>
          <w:rFonts w:ascii="Times New Roman" w:eastAsia="宋体" w:hAnsi="Times New Roman" w:hint="eastAsia"/>
          <w:szCs w:val="21"/>
        </w:rPr>
        <w:t>处优秀历史建筑使用情况一览表”，显示“未维修”的有</w:t>
      </w:r>
      <w:r w:rsidRPr="00780FB2">
        <w:rPr>
          <w:rFonts w:ascii="Times New Roman" w:eastAsia="宋体" w:hAnsi="Times New Roman" w:hint="eastAsia"/>
          <w:szCs w:val="21"/>
        </w:rPr>
        <w:t>31</w:t>
      </w:r>
      <w:r w:rsidRPr="00780FB2">
        <w:rPr>
          <w:rFonts w:ascii="Times New Roman" w:eastAsia="宋体" w:hAnsi="Times New Roman" w:hint="eastAsia"/>
          <w:szCs w:val="21"/>
        </w:rPr>
        <w:t>处，“已拆建”的</w:t>
      </w:r>
      <w:r w:rsidRPr="00780FB2">
        <w:rPr>
          <w:rFonts w:ascii="Times New Roman" w:eastAsia="宋体" w:hAnsi="Times New Roman" w:hint="eastAsia"/>
          <w:szCs w:val="21"/>
        </w:rPr>
        <w:t>6</w:t>
      </w:r>
      <w:r w:rsidRPr="00780FB2">
        <w:rPr>
          <w:rFonts w:ascii="Times New Roman" w:eastAsia="宋体" w:hAnsi="Times New Roman" w:hint="eastAsia"/>
          <w:szCs w:val="21"/>
        </w:rPr>
        <w:t>处，曾小有名气的“</w:t>
      </w:r>
      <w:proofErr w:type="gramStart"/>
      <w:r w:rsidRPr="00780FB2">
        <w:rPr>
          <w:rFonts w:ascii="Times New Roman" w:eastAsia="宋体" w:hAnsi="Times New Roman" w:hint="eastAsia"/>
          <w:szCs w:val="21"/>
        </w:rPr>
        <w:t>半园</w:t>
      </w:r>
      <w:proofErr w:type="gramEnd"/>
      <w:r w:rsidRPr="00780FB2">
        <w:rPr>
          <w:rFonts w:ascii="Times New Roman" w:eastAsia="宋体" w:hAnsi="Times New Roman" w:hint="eastAsia"/>
          <w:szCs w:val="21"/>
        </w:rPr>
        <w:t>”、</w:t>
      </w:r>
      <w:proofErr w:type="gramStart"/>
      <w:r w:rsidRPr="00780FB2">
        <w:rPr>
          <w:rFonts w:ascii="Times New Roman" w:eastAsia="宋体" w:hAnsi="Times New Roman" w:hint="eastAsia"/>
          <w:szCs w:val="21"/>
        </w:rPr>
        <w:t>得胜桥老店面</w:t>
      </w:r>
      <w:proofErr w:type="gramEnd"/>
      <w:r w:rsidRPr="00780FB2">
        <w:rPr>
          <w:rFonts w:ascii="Times New Roman" w:eastAsia="宋体" w:hAnsi="Times New Roman" w:hint="eastAsia"/>
          <w:szCs w:val="21"/>
        </w:rPr>
        <w:t>等，如今已踪迹难觅。现存的</w:t>
      </w:r>
      <w:r w:rsidRPr="00780FB2">
        <w:rPr>
          <w:rFonts w:ascii="Times New Roman" w:eastAsia="宋体" w:hAnsi="Times New Roman" w:hint="eastAsia"/>
          <w:szCs w:val="21"/>
        </w:rPr>
        <w:t>40</w:t>
      </w:r>
      <w:r w:rsidRPr="00780FB2">
        <w:rPr>
          <w:rFonts w:ascii="Times New Roman" w:eastAsia="宋体" w:hAnsi="Times New Roman" w:hint="eastAsia"/>
          <w:szCs w:val="21"/>
        </w:rPr>
        <w:t>多处房屋产权又分别归属多个单位或个人，回购需要一笔不小的资金。与此同时，改造后更加浓郁的艺术氛围吸引来越来越多的“驴友”和艺术店铺，无形中进一步托高了这一地段的继续改造成本。</w:t>
      </w:r>
    </w:p>
    <w:p w:rsidR="00AE41C2" w:rsidRPr="004A56C5" w:rsidRDefault="0085644B" w:rsidP="00120809">
      <w:pPr>
        <w:pStyle w:val="3"/>
        <w:rPr>
          <w:sz w:val="24"/>
          <w:szCs w:val="24"/>
        </w:rPr>
      </w:pPr>
      <w:bookmarkStart w:id="30" w:name="_Toc375314206"/>
      <w:r w:rsidRPr="004A56C5">
        <w:rPr>
          <w:rFonts w:hint="eastAsia"/>
          <w:sz w:val="24"/>
          <w:szCs w:val="24"/>
        </w:rPr>
        <w:t>（</w:t>
      </w:r>
      <w:r w:rsidRPr="004A56C5">
        <w:rPr>
          <w:rFonts w:hint="eastAsia"/>
          <w:sz w:val="24"/>
          <w:szCs w:val="24"/>
        </w:rPr>
        <w:t>3</w:t>
      </w:r>
      <w:r w:rsidRPr="004A56C5">
        <w:rPr>
          <w:rFonts w:hint="eastAsia"/>
          <w:sz w:val="24"/>
          <w:szCs w:val="24"/>
        </w:rPr>
        <w:t>）</w:t>
      </w:r>
      <w:r w:rsidR="00AE41C2" w:rsidRPr="004A56C5">
        <w:rPr>
          <w:rFonts w:hint="eastAsia"/>
          <w:sz w:val="24"/>
          <w:szCs w:val="24"/>
        </w:rPr>
        <w:t>投资运营主体缺失，市场化运作水平不高</w:t>
      </w:r>
      <w:bookmarkEnd w:id="30"/>
    </w:p>
    <w:p w:rsidR="00AE41C2" w:rsidRPr="00780FB2" w:rsidRDefault="00AE41C2" w:rsidP="00AE41C2">
      <w:pPr>
        <w:spacing w:line="300" w:lineRule="auto"/>
        <w:ind w:firstLineChars="200" w:firstLine="420"/>
        <w:rPr>
          <w:rFonts w:ascii="Times New Roman" w:eastAsia="宋体" w:hAnsi="Times New Roman"/>
          <w:szCs w:val="21"/>
        </w:rPr>
      </w:pP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华林地区现阶段有湖北美院实习基地、艺展中心、雕塑研究所等大型文艺产业，并且有多家知名画室进入，还有字画装裱、印章销售等与之相关产业，但数量不多，</w:t>
      </w:r>
      <w:proofErr w:type="gramStart"/>
      <w:r w:rsidRPr="00780FB2">
        <w:rPr>
          <w:rFonts w:ascii="Times New Roman" w:eastAsia="宋体" w:hAnsi="Times New Roman" w:hint="eastAsia"/>
          <w:szCs w:val="21"/>
        </w:rPr>
        <w:t>且地区</w:t>
      </w:r>
      <w:proofErr w:type="gramEnd"/>
      <w:r w:rsidRPr="00780FB2">
        <w:rPr>
          <w:rFonts w:ascii="Times New Roman" w:eastAsia="宋体" w:hAnsi="Times New Roman" w:hint="eastAsia"/>
          <w:szCs w:val="21"/>
        </w:rPr>
        <w:t>内部上下游部门关联不高，各自为战，所以生产销售效益低下，地区产业没有活力。当前</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华林艺术村的建设基本上以政府投资和建设为主，市场化程度不高，有竞争力的企业不多，经济效益低下。</w:t>
      </w:r>
    </w:p>
    <w:p w:rsidR="00AE41C2" w:rsidRPr="004A56C5" w:rsidRDefault="0085644B" w:rsidP="00120809">
      <w:pPr>
        <w:pStyle w:val="3"/>
        <w:rPr>
          <w:sz w:val="24"/>
          <w:szCs w:val="24"/>
        </w:rPr>
      </w:pPr>
      <w:bookmarkStart w:id="31" w:name="_Toc375314207"/>
      <w:r w:rsidRPr="004A56C5">
        <w:rPr>
          <w:rFonts w:hint="eastAsia"/>
          <w:sz w:val="24"/>
          <w:szCs w:val="24"/>
        </w:rPr>
        <w:t>（</w:t>
      </w:r>
      <w:r w:rsidRPr="004A56C5">
        <w:rPr>
          <w:rFonts w:hint="eastAsia"/>
          <w:sz w:val="24"/>
          <w:szCs w:val="24"/>
        </w:rPr>
        <w:t>4</w:t>
      </w:r>
      <w:r w:rsidRPr="004A56C5">
        <w:rPr>
          <w:rFonts w:hint="eastAsia"/>
          <w:sz w:val="24"/>
          <w:szCs w:val="24"/>
        </w:rPr>
        <w:t>）</w:t>
      </w:r>
      <w:r w:rsidR="00AE41C2" w:rsidRPr="004A56C5">
        <w:rPr>
          <w:rFonts w:hint="eastAsia"/>
          <w:sz w:val="24"/>
          <w:szCs w:val="24"/>
        </w:rPr>
        <w:t>基础设施</w:t>
      </w:r>
      <w:r w:rsidR="00485816" w:rsidRPr="004A56C5">
        <w:rPr>
          <w:rFonts w:hint="eastAsia"/>
          <w:sz w:val="24"/>
          <w:szCs w:val="24"/>
        </w:rPr>
        <w:t>配套不足</w:t>
      </w:r>
      <w:bookmarkEnd w:id="31"/>
    </w:p>
    <w:p w:rsidR="00AE41C2" w:rsidRPr="00780FB2" w:rsidRDefault="00AE41C2" w:rsidP="0085644B">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交通不便和停车</w:t>
      </w:r>
      <w:proofErr w:type="gramStart"/>
      <w:r w:rsidRPr="00780FB2">
        <w:rPr>
          <w:rFonts w:ascii="Times New Roman" w:eastAsia="宋体" w:hAnsi="Times New Roman" w:hint="eastAsia"/>
          <w:szCs w:val="21"/>
        </w:rPr>
        <w:t>难客观</w:t>
      </w:r>
      <w:proofErr w:type="gramEnd"/>
      <w:r w:rsidRPr="00780FB2">
        <w:rPr>
          <w:rFonts w:ascii="Times New Roman" w:eastAsia="宋体" w:hAnsi="Times New Roman" w:hint="eastAsia"/>
          <w:szCs w:val="21"/>
        </w:rPr>
        <w:t>上导致企业不愿入驻</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买家和游客通行不便</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使艺术村人气不旺。同时，服务设施缺乏和服务水平</w:t>
      </w:r>
      <w:r w:rsidR="0085644B" w:rsidRPr="00780FB2">
        <w:rPr>
          <w:rFonts w:ascii="Times New Roman" w:eastAsia="宋体" w:hAnsi="Times New Roman" w:hint="eastAsia"/>
          <w:szCs w:val="21"/>
        </w:rPr>
        <w:t>不高，公共厕所</w:t>
      </w:r>
      <w:r w:rsidRPr="00780FB2">
        <w:rPr>
          <w:rFonts w:ascii="Times New Roman" w:eastAsia="宋体" w:hAnsi="Times New Roman" w:hint="eastAsia"/>
          <w:szCs w:val="21"/>
        </w:rPr>
        <w:t>、餐饮场所较为欠缺</w:t>
      </w:r>
      <w:r w:rsidR="0085644B" w:rsidRPr="00780FB2">
        <w:rPr>
          <w:rFonts w:ascii="Times New Roman" w:eastAsia="宋体" w:hAnsi="Times New Roman" w:hint="eastAsia"/>
          <w:szCs w:val="21"/>
        </w:rPr>
        <w:t>，店铺分布分散</w:t>
      </w:r>
      <w:r w:rsidR="0085644B" w:rsidRPr="00780FB2">
        <w:rPr>
          <w:rFonts w:ascii="Times New Roman" w:eastAsia="宋体" w:hAnsi="Times New Roman"/>
          <w:szCs w:val="21"/>
        </w:rPr>
        <w:t xml:space="preserve"> </w:t>
      </w:r>
      <w:r w:rsidR="0085644B" w:rsidRPr="00780FB2">
        <w:rPr>
          <w:rFonts w:ascii="Times New Roman" w:eastAsia="宋体" w:hAnsi="Times New Roman" w:hint="eastAsia"/>
          <w:szCs w:val="21"/>
        </w:rPr>
        <w:t>，也制约了</w:t>
      </w:r>
      <w:proofErr w:type="gramStart"/>
      <w:r w:rsidR="0085644B" w:rsidRPr="00780FB2">
        <w:rPr>
          <w:rFonts w:ascii="Times New Roman" w:eastAsia="宋体" w:hAnsi="Times New Roman" w:hint="eastAsia"/>
          <w:szCs w:val="21"/>
        </w:rPr>
        <w:t>昙华林人气</w:t>
      </w:r>
      <w:proofErr w:type="gramEnd"/>
      <w:r w:rsidR="0085644B" w:rsidRPr="00780FB2">
        <w:rPr>
          <w:rFonts w:ascii="Times New Roman" w:eastAsia="宋体" w:hAnsi="Times New Roman" w:hint="eastAsia"/>
          <w:szCs w:val="21"/>
        </w:rPr>
        <w:t>聚集。</w:t>
      </w:r>
    </w:p>
    <w:p w:rsidR="00866E69" w:rsidRPr="004A56C5" w:rsidRDefault="00DD75C2" w:rsidP="00120809">
      <w:pPr>
        <w:pStyle w:val="1"/>
        <w:rPr>
          <w:sz w:val="32"/>
          <w:szCs w:val="32"/>
        </w:rPr>
      </w:pPr>
      <w:bookmarkStart w:id="32" w:name="_Toc375314208"/>
      <w:r w:rsidRPr="004A56C5">
        <w:rPr>
          <w:rFonts w:hint="eastAsia"/>
          <w:sz w:val="32"/>
          <w:szCs w:val="32"/>
        </w:rPr>
        <w:t>四、</w:t>
      </w:r>
      <w:r w:rsidR="00866E69" w:rsidRPr="004A56C5">
        <w:rPr>
          <w:rFonts w:hint="eastAsia"/>
          <w:sz w:val="32"/>
          <w:szCs w:val="32"/>
        </w:rPr>
        <w:t>青年文化产品消费需求特征分析——以</w:t>
      </w:r>
      <w:proofErr w:type="gramStart"/>
      <w:r w:rsidR="00866E69" w:rsidRPr="004A56C5">
        <w:rPr>
          <w:rFonts w:hint="eastAsia"/>
          <w:sz w:val="32"/>
          <w:szCs w:val="32"/>
        </w:rPr>
        <w:t>昙</w:t>
      </w:r>
      <w:proofErr w:type="gramEnd"/>
      <w:r w:rsidR="00866E69" w:rsidRPr="004A56C5">
        <w:rPr>
          <w:rFonts w:hint="eastAsia"/>
          <w:sz w:val="32"/>
          <w:szCs w:val="32"/>
        </w:rPr>
        <w:t>华林为例</w:t>
      </w:r>
      <w:bookmarkEnd w:id="32"/>
    </w:p>
    <w:p w:rsidR="00866E69" w:rsidRPr="004A56C5" w:rsidRDefault="0085644B" w:rsidP="00120809">
      <w:pPr>
        <w:pStyle w:val="2"/>
        <w:rPr>
          <w:sz w:val="28"/>
          <w:szCs w:val="28"/>
        </w:rPr>
      </w:pPr>
      <w:bookmarkStart w:id="33" w:name="_Toc375314209"/>
      <w:r w:rsidRPr="004A56C5">
        <w:rPr>
          <w:rFonts w:hint="eastAsia"/>
          <w:sz w:val="28"/>
          <w:szCs w:val="28"/>
        </w:rPr>
        <w:t>（一）</w:t>
      </w:r>
      <w:r w:rsidR="00866E69" w:rsidRPr="004A56C5">
        <w:rPr>
          <w:rFonts w:hint="eastAsia"/>
          <w:sz w:val="28"/>
          <w:szCs w:val="28"/>
        </w:rPr>
        <w:t>国内外文化产品需求研究状况</w:t>
      </w:r>
      <w:bookmarkEnd w:id="33"/>
    </w:p>
    <w:p w:rsidR="00866E69" w:rsidRPr="00780FB2" w:rsidRDefault="00866E69" w:rsidP="0085644B">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国内外研究学者在文化产品需求方面的研究已经取得了大量的文献成果，归纳起来集中在文化产品需求的社会意义、文化产品需求的结构和文化产品需求的影响因素三个部分。在文化产品需求影响因素的研究领域，较有代表性的成果是</w:t>
      </w:r>
      <w:proofErr w:type="spellStart"/>
      <w:r w:rsidR="0085644B" w:rsidRPr="00780FB2">
        <w:rPr>
          <w:rFonts w:ascii="Times New Roman" w:eastAsia="宋体" w:hAnsi="Times New Roman" w:hint="eastAsia"/>
          <w:szCs w:val="21"/>
        </w:rPr>
        <w:t>Baumo</w:t>
      </w:r>
      <w:proofErr w:type="spellEnd"/>
      <w:r w:rsidR="0085644B" w:rsidRPr="00780FB2">
        <w:rPr>
          <w:rFonts w:ascii="Times New Roman" w:eastAsia="宋体" w:hAnsi="Times New Roman" w:hint="eastAsia"/>
          <w:szCs w:val="21"/>
        </w:rPr>
        <w:t>（</w:t>
      </w:r>
      <w:r w:rsidR="0085644B" w:rsidRPr="00780FB2">
        <w:rPr>
          <w:rFonts w:ascii="Times New Roman" w:eastAsia="宋体" w:hAnsi="Times New Roman" w:hint="eastAsia"/>
          <w:szCs w:val="21"/>
        </w:rPr>
        <w:t>2003</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的观点</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认为消费者选择和使用文化产品的影响因素既包括消费者的个体特征因素</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性别、职业、年龄、受教育程度和</w:t>
      </w:r>
      <w:proofErr w:type="gramStart"/>
      <w:r w:rsidRPr="00780FB2">
        <w:rPr>
          <w:rFonts w:ascii="Times New Roman" w:eastAsia="宋体" w:hAnsi="Times New Roman" w:hint="eastAsia"/>
          <w:szCs w:val="21"/>
        </w:rPr>
        <w:t>可</w:t>
      </w:r>
      <w:proofErr w:type="gramEnd"/>
      <w:r w:rsidRPr="00780FB2">
        <w:rPr>
          <w:rFonts w:ascii="Times New Roman" w:eastAsia="宋体" w:hAnsi="Times New Roman" w:hint="eastAsia"/>
          <w:szCs w:val="21"/>
        </w:rPr>
        <w:t>支配收入等</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，也包括社会经济因素</w:t>
      </w:r>
      <w:r w:rsidR="0085644B" w:rsidRPr="00780FB2">
        <w:rPr>
          <w:rFonts w:ascii="Times New Roman" w:eastAsia="宋体" w:hAnsi="Times New Roman" w:hint="eastAsia"/>
          <w:szCs w:val="21"/>
        </w:rPr>
        <w:t>（偏好、效用、替代效应、价格弹性、收入约束和时间约束等）</w:t>
      </w:r>
      <w:r w:rsidRPr="00780FB2">
        <w:rPr>
          <w:rFonts w:ascii="Times New Roman" w:eastAsia="宋体" w:hAnsi="Times New Roman" w:hint="eastAsia"/>
          <w:szCs w:val="21"/>
        </w:rPr>
        <w:t>。</w:t>
      </w:r>
    </w:p>
    <w:p w:rsidR="00866E69" w:rsidRPr="004A56C5" w:rsidRDefault="0085644B" w:rsidP="00120809">
      <w:pPr>
        <w:pStyle w:val="2"/>
        <w:rPr>
          <w:sz w:val="28"/>
          <w:szCs w:val="28"/>
        </w:rPr>
      </w:pPr>
      <w:bookmarkStart w:id="34" w:name="_Toc375314210"/>
      <w:r w:rsidRPr="004A56C5">
        <w:rPr>
          <w:rFonts w:hint="eastAsia"/>
          <w:sz w:val="28"/>
          <w:szCs w:val="28"/>
        </w:rPr>
        <w:t>（二）</w:t>
      </w:r>
      <w:r w:rsidR="00866E69" w:rsidRPr="004A56C5">
        <w:rPr>
          <w:rFonts w:hint="eastAsia"/>
          <w:sz w:val="28"/>
          <w:szCs w:val="28"/>
        </w:rPr>
        <w:t>文化产品分类</w:t>
      </w:r>
      <w:bookmarkEnd w:id="34"/>
    </w:p>
    <w:p w:rsidR="00866E69" w:rsidRPr="00780FB2" w:rsidRDefault="00866E69" w:rsidP="0085644B">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文化产品是文化产业活动所提供的产品，分为文化商品和文化服务两大类。文化商品指的是那些能够传达生活理念、表现生活方式的消费品，包括图书、杂志、多媒体产品、软件、唱片、电影、录像、视听节目和工艺品等。文化</w:t>
      </w:r>
      <w:proofErr w:type="gramStart"/>
      <w:r w:rsidRPr="00780FB2">
        <w:rPr>
          <w:rFonts w:ascii="Times New Roman" w:eastAsia="宋体" w:hAnsi="Times New Roman" w:hint="eastAsia"/>
          <w:szCs w:val="21"/>
        </w:rPr>
        <w:t>服务指</w:t>
      </w:r>
      <w:proofErr w:type="gramEnd"/>
      <w:r w:rsidRPr="00780FB2">
        <w:rPr>
          <w:rFonts w:ascii="Times New Roman" w:eastAsia="宋体" w:hAnsi="Times New Roman" w:hint="eastAsia"/>
          <w:szCs w:val="21"/>
        </w:rPr>
        <w:t>的是政府、私人、半公立机构或公司取得文化利益或满足文化需求的活动，文化服务不包括其服务所借助的物质形态，只包括艺术表演和其他文化活动，以及为提供和保存文化信息而进行的活动</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图书馆、档案馆和博物馆等机构的活动</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w:t>
      </w:r>
    </w:p>
    <w:p w:rsidR="00866E69" w:rsidRPr="004A56C5" w:rsidRDefault="0085644B" w:rsidP="00120809">
      <w:pPr>
        <w:pStyle w:val="2"/>
        <w:rPr>
          <w:sz w:val="28"/>
          <w:szCs w:val="28"/>
        </w:rPr>
      </w:pPr>
      <w:bookmarkStart w:id="35" w:name="_Toc375314211"/>
      <w:r w:rsidRPr="004A56C5">
        <w:rPr>
          <w:rFonts w:hint="eastAsia"/>
          <w:sz w:val="28"/>
          <w:szCs w:val="28"/>
        </w:rPr>
        <w:t>（三）</w:t>
      </w:r>
      <w:r w:rsidR="00866E69" w:rsidRPr="004A56C5">
        <w:rPr>
          <w:rFonts w:hint="eastAsia"/>
          <w:sz w:val="28"/>
          <w:szCs w:val="28"/>
        </w:rPr>
        <w:t>文化产品需求的定量研究</w:t>
      </w:r>
      <w:bookmarkEnd w:id="35"/>
    </w:p>
    <w:p w:rsidR="00866E69" w:rsidRPr="00780FB2" w:rsidRDefault="00866E69" w:rsidP="0085644B">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以问卷调查法对文化产品需求及其影响因素进行定量研究，首先要解决文化产品需求的测量问题——文化产品的需求结构。文化产品的需求结构是指消费者对各类文化产品的需求构成，现有文献大多从文化产品分类的角度来界定相关内容，具有代表性的观点有三大类</w:t>
      </w:r>
      <w:r w:rsidR="0085644B" w:rsidRPr="00780FB2">
        <w:rPr>
          <w:rFonts w:ascii="Times New Roman" w:eastAsia="宋体" w:hAnsi="Times New Roman" w:hint="eastAsia"/>
          <w:szCs w:val="21"/>
        </w:rPr>
        <w:t>：</w:t>
      </w:r>
      <w:r w:rsidRPr="00780FB2">
        <w:rPr>
          <w:rFonts w:ascii="Times New Roman" w:eastAsia="宋体" w:hAnsi="Times New Roman" w:hint="eastAsia"/>
          <w:szCs w:val="21"/>
        </w:rPr>
        <w:t>一是研究性分类，二是功能性分类，三是统计性分类。不同的分类范式，反映了不同的理论切入点，从不同的侧面指认了文化产品需求的分类结构。</w:t>
      </w:r>
      <w:r w:rsidR="00485816" w:rsidRPr="00780FB2">
        <w:rPr>
          <w:rFonts w:ascii="Times New Roman" w:eastAsia="宋体" w:hAnsi="Times New Roman" w:hint="eastAsia"/>
          <w:szCs w:val="21"/>
        </w:rPr>
        <w:t>本课题基于文化地理学的视角，为全面、客观、直接的了解青年文化消费需求的特征，采取问卷调查和一对一访谈相结合的方式进行实地考察。</w:t>
      </w:r>
    </w:p>
    <w:p w:rsidR="00866E69" w:rsidRPr="004A56C5" w:rsidRDefault="0085644B" w:rsidP="00120809">
      <w:pPr>
        <w:pStyle w:val="2"/>
        <w:rPr>
          <w:sz w:val="28"/>
          <w:szCs w:val="28"/>
        </w:rPr>
      </w:pPr>
      <w:bookmarkStart w:id="36" w:name="_Toc375314212"/>
      <w:r w:rsidRPr="004A56C5">
        <w:rPr>
          <w:rFonts w:hint="eastAsia"/>
          <w:sz w:val="28"/>
          <w:szCs w:val="28"/>
        </w:rPr>
        <w:t>（四）</w:t>
      </w:r>
      <w:r w:rsidR="00866E69" w:rsidRPr="004A56C5">
        <w:rPr>
          <w:rFonts w:hint="eastAsia"/>
          <w:sz w:val="28"/>
          <w:szCs w:val="28"/>
        </w:rPr>
        <w:t>研究结果分析</w:t>
      </w:r>
      <w:bookmarkEnd w:id="36"/>
    </w:p>
    <w:p w:rsidR="00866E69" w:rsidRPr="00780FB2" w:rsidRDefault="00866E69" w:rsidP="00866E69">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本次调研对象主要选取受教育程度较高的武汉高校学生以及在职“白领”，其中，发放问卷</w:t>
      </w:r>
      <w:r w:rsidRPr="00780FB2">
        <w:rPr>
          <w:rFonts w:ascii="Times New Roman" w:eastAsia="宋体" w:hAnsi="Times New Roman" w:hint="eastAsia"/>
          <w:szCs w:val="21"/>
        </w:rPr>
        <w:t>200</w:t>
      </w:r>
      <w:r w:rsidRPr="00780FB2">
        <w:rPr>
          <w:rFonts w:ascii="Times New Roman" w:eastAsia="宋体" w:hAnsi="Times New Roman" w:hint="eastAsia"/>
          <w:szCs w:val="21"/>
        </w:rPr>
        <w:t>份，有效回收</w:t>
      </w:r>
      <w:r w:rsidRPr="00780FB2">
        <w:rPr>
          <w:rFonts w:ascii="Times New Roman" w:eastAsia="宋体" w:hAnsi="Times New Roman" w:hint="eastAsia"/>
          <w:szCs w:val="21"/>
        </w:rPr>
        <w:t>180</w:t>
      </w:r>
      <w:r w:rsidRPr="00780FB2">
        <w:rPr>
          <w:rFonts w:ascii="Times New Roman" w:eastAsia="宋体" w:hAnsi="Times New Roman" w:hint="eastAsia"/>
          <w:szCs w:val="21"/>
        </w:rPr>
        <w:t>份，一对一访谈</w:t>
      </w:r>
      <w:r w:rsidRPr="00780FB2">
        <w:rPr>
          <w:rFonts w:ascii="Times New Roman" w:eastAsia="宋体" w:hAnsi="Times New Roman" w:hint="eastAsia"/>
          <w:szCs w:val="21"/>
        </w:rPr>
        <w:t>25</w:t>
      </w:r>
      <w:r w:rsidRPr="00780FB2">
        <w:rPr>
          <w:rFonts w:ascii="Times New Roman" w:eastAsia="宋体" w:hAnsi="Times New Roman" w:hint="eastAsia"/>
          <w:szCs w:val="21"/>
        </w:rPr>
        <w:t>人。调研对象年龄从</w:t>
      </w:r>
      <w:r w:rsidRPr="00780FB2">
        <w:rPr>
          <w:rFonts w:ascii="Times New Roman" w:eastAsia="宋体" w:hAnsi="Times New Roman" w:hint="eastAsia"/>
          <w:szCs w:val="21"/>
        </w:rPr>
        <w:t>18</w:t>
      </w:r>
      <w:r w:rsidRPr="00780FB2">
        <w:rPr>
          <w:rFonts w:ascii="Times New Roman" w:eastAsia="宋体" w:hAnsi="Times New Roman" w:hint="eastAsia"/>
          <w:szCs w:val="21"/>
        </w:rPr>
        <w:t>岁到</w:t>
      </w:r>
      <w:r w:rsidR="00485816" w:rsidRPr="00780FB2">
        <w:rPr>
          <w:rFonts w:ascii="Times New Roman" w:eastAsia="宋体" w:hAnsi="Times New Roman" w:hint="eastAsia"/>
          <w:szCs w:val="21"/>
        </w:rPr>
        <w:t>50</w:t>
      </w:r>
      <w:r w:rsidRPr="00780FB2">
        <w:rPr>
          <w:rFonts w:ascii="Times New Roman" w:eastAsia="宋体" w:hAnsi="Times New Roman" w:hint="eastAsia"/>
          <w:szCs w:val="21"/>
        </w:rPr>
        <w:t>岁不等，男女生比例基本持平，学历主要以本科生、研究生为主，月收入</w:t>
      </w:r>
      <w:r w:rsidRPr="00780FB2">
        <w:rPr>
          <w:rFonts w:ascii="Times New Roman" w:eastAsia="宋体" w:hAnsi="Times New Roman" w:hint="eastAsia"/>
          <w:szCs w:val="21"/>
        </w:rPr>
        <w:t>1000</w:t>
      </w:r>
      <w:r w:rsidRPr="00780FB2">
        <w:rPr>
          <w:rFonts w:ascii="Times New Roman" w:eastAsia="宋体" w:hAnsi="Times New Roman" w:hint="eastAsia"/>
          <w:szCs w:val="21"/>
        </w:rPr>
        <w:t>元以上。这部分青年收入水平较高，具有购买力。高校学生收入虽然不高，但支出也比较少，且未来预期收入水平较高，巨有潜在购买力。</w:t>
      </w:r>
    </w:p>
    <w:p w:rsidR="00866E69" w:rsidRPr="00780FB2" w:rsidRDefault="00866E69" w:rsidP="00866E69">
      <w:pPr>
        <w:spacing w:line="300" w:lineRule="auto"/>
        <w:ind w:firstLineChars="200" w:firstLine="420"/>
        <w:rPr>
          <w:rFonts w:ascii="Times New Roman" w:eastAsia="宋体" w:hAnsi="Times New Roman"/>
          <w:szCs w:val="21"/>
        </w:rPr>
      </w:pPr>
      <w:r w:rsidRPr="00780FB2">
        <w:rPr>
          <w:rFonts w:ascii="Times New Roman" w:eastAsia="宋体" w:hAnsi="Times New Roman" w:hint="eastAsia"/>
          <w:szCs w:val="21"/>
        </w:rPr>
        <w:t>本次研究主要从青年消费者的产品结构、产品品位、产品价格以及消费场所四个方面进行考察，研究发现：</w:t>
      </w:r>
    </w:p>
    <w:p w:rsidR="00866E69" w:rsidRPr="00780FB2" w:rsidRDefault="00866E69" w:rsidP="004A56C5">
      <w:pPr>
        <w:spacing w:line="300" w:lineRule="auto"/>
        <w:ind w:firstLineChars="200" w:firstLine="422"/>
        <w:rPr>
          <w:rFonts w:ascii="Times New Roman" w:eastAsia="宋体" w:hAnsi="Times New Roman"/>
          <w:b/>
          <w:szCs w:val="21"/>
        </w:rPr>
      </w:pPr>
      <w:bookmarkStart w:id="37" w:name="_Toc375314213"/>
      <w:r w:rsidRPr="004A56C5">
        <w:rPr>
          <w:rStyle w:val="3Char"/>
          <w:rFonts w:hint="eastAsia"/>
          <w:sz w:val="21"/>
          <w:szCs w:val="21"/>
        </w:rPr>
        <w:t>1.</w:t>
      </w:r>
      <w:r w:rsidRPr="004A56C5">
        <w:rPr>
          <w:rStyle w:val="3Char"/>
          <w:rFonts w:hint="eastAsia"/>
          <w:sz w:val="21"/>
          <w:szCs w:val="21"/>
        </w:rPr>
        <w:t>产品结构需求多样化</w:t>
      </w:r>
      <w:bookmarkEnd w:id="37"/>
      <w:r w:rsidRPr="004A56C5">
        <w:rPr>
          <w:rFonts w:ascii="Times New Roman" w:eastAsia="宋体" w:hAnsi="Times New Roman" w:hint="eastAsia"/>
          <w:b/>
          <w:szCs w:val="21"/>
        </w:rPr>
        <w:t>。</w:t>
      </w:r>
      <w:r w:rsidRPr="004A56C5">
        <w:rPr>
          <w:rFonts w:ascii="Times New Roman" w:eastAsia="宋体" w:hAnsi="Times New Roman" w:hint="eastAsia"/>
          <w:szCs w:val="21"/>
        </w:rPr>
        <w:t>“</w:t>
      </w:r>
      <w:r w:rsidRPr="00780FB2">
        <w:rPr>
          <w:rFonts w:ascii="Times New Roman" w:eastAsia="宋体" w:hAnsi="Times New Roman" w:hint="eastAsia"/>
          <w:szCs w:val="21"/>
        </w:rPr>
        <w:t>世界上没有两片完全相同的叶子。”青年消费需求具有差异性，不同的消费者具有不同的产品需求。通过提供创意小商品、青年服饰、实用小电器、特色餐饮、音乐器材、美术作品展管、酒吧等各种产品类型，青年消费者从中选取最希望出现在</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华林的三类产品，我们发现不同个体产品需求差异性较大。最终通过数据分析，我们发现创意小商品人气最高，支持率达到</w:t>
      </w:r>
      <w:r w:rsidRPr="00780FB2">
        <w:rPr>
          <w:rFonts w:ascii="Times New Roman" w:eastAsia="宋体" w:hAnsi="Times New Roman" w:hint="eastAsia"/>
          <w:szCs w:val="21"/>
        </w:rPr>
        <w:t>80%</w:t>
      </w:r>
      <w:r w:rsidRPr="00780FB2">
        <w:rPr>
          <w:rFonts w:ascii="Times New Roman" w:eastAsia="宋体" w:hAnsi="Times New Roman" w:hint="eastAsia"/>
          <w:szCs w:val="21"/>
        </w:rPr>
        <w:t>；其次是美术作品展馆和特色餐饮，支持率分别为</w:t>
      </w:r>
      <w:r w:rsidRPr="00780FB2">
        <w:rPr>
          <w:rFonts w:ascii="Times New Roman" w:eastAsia="宋体" w:hAnsi="Times New Roman" w:hint="eastAsia"/>
          <w:szCs w:val="21"/>
        </w:rPr>
        <w:t>62%</w:t>
      </w:r>
      <w:r w:rsidRPr="00780FB2">
        <w:rPr>
          <w:rFonts w:ascii="Times New Roman" w:eastAsia="宋体" w:hAnsi="Times New Roman" w:hint="eastAsia"/>
          <w:szCs w:val="21"/>
        </w:rPr>
        <w:t>和</w:t>
      </w:r>
      <w:r w:rsidRPr="00780FB2">
        <w:rPr>
          <w:rFonts w:ascii="Times New Roman" w:eastAsia="宋体" w:hAnsi="Times New Roman" w:hint="eastAsia"/>
          <w:szCs w:val="21"/>
        </w:rPr>
        <w:t>57%</w:t>
      </w:r>
      <w:r w:rsidRPr="00780FB2">
        <w:rPr>
          <w:rFonts w:ascii="Times New Roman" w:eastAsia="宋体" w:hAnsi="Times New Roman" w:hint="eastAsia"/>
          <w:szCs w:val="21"/>
        </w:rPr>
        <w:t>。</w:t>
      </w:r>
    </w:p>
    <w:p w:rsidR="00866E69" w:rsidRPr="00780FB2" w:rsidRDefault="00866E69" w:rsidP="00866E69">
      <w:pPr>
        <w:spacing w:line="300" w:lineRule="auto"/>
        <w:ind w:left="480"/>
        <w:jc w:val="center"/>
        <w:rPr>
          <w:rFonts w:ascii="Times New Roman" w:eastAsia="宋体" w:hAnsi="Times New Roman"/>
          <w:b/>
          <w:szCs w:val="21"/>
        </w:rPr>
      </w:pPr>
      <w:r w:rsidRPr="00780FB2">
        <w:rPr>
          <w:rFonts w:ascii="Times New Roman" w:eastAsia="宋体" w:hAnsi="Times New Roman" w:hint="eastAsia"/>
          <w:b/>
          <w:szCs w:val="21"/>
        </w:rPr>
        <w:t>图</w:t>
      </w:r>
      <w:r w:rsidRPr="00780FB2">
        <w:rPr>
          <w:rFonts w:ascii="Times New Roman" w:eastAsia="宋体" w:hAnsi="Times New Roman" w:hint="eastAsia"/>
          <w:b/>
          <w:szCs w:val="21"/>
        </w:rPr>
        <w:t xml:space="preserve">2  </w:t>
      </w:r>
      <w:r w:rsidRPr="00780FB2">
        <w:rPr>
          <w:rFonts w:ascii="Times New Roman" w:eastAsia="宋体" w:hAnsi="Times New Roman" w:hint="eastAsia"/>
          <w:b/>
          <w:szCs w:val="21"/>
        </w:rPr>
        <w:t>青年消费者产品结构需求分布图</w:t>
      </w:r>
    </w:p>
    <w:p w:rsidR="00866E69" w:rsidRPr="00780FB2" w:rsidRDefault="00866E69" w:rsidP="00866E69">
      <w:pPr>
        <w:spacing w:line="300" w:lineRule="auto"/>
        <w:ind w:left="480"/>
        <w:rPr>
          <w:rFonts w:ascii="Times New Roman" w:eastAsia="宋体" w:hAnsi="Times New Roman"/>
          <w:sz w:val="24"/>
        </w:rPr>
      </w:pPr>
      <w:r w:rsidRPr="00780FB2">
        <w:rPr>
          <w:rFonts w:ascii="Times New Roman" w:eastAsia="宋体" w:hAnsi="Times New Roman"/>
          <w:noProof/>
        </w:rPr>
        <w:drawing>
          <wp:inline distT="0" distB="0" distL="0" distR="0" wp14:anchorId="0319D2F3" wp14:editId="10BE685B">
            <wp:extent cx="4330700" cy="3106738"/>
            <wp:effectExtent l="0" t="0" r="0"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4821"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0" cy="310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66E69" w:rsidRPr="00780FB2" w:rsidRDefault="00866E69" w:rsidP="004A56C5">
      <w:pPr>
        <w:spacing w:line="300" w:lineRule="auto"/>
        <w:ind w:firstLineChars="200" w:firstLine="422"/>
        <w:rPr>
          <w:rFonts w:ascii="Times New Roman" w:eastAsia="宋体" w:hAnsi="Times New Roman"/>
          <w:szCs w:val="21"/>
        </w:rPr>
      </w:pPr>
      <w:bookmarkStart w:id="38" w:name="_Toc375314214"/>
      <w:r w:rsidRPr="004A56C5">
        <w:rPr>
          <w:rStyle w:val="3Char"/>
          <w:rFonts w:hint="eastAsia"/>
          <w:sz w:val="21"/>
          <w:szCs w:val="21"/>
        </w:rPr>
        <w:t>2.</w:t>
      </w:r>
      <w:r w:rsidRPr="004A56C5">
        <w:rPr>
          <w:rStyle w:val="3Char"/>
          <w:rFonts w:hint="eastAsia"/>
          <w:sz w:val="21"/>
          <w:szCs w:val="21"/>
        </w:rPr>
        <w:t>产品品味偏好文艺</w:t>
      </w:r>
      <w:bookmarkEnd w:id="38"/>
      <w:r w:rsidRPr="004A56C5">
        <w:rPr>
          <w:rStyle w:val="3Char"/>
          <w:rFonts w:hint="eastAsia"/>
          <w:b w:val="0"/>
          <w:sz w:val="21"/>
          <w:szCs w:val="21"/>
        </w:rPr>
        <w:t>。</w:t>
      </w:r>
      <w:r w:rsidRPr="00780FB2">
        <w:rPr>
          <w:rFonts w:ascii="Times New Roman" w:eastAsia="宋体" w:hAnsi="Times New Roman" w:hint="eastAsia"/>
          <w:szCs w:val="21"/>
        </w:rPr>
        <w:t>受教育程度较高的青年更倾向于追求精神文化生活，在享受物质生活的同时追求精致、优雅、舒适、浪漫的“小资”生活，具有比较强烈的文化消费需求欲望。本文通过选取当下流行的文艺青年、普通青年、</w:t>
      </w:r>
      <w:proofErr w:type="gramStart"/>
      <w:r w:rsidRPr="00780FB2">
        <w:rPr>
          <w:rFonts w:ascii="Times New Roman" w:eastAsia="宋体" w:hAnsi="Times New Roman" w:hint="eastAsia"/>
          <w:szCs w:val="21"/>
        </w:rPr>
        <w:t>二逼青年</w:t>
      </w:r>
      <w:proofErr w:type="gramEnd"/>
      <w:r w:rsidRPr="00780FB2">
        <w:rPr>
          <w:rFonts w:ascii="Times New Roman" w:eastAsia="宋体" w:hAnsi="Times New Roman" w:hint="eastAsia"/>
          <w:szCs w:val="21"/>
        </w:rPr>
        <w:t>的分类方法，对青年文化街区消费品位进行调查。</w:t>
      </w:r>
      <w:proofErr w:type="gramStart"/>
      <w:r w:rsidRPr="00780FB2">
        <w:rPr>
          <w:rFonts w:ascii="Times New Roman" w:eastAsia="宋体" w:hAnsi="Times New Roman" w:hint="eastAsia"/>
          <w:szCs w:val="21"/>
        </w:rPr>
        <w:t>普文二</w:t>
      </w:r>
      <w:proofErr w:type="gramEnd"/>
      <w:r w:rsidRPr="00780FB2">
        <w:rPr>
          <w:rFonts w:ascii="Times New Roman" w:eastAsia="宋体" w:hAnsi="Times New Roman" w:hint="eastAsia"/>
          <w:szCs w:val="21"/>
        </w:rPr>
        <w:t>（普通青年、文艺青年、</w:t>
      </w:r>
      <w:proofErr w:type="gramStart"/>
      <w:r w:rsidRPr="00780FB2">
        <w:rPr>
          <w:rFonts w:ascii="Times New Roman" w:eastAsia="宋体" w:hAnsi="Times New Roman" w:hint="eastAsia"/>
          <w:szCs w:val="21"/>
        </w:rPr>
        <w:t>二逼青年</w:t>
      </w:r>
      <w:proofErr w:type="gramEnd"/>
      <w:r w:rsidRPr="00780FB2">
        <w:rPr>
          <w:rFonts w:ascii="Times New Roman" w:eastAsia="宋体" w:hAnsi="Times New Roman" w:hint="eastAsia"/>
          <w:szCs w:val="21"/>
        </w:rPr>
        <w:t>的简称）用来指代三种生活态度，文艺青年泛指一切喜爱文化的青年。根据调研数据，我们发现文艺青年总占比高达</w:t>
      </w:r>
      <w:r w:rsidRPr="00780FB2">
        <w:rPr>
          <w:rFonts w:ascii="Times New Roman" w:eastAsia="宋体" w:hAnsi="Times New Roman" w:hint="eastAsia"/>
          <w:szCs w:val="21"/>
        </w:rPr>
        <w:t>90%</w:t>
      </w:r>
      <w:r w:rsidRPr="00780FB2">
        <w:rPr>
          <w:rFonts w:ascii="Times New Roman" w:eastAsia="宋体" w:hAnsi="Times New Roman" w:hint="eastAsia"/>
          <w:szCs w:val="21"/>
        </w:rPr>
        <w:t>，</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华林依旧是文艺青年的天堂。</w:t>
      </w:r>
    </w:p>
    <w:p w:rsidR="00866E69" w:rsidRPr="00780FB2" w:rsidRDefault="00866E69" w:rsidP="00866E69">
      <w:pPr>
        <w:spacing w:line="300" w:lineRule="auto"/>
        <w:ind w:firstLineChars="200" w:firstLine="422"/>
        <w:jc w:val="center"/>
        <w:rPr>
          <w:rFonts w:ascii="Times New Roman" w:eastAsia="宋体" w:hAnsi="Times New Roman"/>
          <w:b/>
          <w:szCs w:val="21"/>
        </w:rPr>
      </w:pPr>
      <w:r w:rsidRPr="00780FB2">
        <w:rPr>
          <w:rFonts w:ascii="Times New Roman" w:eastAsia="宋体" w:hAnsi="Times New Roman" w:hint="eastAsia"/>
          <w:b/>
          <w:szCs w:val="21"/>
        </w:rPr>
        <w:t>图</w:t>
      </w:r>
      <w:r w:rsidRPr="00780FB2">
        <w:rPr>
          <w:rFonts w:ascii="Times New Roman" w:eastAsia="宋体" w:hAnsi="Times New Roman" w:hint="eastAsia"/>
          <w:b/>
          <w:szCs w:val="21"/>
        </w:rPr>
        <w:t xml:space="preserve">3  </w:t>
      </w:r>
      <w:r w:rsidRPr="00780FB2">
        <w:rPr>
          <w:rFonts w:ascii="Times New Roman" w:eastAsia="宋体" w:hAnsi="Times New Roman" w:hint="eastAsia"/>
          <w:b/>
          <w:szCs w:val="21"/>
        </w:rPr>
        <w:t>青年文化品位需求特征</w:t>
      </w:r>
    </w:p>
    <w:p w:rsidR="00866E69" w:rsidRPr="00780FB2" w:rsidRDefault="00866E69" w:rsidP="00866E69">
      <w:pPr>
        <w:spacing w:line="300" w:lineRule="auto"/>
        <w:ind w:firstLineChars="200" w:firstLine="482"/>
        <w:rPr>
          <w:rFonts w:ascii="Times New Roman" w:eastAsia="宋体" w:hAnsi="Times New Roman"/>
          <w:b/>
          <w:sz w:val="24"/>
        </w:rPr>
      </w:pPr>
      <w:r w:rsidRPr="00780FB2">
        <w:rPr>
          <w:rFonts w:ascii="Times New Roman" w:eastAsia="宋体" w:hAnsi="Times New Roman"/>
          <w:b/>
          <w:noProof/>
          <w:sz w:val="24"/>
        </w:rPr>
        <w:drawing>
          <wp:inline distT="0" distB="0" distL="0" distR="0" wp14:anchorId="73B627C0" wp14:editId="2E1FE68A">
            <wp:extent cx="3981450" cy="2997200"/>
            <wp:effectExtent l="0" t="0" r="0" b="0"/>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4822" name="Picture 3"/>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299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66E69" w:rsidRPr="00780FB2" w:rsidRDefault="00866E69" w:rsidP="004A56C5">
      <w:pPr>
        <w:spacing w:line="300" w:lineRule="auto"/>
        <w:ind w:firstLineChars="200" w:firstLine="422"/>
        <w:rPr>
          <w:rFonts w:ascii="Times New Roman" w:eastAsia="宋体" w:hAnsi="Times New Roman"/>
          <w:szCs w:val="21"/>
        </w:rPr>
      </w:pPr>
      <w:bookmarkStart w:id="39" w:name="_Toc375314215"/>
      <w:r w:rsidRPr="004A56C5">
        <w:rPr>
          <w:rStyle w:val="3Char"/>
          <w:rFonts w:hint="eastAsia"/>
          <w:sz w:val="21"/>
          <w:szCs w:val="21"/>
        </w:rPr>
        <w:t>3.</w:t>
      </w:r>
      <w:r w:rsidRPr="004A56C5">
        <w:rPr>
          <w:rStyle w:val="3Char"/>
          <w:rFonts w:hint="eastAsia"/>
          <w:sz w:val="21"/>
          <w:szCs w:val="21"/>
        </w:rPr>
        <w:t>产品价格中等偏下</w:t>
      </w:r>
      <w:bookmarkEnd w:id="39"/>
      <w:r w:rsidRPr="004A56C5">
        <w:rPr>
          <w:rStyle w:val="3Char"/>
          <w:rFonts w:hint="eastAsia"/>
          <w:b w:val="0"/>
          <w:sz w:val="21"/>
          <w:szCs w:val="21"/>
        </w:rPr>
        <w:t>。</w:t>
      </w:r>
      <w:r w:rsidRPr="00780FB2">
        <w:rPr>
          <w:rFonts w:ascii="Times New Roman" w:eastAsia="宋体" w:hAnsi="Times New Roman" w:hint="eastAsia"/>
          <w:szCs w:val="21"/>
        </w:rPr>
        <w:t>价格是决定消费者需求的主要因素，</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w:t>
      </w:r>
      <w:r w:rsidRPr="00780FB2">
        <w:rPr>
          <w:rFonts w:ascii="Times New Roman" w:eastAsia="宋体" w:hAnsi="Times New Roman" w:hint="eastAsia"/>
          <w:szCs w:val="21"/>
        </w:rPr>
        <w:t>80%</w:t>
      </w:r>
      <w:r w:rsidRPr="00780FB2">
        <w:rPr>
          <w:rFonts w:ascii="Times New Roman" w:eastAsia="宋体" w:hAnsi="Times New Roman" w:hint="eastAsia"/>
          <w:szCs w:val="21"/>
        </w:rPr>
        <w:t>的游玩者属于年龄在</w:t>
      </w:r>
      <w:r w:rsidRPr="00780FB2">
        <w:rPr>
          <w:rFonts w:ascii="Times New Roman" w:eastAsia="宋体" w:hAnsi="Times New Roman" w:hint="eastAsia"/>
          <w:szCs w:val="21"/>
        </w:rPr>
        <w:t>16</w:t>
      </w:r>
      <w:r w:rsidRPr="00780FB2">
        <w:rPr>
          <w:rFonts w:ascii="Times New Roman" w:eastAsia="宋体" w:hAnsi="Times New Roman" w:hint="eastAsia"/>
          <w:szCs w:val="21"/>
        </w:rPr>
        <w:t>—</w:t>
      </w:r>
      <w:r w:rsidRPr="00780FB2">
        <w:rPr>
          <w:rFonts w:ascii="Times New Roman" w:eastAsia="宋体" w:hAnsi="Times New Roman" w:hint="eastAsia"/>
          <w:szCs w:val="21"/>
        </w:rPr>
        <w:t>24</w:t>
      </w:r>
      <w:r w:rsidRPr="00780FB2">
        <w:rPr>
          <w:rFonts w:ascii="Times New Roman" w:eastAsia="宋体" w:hAnsi="Times New Roman" w:hint="eastAsia"/>
          <w:szCs w:val="21"/>
        </w:rPr>
        <w:t>岁的年轻人，但真正的购买者主要是收入较高的中年人。青年购买的产品集中在一些小型的手工艺品、奶茶、部分小吃，对于其他的艺术品，诸如刺绣、书画、雕刻、玉石等望尘莫及，因此出现了人潮汹涌但店家销售额缓慢增长的局面。通过调研，我们发现</w:t>
      </w:r>
      <w:r w:rsidRPr="00780FB2">
        <w:rPr>
          <w:rFonts w:ascii="Times New Roman" w:eastAsia="宋体" w:hAnsi="Times New Roman" w:hint="eastAsia"/>
          <w:szCs w:val="21"/>
        </w:rPr>
        <w:t>15.52%</w:t>
      </w:r>
      <w:r w:rsidRPr="00780FB2">
        <w:rPr>
          <w:rFonts w:ascii="Times New Roman" w:eastAsia="宋体" w:hAnsi="Times New Roman" w:hint="eastAsia"/>
          <w:szCs w:val="21"/>
        </w:rPr>
        <w:t>的人选择</w:t>
      </w:r>
      <w:r w:rsidRPr="00780FB2">
        <w:rPr>
          <w:rFonts w:ascii="Times New Roman" w:eastAsia="宋体" w:hAnsi="Times New Roman" w:hint="eastAsia"/>
          <w:szCs w:val="21"/>
        </w:rPr>
        <w:t>50</w:t>
      </w:r>
      <w:r w:rsidRPr="00780FB2">
        <w:rPr>
          <w:rFonts w:ascii="Times New Roman" w:eastAsia="宋体" w:hAnsi="Times New Roman" w:hint="eastAsia"/>
          <w:szCs w:val="21"/>
        </w:rPr>
        <w:t>元以下，</w:t>
      </w:r>
      <w:r w:rsidRPr="00780FB2">
        <w:rPr>
          <w:rFonts w:ascii="Times New Roman" w:eastAsia="宋体" w:hAnsi="Times New Roman" w:hint="eastAsia"/>
          <w:szCs w:val="21"/>
        </w:rPr>
        <w:t>50%</w:t>
      </w:r>
      <w:r w:rsidRPr="00780FB2">
        <w:rPr>
          <w:rFonts w:ascii="Times New Roman" w:eastAsia="宋体" w:hAnsi="Times New Roman" w:hint="eastAsia"/>
          <w:szCs w:val="21"/>
        </w:rPr>
        <w:t>的人选择在</w:t>
      </w:r>
      <w:r w:rsidRPr="00780FB2">
        <w:rPr>
          <w:rFonts w:ascii="Times New Roman" w:eastAsia="宋体" w:hAnsi="Times New Roman" w:hint="eastAsia"/>
          <w:szCs w:val="21"/>
        </w:rPr>
        <w:t>50</w:t>
      </w:r>
      <w:r w:rsidRPr="00780FB2">
        <w:rPr>
          <w:rFonts w:ascii="Times New Roman" w:eastAsia="宋体" w:hAnsi="Times New Roman" w:hint="eastAsia"/>
          <w:szCs w:val="21"/>
        </w:rPr>
        <w:t>—</w:t>
      </w:r>
      <w:r w:rsidRPr="00780FB2">
        <w:rPr>
          <w:rFonts w:ascii="Times New Roman" w:eastAsia="宋体" w:hAnsi="Times New Roman" w:hint="eastAsia"/>
          <w:szCs w:val="21"/>
        </w:rPr>
        <w:t>100</w:t>
      </w:r>
      <w:r w:rsidRPr="00780FB2">
        <w:rPr>
          <w:rFonts w:ascii="Times New Roman" w:eastAsia="宋体" w:hAnsi="Times New Roman" w:hint="eastAsia"/>
          <w:szCs w:val="21"/>
        </w:rPr>
        <w:t>元之间，</w:t>
      </w:r>
      <w:r w:rsidRPr="00780FB2">
        <w:rPr>
          <w:rFonts w:ascii="Times New Roman" w:eastAsia="宋体" w:hAnsi="Times New Roman" w:hint="eastAsia"/>
          <w:szCs w:val="21"/>
        </w:rPr>
        <w:t>24.14%</w:t>
      </w:r>
      <w:r w:rsidRPr="00780FB2">
        <w:rPr>
          <w:rFonts w:ascii="Times New Roman" w:eastAsia="宋体" w:hAnsi="Times New Roman" w:hint="eastAsia"/>
          <w:szCs w:val="21"/>
        </w:rPr>
        <w:t>的人选择在</w:t>
      </w:r>
      <w:r w:rsidRPr="00780FB2">
        <w:rPr>
          <w:rFonts w:ascii="Times New Roman" w:eastAsia="宋体" w:hAnsi="Times New Roman" w:hint="eastAsia"/>
          <w:szCs w:val="21"/>
        </w:rPr>
        <w:t>100</w:t>
      </w:r>
      <w:r w:rsidRPr="00780FB2">
        <w:rPr>
          <w:rFonts w:ascii="Times New Roman" w:eastAsia="宋体" w:hAnsi="Times New Roman" w:hint="eastAsia"/>
          <w:szCs w:val="21"/>
        </w:rPr>
        <w:t>—</w:t>
      </w:r>
      <w:r w:rsidRPr="00780FB2">
        <w:rPr>
          <w:rFonts w:ascii="Times New Roman" w:eastAsia="宋体" w:hAnsi="Times New Roman" w:hint="eastAsia"/>
          <w:szCs w:val="21"/>
        </w:rPr>
        <w:t>150</w:t>
      </w:r>
      <w:r w:rsidRPr="00780FB2">
        <w:rPr>
          <w:rFonts w:ascii="Times New Roman" w:eastAsia="宋体" w:hAnsi="Times New Roman" w:hint="eastAsia"/>
          <w:szCs w:val="21"/>
        </w:rPr>
        <w:t>元之间，仅有不到</w:t>
      </w:r>
      <w:r w:rsidRPr="00780FB2">
        <w:rPr>
          <w:rFonts w:ascii="Times New Roman" w:eastAsia="宋体" w:hAnsi="Times New Roman" w:hint="eastAsia"/>
          <w:szCs w:val="21"/>
        </w:rPr>
        <w:t>10%</w:t>
      </w:r>
      <w:r w:rsidRPr="00780FB2">
        <w:rPr>
          <w:rFonts w:ascii="Times New Roman" w:eastAsia="宋体" w:hAnsi="Times New Roman" w:hint="eastAsia"/>
          <w:szCs w:val="21"/>
        </w:rPr>
        <w:t>的人选择在</w:t>
      </w:r>
      <w:r w:rsidRPr="00780FB2">
        <w:rPr>
          <w:rFonts w:ascii="Times New Roman" w:eastAsia="宋体" w:hAnsi="Times New Roman" w:hint="eastAsia"/>
          <w:szCs w:val="21"/>
        </w:rPr>
        <w:t>150</w:t>
      </w:r>
      <w:r w:rsidRPr="00780FB2">
        <w:rPr>
          <w:rFonts w:ascii="Times New Roman" w:eastAsia="宋体" w:hAnsi="Times New Roman" w:hint="eastAsia"/>
          <w:szCs w:val="21"/>
        </w:rPr>
        <w:t>元以上，青年消费需求价格较低。</w:t>
      </w:r>
    </w:p>
    <w:p w:rsidR="00356D7C" w:rsidRPr="00780FB2" w:rsidRDefault="00866E69" w:rsidP="004A56C5">
      <w:pPr>
        <w:spacing w:line="300" w:lineRule="auto"/>
        <w:ind w:firstLineChars="200" w:firstLine="422"/>
        <w:rPr>
          <w:rFonts w:ascii="Times New Roman" w:eastAsia="宋体" w:hAnsi="Times New Roman"/>
        </w:rPr>
      </w:pPr>
      <w:bookmarkStart w:id="40" w:name="_Toc375314216"/>
      <w:r w:rsidRPr="004A56C5">
        <w:rPr>
          <w:rStyle w:val="3Char"/>
          <w:rFonts w:hint="eastAsia"/>
          <w:sz w:val="21"/>
          <w:szCs w:val="21"/>
        </w:rPr>
        <w:t>4.</w:t>
      </w:r>
      <w:r w:rsidRPr="004A56C5">
        <w:rPr>
          <w:rStyle w:val="3Char"/>
          <w:rFonts w:hint="eastAsia"/>
          <w:sz w:val="21"/>
          <w:szCs w:val="21"/>
        </w:rPr>
        <w:t>消费场合安静悠闲</w:t>
      </w:r>
      <w:bookmarkEnd w:id="40"/>
      <w:r w:rsidRPr="004A56C5">
        <w:rPr>
          <w:rStyle w:val="3Char"/>
          <w:rFonts w:hint="eastAsia"/>
          <w:b w:val="0"/>
          <w:sz w:val="21"/>
          <w:szCs w:val="21"/>
        </w:rPr>
        <w:t>。此次访谈，大部分受访对象反映整体店铺位置距离</w:t>
      </w:r>
      <w:r w:rsidRPr="004A56C5">
        <w:rPr>
          <w:rFonts w:ascii="Times New Roman" w:eastAsia="宋体" w:hAnsi="Times New Roman" w:hint="eastAsia"/>
          <w:szCs w:val="21"/>
        </w:rPr>
        <w:t>地</w:t>
      </w:r>
      <w:r w:rsidRPr="00780FB2">
        <w:rPr>
          <w:rFonts w:ascii="Times New Roman" w:eastAsia="宋体" w:hAnsi="Times New Roman" w:hint="eastAsia"/>
          <w:szCs w:val="21"/>
        </w:rPr>
        <w:t>铁出口较远，交通不便导致许多私家车辆进入，本不宽广的街道变得更加拥挤，影响游客出游安全及心情，破坏</w:t>
      </w:r>
      <w:proofErr w:type="gramStart"/>
      <w:r w:rsidRPr="00780FB2">
        <w:rPr>
          <w:rFonts w:ascii="Times New Roman" w:eastAsia="宋体" w:hAnsi="Times New Roman" w:hint="eastAsia"/>
          <w:szCs w:val="21"/>
        </w:rPr>
        <w:t>昙</w:t>
      </w:r>
      <w:proofErr w:type="gramEnd"/>
      <w:r w:rsidRPr="00780FB2">
        <w:rPr>
          <w:rFonts w:ascii="Times New Roman" w:eastAsia="宋体" w:hAnsi="Times New Roman" w:hint="eastAsia"/>
          <w:szCs w:val="21"/>
        </w:rPr>
        <w:t>华林安静、休闲、放松的氛围。对于逃离拥挤都市的文艺青年们来说，没有比这更让人失望的事情。同时，大量私家车停靠在小店门口，破坏街道整体美观，不利于美术爱好者、摄影爱好者创作等。</w:t>
      </w:r>
    </w:p>
    <w:p w:rsidR="00356D7C" w:rsidRPr="004A56C5" w:rsidRDefault="00DD75C2" w:rsidP="00120809">
      <w:pPr>
        <w:pStyle w:val="1"/>
        <w:rPr>
          <w:sz w:val="32"/>
          <w:szCs w:val="32"/>
        </w:rPr>
      </w:pPr>
      <w:bookmarkStart w:id="41" w:name="_Toc375314217"/>
      <w:r w:rsidRPr="004A56C5">
        <w:rPr>
          <w:rFonts w:hint="eastAsia"/>
          <w:sz w:val="32"/>
          <w:szCs w:val="32"/>
        </w:rPr>
        <w:t>五、</w:t>
      </w:r>
      <w:proofErr w:type="gramStart"/>
      <w:r w:rsidRPr="004A56C5">
        <w:rPr>
          <w:rFonts w:hint="eastAsia"/>
          <w:sz w:val="32"/>
          <w:szCs w:val="32"/>
        </w:rPr>
        <w:t>昙</w:t>
      </w:r>
      <w:proofErr w:type="gramEnd"/>
      <w:r w:rsidRPr="004A56C5">
        <w:rPr>
          <w:rFonts w:hint="eastAsia"/>
          <w:sz w:val="32"/>
          <w:szCs w:val="32"/>
        </w:rPr>
        <w:t>华林文化供给来源分析</w:t>
      </w:r>
      <w:bookmarkEnd w:id="41"/>
    </w:p>
    <w:p w:rsidR="005016E1" w:rsidRPr="00780FB2" w:rsidRDefault="005016E1" w:rsidP="0054487A">
      <w:pPr>
        <w:spacing w:line="300" w:lineRule="auto"/>
        <w:ind w:firstLineChars="200" w:firstLine="420"/>
        <w:rPr>
          <w:rFonts w:ascii="Times New Roman" w:eastAsia="宋体" w:hAnsi="Times New Roman"/>
        </w:rPr>
      </w:pPr>
      <w:r w:rsidRPr="00780FB2">
        <w:rPr>
          <w:rFonts w:ascii="Times New Roman" w:eastAsia="宋体" w:hAnsi="Times New Roman" w:hint="eastAsia"/>
        </w:rPr>
        <w:t>武汉市“九省通衢”，是长江流域古老的文化发祥地。至唐宋代，武昌汉阳已有市</w:t>
      </w:r>
      <w:proofErr w:type="gramStart"/>
      <w:r w:rsidRPr="00780FB2">
        <w:rPr>
          <w:rFonts w:ascii="Times New Roman" w:eastAsia="宋体" w:hAnsi="Times New Roman" w:hint="eastAsia"/>
        </w:rPr>
        <w:t>邑熊富</w:t>
      </w:r>
      <w:proofErr w:type="gramEnd"/>
      <w:r w:rsidRPr="00780FB2">
        <w:rPr>
          <w:rFonts w:ascii="Times New Roman" w:eastAsia="宋体" w:hAnsi="Times New Roman" w:hint="eastAsia"/>
        </w:rPr>
        <w:t>的美誉，至明末清初，汉口就跻身全国四大名镇之列。康熙年间，三镇已成为楚中第一繁盛处。武汉三镇作为长江中游最大的贸易集散地、商业贸易中心，地理空间得水得中，自然资源有山有湖有江，人文资源有宗教京剧楚文化民国文化等等。</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华林作为武汉众多知名街区之一，其自身也积累了丰富的殖民文化、首义文化、</w:t>
      </w:r>
      <w:proofErr w:type="gramStart"/>
      <w:r w:rsidRPr="00780FB2">
        <w:rPr>
          <w:rFonts w:ascii="Times New Roman" w:eastAsia="宋体" w:hAnsi="Times New Roman" w:hint="eastAsia"/>
        </w:rPr>
        <w:t>红文化</w:t>
      </w:r>
      <w:proofErr w:type="gramEnd"/>
      <w:r w:rsidR="0054487A" w:rsidRPr="00780FB2">
        <w:rPr>
          <w:rFonts w:ascii="Times New Roman" w:eastAsia="宋体" w:hAnsi="Times New Roman" w:hint="eastAsia"/>
        </w:rPr>
        <w:t>等</w:t>
      </w:r>
      <w:r w:rsidRPr="00780FB2">
        <w:rPr>
          <w:rFonts w:ascii="Times New Roman" w:eastAsia="宋体" w:hAnsi="Times New Roman" w:hint="eastAsia"/>
        </w:rPr>
        <w:t>，</w:t>
      </w:r>
      <w:r w:rsidRPr="00780FB2">
        <w:rPr>
          <w:rFonts w:ascii="Times New Roman" w:eastAsia="宋体" w:hAnsi="Times New Roman" w:hint="eastAsia"/>
          <w:szCs w:val="21"/>
        </w:rPr>
        <w:t>集中了</w:t>
      </w:r>
      <w:r w:rsidRPr="00780FB2">
        <w:rPr>
          <w:rFonts w:ascii="Times New Roman" w:eastAsia="宋体" w:hAnsi="Times New Roman" w:hint="eastAsia"/>
          <w:szCs w:val="21"/>
        </w:rPr>
        <w:t>52</w:t>
      </w:r>
      <w:r w:rsidRPr="00780FB2">
        <w:rPr>
          <w:rFonts w:ascii="Times New Roman" w:eastAsia="宋体" w:hAnsi="Times New Roman" w:hint="eastAsia"/>
          <w:szCs w:val="21"/>
        </w:rPr>
        <w:t>处百年以上的优秀历史建筑，比如老教堂、老医院、老学校、老民居、老公寓、老花园、老领事馆、老城墙等等</w:t>
      </w:r>
      <w:r w:rsidR="0054487A" w:rsidRPr="00780FB2">
        <w:rPr>
          <w:rFonts w:ascii="Times New Roman" w:eastAsia="宋体" w:hAnsi="Times New Roman" w:hint="eastAsia"/>
          <w:szCs w:val="21"/>
        </w:rPr>
        <w:t>。</w:t>
      </w:r>
      <w:r w:rsidRPr="00780FB2">
        <w:rPr>
          <w:rFonts w:ascii="Times New Roman" w:eastAsia="宋体" w:hAnsi="Times New Roman" w:hint="eastAsia"/>
        </w:rPr>
        <w:t>多元、深厚的文化积淀，将成为青年文化街区文化创意的来源。</w:t>
      </w:r>
    </w:p>
    <w:p w:rsidR="0054487A" w:rsidRPr="004A56C5" w:rsidRDefault="0054487A" w:rsidP="00120809">
      <w:pPr>
        <w:pStyle w:val="2"/>
        <w:rPr>
          <w:sz w:val="28"/>
          <w:szCs w:val="28"/>
        </w:rPr>
      </w:pPr>
      <w:bookmarkStart w:id="42" w:name="_Toc375314218"/>
      <w:r w:rsidRPr="004A56C5">
        <w:rPr>
          <w:rFonts w:hint="eastAsia"/>
          <w:sz w:val="28"/>
          <w:szCs w:val="28"/>
        </w:rPr>
        <w:t>（一）武汉的文化积淀</w:t>
      </w:r>
      <w:bookmarkEnd w:id="42"/>
    </w:p>
    <w:p w:rsidR="0054487A" w:rsidRPr="004A56C5" w:rsidRDefault="0054487A" w:rsidP="00120809">
      <w:pPr>
        <w:pStyle w:val="3"/>
        <w:rPr>
          <w:sz w:val="24"/>
          <w:szCs w:val="24"/>
        </w:rPr>
      </w:pPr>
      <w:bookmarkStart w:id="43" w:name="_Toc375314219"/>
      <w:r w:rsidRPr="004A56C5">
        <w:rPr>
          <w:rFonts w:hint="eastAsia"/>
          <w:sz w:val="24"/>
          <w:szCs w:val="24"/>
        </w:rPr>
        <w:t xml:space="preserve">1. </w:t>
      </w:r>
      <w:r w:rsidRPr="004A56C5">
        <w:rPr>
          <w:rFonts w:hint="eastAsia"/>
          <w:sz w:val="24"/>
          <w:szCs w:val="24"/>
        </w:rPr>
        <w:t>艺术文化</w:t>
      </w:r>
      <w:bookmarkEnd w:id="43"/>
    </w:p>
    <w:p w:rsidR="0054487A" w:rsidRPr="00780FB2" w:rsidRDefault="0054487A" w:rsidP="005D3BCD">
      <w:pPr>
        <w:spacing w:line="300" w:lineRule="auto"/>
        <w:ind w:firstLineChars="200" w:firstLine="420"/>
        <w:rPr>
          <w:rFonts w:ascii="Times New Roman" w:eastAsia="宋体" w:hAnsi="Times New Roman"/>
        </w:rPr>
      </w:pPr>
      <w:r w:rsidRPr="00780FB2">
        <w:rPr>
          <w:rFonts w:ascii="Times New Roman" w:eastAsia="宋体" w:hAnsi="Times New Roman" w:hint="eastAsia"/>
        </w:rPr>
        <w:t>武汉是“高山流水觅知音”的发源地。武汉主要艺术表演场馆有琴台大剧院、琴台音乐厅、湖北剧院、武汉剧院、洪山礼堂等。</w:t>
      </w:r>
      <w:r w:rsidRPr="00780FB2">
        <w:rPr>
          <w:rFonts w:ascii="Times New Roman" w:eastAsia="宋体" w:hAnsi="Times New Roman" w:hint="eastAsia"/>
        </w:rPr>
        <w:t>1992</w:t>
      </w:r>
      <w:r w:rsidRPr="00780FB2">
        <w:rPr>
          <w:rFonts w:ascii="Times New Roman" w:eastAsia="宋体" w:hAnsi="Times New Roman" w:hint="eastAsia"/>
        </w:rPr>
        <w:t>年建成的武汉杂技厅，是中国第一座可供进行国际杂技、马戏表演的观演建筑，也是亚洲最大的杂技厅。在此举办的中国武汉国际杂技艺术节，是与蒙特卡洛国际马戏节、巴黎明日国际杂技节齐名的全球三大国际杂技节，被文化部列为中国“七大对外文化交流项目”之一。</w:t>
      </w:r>
    </w:p>
    <w:p w:rsidR="0054487A" w:rsidRPr="00780FB2" w:rsidRDefault="0054487A" w:rsidP="005D3BCD">
      <w:pPr>
        <w:spacing w:line="300" w:lineRule="auto"/>
        <w:ind w:firstLineChars="200" w:firstLine="420"/>
        <w:rPr>
          <w:rFonts w:ascii="Times New Roman" w:eastAsia="宋体" w:hAnsi="Times New Roman"/>
        </w:rPr>
      </w:pPr>
      <w:r w:rsidRPr="00780FB2">
        <w:rPr>
          <w:rFonts w:ascii="Times New Roman" w:eastAsia="宋体" w:hAnsi="Times New Roman" w:hint="eastAsia"/>
        </w:rPr>
        <w:t>汉绣最早可以追溯到春秋战国时期，它以楚绣为基础，</w:t>
      </w:r>
      <w:proofErr w:type="gramStart"/>
      <w:r w:rsidRPr="00780FB2">
        <w:rPr>
          <w:rFonts w:ascii="Times New Roman" w:eastAsia="宋体" w:hAnsi="Times New Roman" w:hint="eastAsia"/>
        </w:rPr>
        <w:t>融汇</w:t>
      </w:r>
      <w:proofErr w:type="gramEnd"/>
      <w:r w:rsidRPr="00780FB2">
        <w:rPr>
          <w:rFonts w:ascii="Times New Roman" w:eastAsia="宋体" w:hAnsi="Times New Roman" w:hint="eastAsia"/>
        </w:rPr>
        <w:t>南北诸家绣法之长，揉合出了富有鲜明地方特色的新绣法。</w:t>
      </w:r>
      <w:r w:rsidRPr="00780FB2">
        <w:rPr>
          <w:rFonts w:ascii="Times New Roman" w:eastAsia="宋体" w:hAnsi="Times New Roman" w:hint="eastAsia"/>
        </w:rPr>
        <w:t>1910</w:t>
      </w:r>
      <w:r w:rsidRPr="00780FB2">
        <w:rPr>
          <w:rFonts w:ascii="Times New Roman" w:eastAsia="宋体" w:hAnsi="Times New Roman" w:hint="eastAsia"/>
        </w:rPr>
        <w:t>年和</w:t>
      </w:r>
      <w:r w:rsidRPr="00780FB2">
        <w:rPr>
          <w:rFonts w:ascii="Times New Roman" w:eastAsia="宋体" w:hAnsi="Times New Roman" w:hint="eastAsia"/>
        </w:rPr>
        <w:t>1915</w:t>
      </w:r>
      <w:r w:rsidRPr="00780FB2">
        <w:rPr>
          <w:rFonts w:ascii="Times New Roman" w:eastAsia="宋体" w:hAnsi="Times New Roman" w:hint="eastAsia"/>
        </w:rPr>
        <w:t>年，汉绣制品在南洋赛会和巴拿马国际博览会上获得金奖。此外，武汉还有木雕船模制作技艺等传统工艺。汉剧旧名楚调、汉调，约有</w:t>
      </w:r>
      <w:r w:rsidRPr="00780FB2">
        <w:rPr>
          <w:rFonts w:ascii="Times New Roman" w:eastAsia="宋体" w:hAnsi="Times New Roman" w:hint="eastAsia"/>
        </w:rPr>
        <w:t>300</w:t>
      </w:r>
      <w:r w:rsidRPr="00780FB2">
        <w:rPr>
          <w:rFonts w:ascii="Times New Roman" w:eastAsia="宋体" w:hAnsi="Times New Roman" w:hint="eastAsia"/>
        </w:rPr>
        <w:t>多年历史，有“京剧之母”的美誉。武汉地区其他剧种还有楚剧、湖北评书、湖北大鼓、湖北小曲等。另外，武汉还是中国京剧第一世家“京剧谭门”的故乡。</w:t>
      </w:r>
    </w:p>
    <w:p w:rsidR="005D3BCD" w:rsidRPr="004A56C5" w:rsidRDefault="005D3BCD" w:rsidP="00120809">
      <w:pPr>
        <w:pStyle w:val="3"/>
        <w:rPr>
          <w:sz w:val="24"/>
          <w:szCs w:val="24"/>
        </w:rPr>
      </w:pPr>
      <w:bookmarkStart w:id="44" w:name="_Toc375314220"/>
      <w:r w:rsidRPr="004A56C5">
        <w:rPr>
          <w:rFonts w:hint="eastAsia"/>
          <w:sz w:val="24"/>
          <w:szCs w:val="24"/>
        </w:rPr>
        <w:t>2.</w:t>
      </w:r>
      <w:r w:rsidRPr="004A56C5">
        <w:rPr>
          <w:rFonts w:hint="eastAsia"/>
          <w:sz w:val="24"/>
          <w:szCs w:val="24"/>
        </w:rPr>
        <w:t>高校文化</w:t>
      </w:r>
      <w:bookmarkEnd w:id="44"/>
    </w:p>
    <w:p w:rsidR="005D3BCD" w:rsidRPr="00780FB2" w:rsidRDefault="005D3BCD" w:rsidP="005D3BCD">
      <w:pPr>
        <w:spacing w:line="300" w:lineRule="auto"/>
        <w:ind w:firstLineChars="200" w:firstLine="420"/>
        <w:rPr>
          <w:rFonts w:ascii="Times New Roman" w:eastAsia="宋体" w:hAnsi="Times New Roman"/>
        </w:rPr>
      </w:pPr>
      <w:r w:rsidRPr="00780FB2">
        <w:rPr>
          <w:rFonts w:ascii="Times New Roman" w:eastAsia="宋体" w:hAnsi="Times New Roman" w:hint="eastAsia"/>
        </w:rPr>
        <w:t>武汉是国家四大科研教育中心之一，全国仅次于北京、上海的第三大科教中心城市，拥有高等院校</w:t>
      </w:r>
      <w:r w:rsidRPr="00780FB2">
        <w:rPr>
          <w:rFonts w:ascii="Times New Roman" w:eastAsia="宋体" w:hAnsi="Times New Roman" w:hint="eastAsia"/>
        </w:rPr>
        <w:t>82</w:t>
      </w:r>
      <w:r w:rsidRPr="00780FB2">
        <w:rPr>
          <w:rFonts w:ascii="Times New Roman" w:eastAsia="宋体" w:hAnsi="Times New Roman" w:hint="eastAsia"/>
        </w:rPr>
        <w:t>所，高校数量居中国第二。其中，一本高校</w:t>
      </w:r>
      <w:r w:rsidRPr="00780FB2">
        <w:rPr>
          <w:rFonts w:ascii="Times New Roman" w:eastAsia="宋体" w:hAnsi="Times New Roman" w:hint="eastAsia"/>
        </w:rPr>
        <w:t>10</w:t>
      </w:r>
      <w:r w:rsidRPr="00780FB2">
        <w:rPr>
          <w:rFonts w:ascii="Times New Roman" w:eastAsia="宋体" w:hAnsi="Times New Roman" w:hint="eastAsia"/>
        </w:rPr>
        <w:t>所，二本</w:t>
      </w:r>
      <w:r w:rsidRPr="00780FB2">
        <w:rPr>
          <w:rFonts w:ascii="Times New Roman" w:eastAsia="宋体" w:hAnsi="Times New Roman" w:hint="eastAsia"/>
        </w:rPr>
        <w:t>12</w:t>
      </w:r>
      <w:r w:rsidRPr="00780FB2">
        <w:rPr>
          <w:rFonts w:ascii="Times New Roman" w:eastAsia="宋体" w:hAnsi="Times New Roman" w:hint="eastAsia"/>
        </w:rPr>
        <w:t>所，三本高校</w:t>
      </w:r>
      <w:r w:rsidRPr="00780FB2">
        <w:rPr>
          <w:rFonts w:ascii="Times New Roman" w:eastAsia="宋体" w:hAnsi="Times New Roman" w:hint="eastAsia"/>
        </w:rPr>
        <w:t>23</w:t>
      </w:r>
      <w:r w:rsidRPr="00780FB2">
        <w:rPr>
          <w:rFonts w:ascii="Times New Roman" w:eastAsia="宋体" w:hAnsi="Times New Roman" w:hint="eastAsia"/>
        </w:rPr>
        <w:t>所，高职院校</w:t>
      </w:r>
      <w:r w:rsidRPr="00780FB2">
        <w:rPr>
          <w:rFonts w:ascii="Times New Roman" w:eastAsia="宋体" w:hAnsi="Times New Roman" w:hint="eastAsia"/>
        </w:rPr>
        <w:t>30</w:t>
      </w:r>
      <w:r w:rsidRPr="00780FB2">
        <w:rPr>
          <w:rFonts w:ascii="Times New Roman" w:eastAsia="宋体" w:hAnsi="Times New Roman" w:hint="eastAsia"/>
        </w:rPr>
        <w:t>所，另有军事院校</w:t>
      </w:r>
      <w:r w:rsidRPr="00780FB2">
        <w:rPr>
          <w:rFonts w:ascii="Times New Roman" w:eastAsia="宋体" w:hAnsi="Times New Roman" w:hint="eastAsia"/>
        </w:rPr>
        <w:t>7</w:t>
      </w:r>
      <w:r w:rsidRPr="00780FB2">
        <w:rPr>
          <w:rFonts w:ascii="Times New Roman" w:eastAsia="宋体" w:hAnsi="Times New Roman" w:hint="eastAsia"/>
        </w:rPr>
        <w:t>所，其中</w:t>
      </w:r>
      <w:r w:rsidRPr="00780FB2">
        <w:rPr>
          <w:rFonts w:ascii="Times New Roman" w:eastAsia="宋体" w:hAnsi="Times New Roman" w:hint="eastAsia"/>
        </w:rPr>
        <w:t>985</w:t>
      </w:r>
      <w:r w:rsidRPr="00780FB2">
        <w:rPr>
          <w:rFonts w:ascii="Times New Roman" w:eastAsia="宋体" w:hAnsi="Times New Roman" w:hint="eastAsia"/>
        </w:rPr>
        <w:t>工程建设大学两所，</w:t>
      </w:r>
      <w:r w:rsidRPr="00780FB2">
        <w:rPr>
          <w:rFonts w:ascii="Times New Roman" w:eastAsia="宋体" w:hAnsi="Times New Roman" w:hint="eastAsia"/>
        </w:rPr>
        <w:t>985</w:t>
      </w:r>
      <w:r w:rsidRPr="00780FB2">
        <w:rPr>
          <w:rFonts w:ascii="Times New Roman" w:eastAsia="宋体" w:hAnsi="Times New Roman" w:hint="eastAsia"/>
        </w:rPr>
        <w:t>工程优势学科创新平台建设大学四所，</w:t>
      </w:r>
      <w:r w:rsidRPr="00780FB2">
        <w:rPr>
          <w:rFonts w:ascii="Times New Roman" w:eastAsia="宋体" w:hAnsi="Times New Roman" w:hint="eastAsia"/>
        </w:rPr>
        <w:t>211</w:t>
      </w:r>
      <w:r w:rsidRPr="00780FB2">
        <w:rPr>
          <w:rFonts w:ascii="Times New Roman" w:eastAsia="宋体" w:hAnsi="Times New Roman" w:hint="eastAsia"/>
        </w:rPr>
        <w:t>工程建设大学有七所。武汉是中国高等教育最发达的城市之一，也是中国南方高校最密集的城市，智力资源和人力资源十分丰富，武汉大学及其东侧的“武汉·中国光谷”所在地武汉东湖地区是中国较大智力密集区。武汉音乐学院和湖北美术学院的前身武昌艺术专科学校，是中国现代第一所私立艺术教育学堂，是中国最早的三所艺术专科学校之一，因此武汉也成为了中国近现代高等艺术教育的发源地之一。</w:t>
      </w:r>
    </w:p>
    <w:p w:rsidR="005D3BCD" w:rsidRPr="004A56C5" w:rsidRDefault="005D3BCD" w:rsidP="00120809">
      <w:pPr>
        <w:pStyle w:val="3"/>
        <w:rPr>
          <w:sz w:val="24"/>
          <w:szCs w:val="24"/>
        </w:rPr>
      </w:pPr>
      <w:bookmarkStart w:id="45" w:name="_Toc375314221"/>
      <w:r w:rsidRPr="004A56C5">
        <w:rPr>
          <w:rFonts w:hint="eastAsia"/>
          <w:sz w:val="24"/>
          <w:szCs w:val="24"/>
        </w:rPr>
        <w:t>3.</w:t>
      </w:r>
      <w:r w:rsidRPr="004A56C5">
        <w:rPr>
          <w:rFonts w:hint="eastAsia"/>
          <w:sz w:val="24"/>
          <w:szCs w:val="24"/>
        </w:rPr>
        <w:t>丰富的非物质文化遗产</w:t>
      </w:r>
      <w:bookmarkEnd w:id="45"/>
    </w:p>
    <w:p w:rsidR="0024720F" w:rsidRDefault="0024720F" w:rsidP="005D3BCD">
      <w:pPr>
        <w:spacing w:line="300" w:lineRule="auto"/>
        <w:ind w:firstLineChars="200" w:firstLine="420"/>
        <w:rPr>
          <w:rFonts w:ascii="Times New Roman" w:eastAsia="宋体" w:hAnsi="Times New Roman"/>
        </w:rPr>
      </w:pPr>
      <w:r w:rsidRPr="00780FB2">
        <w:rPr>
          <w:rFonts w:ascii="Times New Roman" w:eastAsia="宋体" w:hAnsi="Times New Roman" w:hint="eastAsia"/>
        </w:rPr>
        <w:t>3500</w:t>
      </w:r>
      <w:r w:rsidRPr="00780FB2">
        <w:rPr>
          <w:rFonts w:ascii="Times New Roman" w:eastAsia="宋体" w:hAnsi="Times New Roman" w:hint="eastAsia"/>
        </w:rPr>
        <w:t>余年的城市发展，武汉人民创造了一大批的非物质文化遗产，具体见表</w:t>
      </w:r>
      <w:r w:rsidRPr="00780FB2">
        <w:rPr>
          <w:rFonts w:ascii="Times New Roman" w:eastAsia="宋体" w:hAnsi="Times New Roman" w:hint="eastAsia"/>
        </w:rPr>
        <w:t>1.</w:t>
      </w:r>
    </w:p>
    <w:p w:rsidR="00780FB2" w:rsidRPr="00780FB2" w:rsidRDefault="00780FB2" w:rsidP="005D3BCD">
      <w:pPr>
        <w:spacing w:line="300" w:lineRule="auto"/>
        <w:ind w:firstLineChars="200" w:firstLine="420"/>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 xml:space="preserve">1                      </w:t>
      </w:r>
      <w:r>
        <w:rPr>
          <w:rFonts w:ascii="Times New Roman" w:eastAsia="宋体" w:hAnsi="Times New Roman" w:hint="eastAsia"/>
        </w:rPr>
        <w:t>武汉非物质文化遗产目录</w:t>
      </w:r>
      <w:r>
        <w:rPr>
          <w:rStyle w:val="a7"/>
          <w:rFonts w:ascii="Times New Roman" w:eastAsia="宋体" w:hAnsi="Times New Roman"/>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670"/>
        <w:gridCol w:w="1591"/>
        <w:gridCol w:w="82"/>
        <w:gridCol w:w="1662"/>
        <w:gridCol w:w="1545"/>
        <w:gridCol w:w="50"/>
        <w:gridCol w:w="67"/>
        <w:gridCol w:w="1604"/>
        <w:gridCol w:w="65"/>
      </w:tblGrid>
      <w:tr w:rsidR="006D52FF" w:rsidRPr="00780FB2" w:rsidTr="0024720F">
        <w:tc>
          <w:tcPr>
            <w:tcW w:w="1002" w:type="pct"/>
            <w:vMerge w:val="restar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民间文学类</w:t>
            </w: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黄鹤楼传说</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roofErr w:type="gramStart"/>
            <w:r w:rsidRPr="00780FB2">
              <w:rPr>
                <w:rFonts w:ascii="Times New Roman" w:eastAsia="宋体" w:hAnsi="Times New Roman" w:cs="宋体"/>
                <w:kern w:val="0"/>
                <w:sz w:val="18"/>
                <w:szCs w:val="18"/>
              </w:rPr>
              <w:t>伯</w:t>
            </w:r>
            <w:proofErr w:type="gramEnd"/>
            <w:r w:rsidRPr="00780FB2">
              <w:rPr>
                <w:rFonts w:ascii="Times New Roman" w:eastAsia="宋体" w:hAnsi="Times New Roman" w:cs="宋体"/>
                <w:kern w:val="0"/>
                <w:sz w:val="18"/>
                <w:szCs w:val="18"/>
              </w:rPr>
              <w:t>牙子期传说</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木兰传奇</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w:t>
            </w:r>
            <w:r w:rsidRPr="00780FB2">
              <w:rPr>
                <w:rFonts w:ascii="Times New Roman" w:eastAsia="宋体" w:hAnsi="Times New Roman" w:cs="宋体"/>
                <w:kern w:val="0"/>
                <w:sz w:val="18"/>
                <w:szCs w:val="18"/>
              </w:rPr>
              <w:t>贱三爷</w:t>
            </w:r>
            <w:r w:rsidRPr="00780FB2">
              <w:rPr>
                <w:rFonts w:ascii="Times New Roman" w:eastAsia="宋体" w:hAnsi="Times New Roman" w:cs="宋体"/>
                <w:kern w:val="0"/>
                <w:sz w:val="18"/>
                <w:szCs w:val="18"/>
              </w:rPr>
              <w:t>”</w:t>
            </w:r>
            <w:r w:rsidRPr="00780FB2">
              <w:rPr>
                <w:rFonts w:ascii="Times New Roman" w:eastAsia="宋体" w:hAnsi="Times New Roman" w:cs="宋体"/>
                <w:kern w:val="0"/>
                <w:sz w:val="18"/>
                <w:szCs w:val="18"/>
              </w:rPr>
              <w:t>的故事</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w:t>
            </w:r>
            <w:r w:rsidRPr="00780FB2">
              <w:rPr>
                <w:rFonts w:ascii="Times New Roman" w:eastAsia="宋体" w:hAnsi="Times New Roman" w:cs="宋体"/>
                <w:kern w:val="0"/>
                <w:sz w:val="18"/>
                <w:szCs w:val="18"/>
              </w:rPr>
              <w:t>惟楚有材</w:t>
            </w:r>
            <w:r w:rsidRPr="00780FB2">
              <w:rPr>
                <w:rFonts w:ascii="Times New Roman" w:eastAsia="宋体" w:hAnsi="Times New Roman" w:cs="宋体"/>
                <w:kern w:val="0"/>
                <w:sz w:val="18"/>
                <w:szCs w:val="18"/>
              </w:rPr>
              <w:t>”</w:t>
            </w:r>
            <w:r w:rsidRPr="00780FB2">
              <w:rPr>
                <w:rFonts w:ascii="Times New Roman" w:eastAsia="宋体" w:hAnsi="Times New Roman" w:cs="宋体"/>
                <w:kern w:val="0"/>
                <w:sz w:val="18"/>
                <w:szCs w:val="18"/>
              </w:rPr>
              <w:t>传说</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roofErr w:type="gramStart"/>
            <w:r w:rsidRPr="00780FB2">
              <w:rPr>
                <w:rFonts w:ascii="Times New Roman" w:eastAsia="宋体" w:hAnsi="Times New Roman" w:cs="宋体"/>
                <w:kern w:val="0"/>
                <w:sz w:val="18"/>
                <w:szCs w:val="18"/>
              </w:rPr>
              <w:t>卓刀泉</w:t>
            </w:r>
            <w:proofErr w:type="gramEnd"/>
            <w:r w:rsidRPr="00780FB2">
              <w:rPr>
                <w:rFonts w:ascii="Times New Roman" w:eastAsia="宋体" w:hAnsi="Times New Roman" w:cs="宋体"/>
                <w:kern w:val="0"/>
                <w:sz w:val="18"/>
                <w:szCs w:val="18"/>
              </w:rPr>
              <w:t>传说</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黄陂</w:t>
            </w:r>
            <w:proofErr w:type="gramStart"/>
            <w:r w:rsidRPr="00780FB2">
              <w:rPr>
                <w:rFonts w:ascii="Times New Roman" w:eastAsia="宋体" w:hAnsi="Times New Roman" w:cs="宋体"/>
                <w:kern w:val="0"/>
                <w:sz w:val="18"/>
                <w:szCs w:val="18"/>
              </w:rPr>
              <w:t>民间彩词</w:t>
            </w:r>
            <w:proofErr w:type="gramEnd"/>
            <w:r w:rsidRPr="00780FB2">
              <w:rPr>
                <w:rFonts w:ascii="Times New Roman" w:eastAsia="宋体" w:hAnsi="Times New Roman" w:cs="宋体"/>
                <w:color w:val="3366CC"/>
                <w:kern w:val="0"/>
                <w:sz w:val="18"/>
                <w:szCs w:val="18"/>
                <w:vertAlign w:val="superscript"/>
              </w:rPr>
              <w:t>[61]</w:t>
            </w:r>
            <w:bookmarkStart w:id="46" w:name="ref_[61]_1267"/>
            <w:bookmarkEnd w:id="46"/>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rPr>
                <w:rFonts w:ascii="Times New Roman" w:eastAsia="宋体" w:hAnsi="Times New Roman" w:cs="宋体"/>
                <w:kern w:val="0"/>
                <w:sz w:val="18"/>
                <w:szCs w:val="18"/>
              </w:rPr>
            </w:pPr>
          </w:p>
        </w:tc>
      </w:tr>
      <w:tr w:rsidR="006D52FF" w:rsidRPr="00780FB2" w:rsidTr="0024720F">
        <w:tc>
          <w:tcPr>
            <w:tcW w:w="1002" w:type="pct"/>
            <w:vMerge w:val="restar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民间音乐、舞蹈类</w:t>
            </w: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高龙</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roofErr w:type="gramStart"/>
            <w:r w:rsidRPr="00780FB2">
              <w:rPr>
                <w:rFonts w:ascii="Times New Roman" w:eastAsia="宋体" w:hAnsi="Times New Roman" w:cs="宋体"/>
                <w:kern w:val="0"/>
                <w:sz w:val="18"/>
                <w:szCs w:val="18"/>
              </w:rPr>
              <w:t>单弦拉戏</w:t>
            </w:r>
            <w:proofErr w:type="gramEnd"/>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牌子锣鼓</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proofErr w:type="gramStart"/>
            <w:r w:rsidRPr="00780FB2">
              <w:rPr>
                <w:rFonts w:ascii="Times New Roman" w:eastAsia="宋体" w:hAnsi="Times New Roman" w:cs="宋体"/>
                <w:kern w:val="0"/>
                <w:sz w:val="18"/>
                <w:szCs w:val="18"/>
              </w:rPr>
              <w:t>五虾闹鲢</w:t>
            </w:r>
            <w:proofErr w:type="gramEnd"/>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高跷狮子</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roofErr w:type="gramStart"/>
            <w:r w:rsidRPr="00780FB2">
              <w:rPr>
                <w:rFonts w:ascii="Times New Roman" w:eastAsia="宋体" w:hAnsi="Times New Roman" w:cs="宋体"/>
                <w:kern w:val="0"/>
                <w:sz w:val="18"/>
                <w:szCs w:val="18"/>
              </w:rPr>
              <w:t>武狮</w:t>
            </w:r>
            <w:proofErr w:type="gramEnd"/>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武汉采莲船</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鳌鱼灯</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高跷亭子</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汉口码头号子</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墨龙灯</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高台狮子</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天狮子</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八十八行</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扑蝴蝶</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高跷故事亭子</w:t>
            </w:r>
          </w:p>
        </w:tc>
      </w:tr>
      <w:tr w:rsidR="006D52FF" w:rsidRPr="00780FB2" w:rsidTr="0024720F">
        <w:tc>
          <w:tcPr>
            <w:tcW w:w="1002" w:type="pct"/>
            <w:vMerge w:val="restar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传统戏剧、曲艺类</w:t>
            </w: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汉</w:t>
            </w:r>
            <w:r w:rsidRPr="00780FB2">
              <w:rPr>
                <w:rFonts w:ascii="Times New Roman" w:eastAsia="宋体" w:hAnsi="Times New Roman" w:cs="宋体"/>
                <w:kern w:val="0"/>
                <w:sz w:val="18"/>
                <w:szCs w:val="18"/>
              </w:rPr>
              <w:t xml:space="preserve"> </w:t>
            </w:r>
            <w:r w:rsidRPr="00780FB2">
              <w:rPr>
                <w:rFonts w:ascii="Times New Roman" w:eastAsia="宋体" w:hAnsi="Times New Roman" w:cs="宋体"/>
                <w:kern w:val="0"/>
                <w:sz w:val="18"/>
                <w:szCs w:val="18"/>
              </w:rPr>
              <w:t>剧</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楚</w:t>
            </w:r>
            <w:r w:rsidRPr="00780FB2">
              <w:rPr>
                <w:rFonts w:ascii="Times New Roman" w:eastAsia="宋体" w:hAnsi="Times New Roman" w:cs="宋体"/>
                <w:kern w:val="0"/>
                <w:sz w:val="18"/>
                <w:szCs w:val="18"/>
              </w:rPr>
              <w:t xml:space="preserve"> </w:t>
            </w:r>
            <w:r w:rsidRPr="00780FB2">
              <w:rPr>
                <w:rFonts w:ascii="Times New Roman" w:eastAsia="宋体" w:hAnsi="Times New Roman" w:cs="宋体"/>
                <w:kern w:val="0"/>
                <w:sz w:val="18"/>
                <w:szCs w:val="18"/>
              </w:rPr>
              <w:t>剧</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湖北评书</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湖北小曲</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湖北道情</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湖北渔鼓</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湖北大鼓</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黄陂花鼓戏</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新洲皮影戏</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p>
        </w:tc>
      </w:tr>
      <w:tr w:rsidR="006D52FF" w:rsidRPr="00780FB2" w:rsidTr="0024720F">
        <w:tc>
          <w:tcPr>
            <w:tcW w:w="1002"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杂技、竞技类</w:t>
            </w: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武汉杂技</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顶碗</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roofErr w:type="gramStart"/>
            <w:r w:rsidRPr="00780FB2">
              <w:rPr>
                <w:rFonts w:ascii="Times New Roman" w:eastAsia="宋体" w:hAnsi="Times New Roman" w:cs="宋体"/>
                <w:kern w:val="0"/>
                <w:sz w:val="18"/>
                <w:szCs w:val="18"/>
              </w:rPr>
              <w:t>木兰武术</w:t>
            </w:r>
            <w:proofErr w:type="gramEnd"/>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p>
        </w:tc>
      </w:tr>
      <w:tr w:rsidR="0024720F" w:rsidRPr="00780FB2" w:rsidTr="0024720F">
        <w:trPr>
          <w:gridAfter w:val="1"/>
          <w:wAfter w:w="39" w:type="pct"/>
        </w:trPr>
        <w:tc>
          <w:tcPr>
            <w:tcW w:w="1002" w:type="pct"/>
            <w:vMerge w:val="restart"/>
            <w:tcBorders>
              <w:right w:val="single" w:sz="4" w:space="0" w:color="auto"/>
            </w:tcBorders>
            <w:hideMark/>
          </w:tcPr>
          <w:p w:rsidR="0024720F" w:rsidRPr="00780FB2" w:rsidRDefault="0024720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民间美术类</w:t>
            </w:r>
          </w:p>
        </w:tc>
        <w:tc>
          <w:tcPr>
            <w:tcW w:w="954" w:type="pct"/>
            <w:tcBorders>
              <w:left w:val="single" w:sz="4" w:space="0" w:color="auto"/>
              <w:right w:val="single" w:sz="4" w:space="0" w:color="auto"/>
            </w:tcBorders>
            <w:hideMark/>
          </w:tcPr>
          <w:p w:rsidR="0024720F" w:rsidRPr="00780FB2" w:rsidRDefault="0024720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武汉剪纸</w:t>
            </w:r>
          </w:p>
        </w:tc>
        <w:tc>
          <w:tcPr>
            <w:tcW w:w="1046" w:type="pct"/>
            <w:gridSpan w:val="2"/>
            <w:tcBorders>
              <w:left w:val="single" w:sz="4" w:space="0" w:color="auto"/>
              <w:right w:val="single" w:sz="4" w:space="0" w:color="auto"/>
            </w:tcBorders>
            <w:hideMark/>
          </w:tcPr>
          <w:p w:rsidR="0024720F" w:rsidRPr="00780FB2" w:rsidRDefault="0024720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黄陂木版年画</w:t>
            </w:r>
          </w:p>
        </w:tc>
        <w:tc>
          <w:tcPr>
            <w:tcW w:w="927" w:type="pct"/>
            <w:tcBorders>
              <w:left w:val="single" w:sz="4" w:space="0" w:color="auto"/>
            </w:tcBorders>
            <w:hideMark/>
          </w:tcPr>
          <w:p w:rsidR="0024720F" w:rsidRPr="00780FB2" w:rsidRDefault="0024720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木雕船模工艺</w:t>
            </w:r>
          </w:p>
        </w:tc>
        <w:tc>
          <w:tcPr>
            <w:tcW w:w="30" w:type="pct"/>
            <w:tcBorders>
              <w:left w:val="single" w:sz="4" w:space="0" w:color="auto"/>
            </w:tcBorders>
          </w:tcPr>
          <w:p w:rsidR="0024720F" w:rsidRPr="00780FB2" w:rsidRDefault="0024720F" w:rsidP="0024720F">
            <w:pPr>
              <w:widowControl/>
              <w:jc w:val="center"/>
              <w:rPr>
                <w:rFonts w:ascii="Times New Roman" w:eastAsia="宋体" w:hAnsi="Times New Roman" w:cs="宋体"/>
                <w:kern w:val="0"/>
                <w:sz w:val="18"/>
                <w:szCs w:val="18"/>
              </w:rPr>
            </w:pPr>
          </w:p>
        </w:tc>
        <w:tc>
          <w:tcPr>
            <w:tcW w:w="1002" w:type="pct"/>
            <w:gridSpan w:val="2"/>
            <w:hideMark/>
          </w:tcPr>
          <w:p w:rsidR="0024720F" w:rsidRPr="00780FB2" w:rsidRDefault="0024720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武汉泥塑</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武汉面塑</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小口径瓶内画工艺</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人物透雕</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明式家具微缩工艺</w:t>
            </w:r>
          </w:p>
        </w:tc>
      </w:tr>
      <w:tr w:rsidR="006D52FF" w:rsidRPr="00780FB2" w:rsidTr="0024720F">
        <w:tc>
          <w:tcPr>
            <w:tcW w:w="1002" w:type="pct"/>
            <w:vMerge w:val="restar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传统手工技艺</w:t>
            </w: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汉绣</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高洪</w:t>
            </w:r>
            <w:proofErr w:type="gramStart"/>
            <w:r w:rsidRPr="00780FB2">
              <w:rPr>
                <w:rFonts w:ascii="Times New Roman" w:eastAsia="宋体" w:hAnsi="Times New Roman" w:cs="宋体"/>
                <w:kern w:val="0"/>
                <w:sz w:val="18"/>
                <w:szCs w:val="18"/>
              </w:rPr>
              <w:t>太</w:t>
            </w:r>
            <w:proofErr w:type="gramEnd"/>
            <w:r w:rsidRPr="00780FB2">
              <w:rPr>
                <w:rFonts w:ascii="Times New Roman" w:eastAsia="宋体" w:hAnsi="Times New Roman" w:cs="宋体"/>
                <w:kern w:val="0"/>
                <w:sz w:val="18"/>
                <w:szCs w:val="18"/>
              </w:rPr>
              <w:t>铜锣制作技艺</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汉口荣宝斋书画装裱</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老通城豆皮制作技艺</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蔡林记热干面制作技艺</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武汉面</w:t>
            </w:r>
            <w:proofErr w:type="gramStart"/>
            <w:r w:rsidRPr="00780FB2">
              <w:rPr>
                <w:rFonts w:ascii="Times New Roman" w:eastAsia="宋体" w:hAnsi="Times New Roman" w:cs="宋体"/>
                <w:kern w:val="0"/>
                <w:sz w:val="18"/>
                <w:szCs w:val="18"/>
              </w:rPr>
              <w:t>窝制作</w:t>
            </w:r>
            <w:proofErr w:type="gramEnd"/>
            <w:r w:rsidRPr="00780FB2">
              <w:rPr>
                <w:rFonts w:ascii="Times New Roman" w:eastAsia="宋体" w:hAnsi="Times New Roman" w:cs="宋体"/>
                <w:kern w:val="0"/>
                <w:sz w:val="18"/>
                <w:szCs w:val="18"/>
              </w:rPr>
              <w:t>技艺</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圆木微缩技艺</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proofErr w:type="gramStart"/>
            <w:r w:rsidRPr="00780FB2">
              <w:rPr>
                <w:rFonts w:ascii="Times New Roman" w:eastAsia="宋体" w:hAnsi="Times New Roman" w:cs="宋体"/>
                <w:kern w:val="0"/>
                <w:sz w:val="18"/>
                <w:szCs w:val="18"/>
              </w:rPr>
              <w:t>篾扎风筝</w:t>
            </w:r>
            <w:proofErr w:type="gramEnd"/>
            <w:r w:rsidRPr="00780FB2">
              <w:rPr>
                <w:rFonts w:ascii="Times New Roman" w:eastAsia="宋体" w:hAnsi="Times New Roman" w:cs="宋体"/>
                <w:kern w:val="0"/>
                <w:sz w:val="18"/>
                <w:szCs w:val="18"/>
              </w:rPr>
              <w:t>技艺</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武汉灯彩扎制技艺</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武汉煨汤技艺</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青山麻烘糕制作技艺</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黄陂榨油技艺</w:t>
            </w:r>
          </w:p>
        </w:tc>
      </w:tr>
      <w:tr w:rsidR="006D52FF" w:rsidRPr="00780FB2" w:rsidTr="0024720F">
        <w:tc>
          <w:tcPr>
            <w:tcW w:w="1002" w:type="pct"/>
            <w:vMerge/>
            <w:tcBorders>
              <w:right w:val="single" w:sz="4" w:space="0" w:color="auto"/>
            </w:tcBorders>
            <w:vAlign w:val="center"/>
            <w:hideMark/>
          </w:tcPr>
          <w:p w:rsidR="006D52FF" w:rsidRPr="00780FB2" w:rsidRDefault="006D52FF" w:rsidP="0024720F">
            <w:pPr>
              <w:widowControl/>
              <w:jc w:val="center"/>
              <w:rPr>
                <w:rFonts w:ascii="Times New Roman" w:eastAsia="宋体" w:hAnsi="Times New Roman" w:cs="宋体"/>
                <w:kern w:val="0"/>
                <w:sz w:val="18"/>
                <w:szCs w:val="18"/>
              </w:rPr>
            </w:pP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武汉</w:t>
            </w:r>
            <w:r w:rsidRPr="00780FB2">
              <w:rPr>
                <w:rFonts w:ascii="Times New Roman" w:eastAsia="宋体" w:hAnsi="Times New Roman" w:cs="宋体"/>
                <w:kern w:val="0"/>
                <w:sz w:val="18"/>
                <w:szCs w:val="18"/>
              </w:rPr>
              <w:t>“</w:t>
            </w:r>
            <w:r w:rsidRPr="00780FB2">
              <w:rPr>
                <w:rFonts w:ascii="Times New Roman" w:eastAsia="宋体" w:hAnsi="Times New Roman" w:cs="宋体"/>
                <w:kern w:val="0"/>
                <w:sz w:val="18"/>
                <w:szCs w:val="18"/>
              </w:rPr>
              <w:t>过早</w:t>
            </w:r>
            <w:r w:rsidRPr="00780FB2">
              <w:rPr>
                <w:rFonts w:ascii="Times New Roman" w:eastAsia="宋体" w:hAnsi="Times New Roman" w:cs="宋体"/>
                <w:kern w:val="0"/>
                <w:sz w:val="18"/>
                <w:szCs w:val="18"/>
              </w:rPr>
              <w:t>”</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p>
        </w:tc>
      </w:tr>
      <w:tr w:rsidR="006D52FF" w:rsidRPr="00780FB2" w:rsidTr="0024720F">
        <w:tc>
          <w:tcPr>
            <w:tcW w:w="1002"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传统医药类</w:t>
            </w: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叶开泰中医药传统</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马应龙制药传统</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p>
        </w:tc>
      </w:tr>
      <w:tr w:rsidR="006D52FF" w:rsidRPr="00780FB2" w:rsidTr="0024720F">
        <w:tc>
          <w:tcPr>
            <w:tcW w:w="1002"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民俗类</w:t>
            </w:r>
          </w:p>
        </w:tc>
        <w:tc>
          <w:tcPr>
            <w:tcW w:w="954"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木兰庙会</w:t>
            </w:r>
          </w:p>
        </w:tc>
        <w:tc>
          <w:tcPr>
            <w:tcW w:w="49" w:type="pct"/>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997" w:type="pct"/>
            <w:tcBorders>
              <w:righ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汉阳归元庙会</w:t>
            </w:r>
          </w:p>
        </w:tc>
        <w:tc>
          <w:tcPr>
            <w:tcW w:w="927" w:type="pct"/>
            <w:tcBorders>
              <w:left w:val="single" w:sz="4" w:space="0" w:color="auto"/>
            </w:tcBorders>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旧街花朝节</w:t>
            </w:r>
          </w:p>
        </w:tc>
        <w:tc>
          <w:tcPr>
            <w:tcW w:w="70" w:type="pct"/>
            <w:gridSpan w:val="2"/>
            <w:tcBorders>
              <w:left w:val="single" w:sz="4" w:space="0" w:color="auto"/>
            </w:tcBorders>
          </w:tcPr>
          <w:p w:rsidR="006D52FF" w:rsidRPr="00780FB2" w:rsidRDefault="006D52FF" w:rsidP="0024720F">
            <w:pPr>
              <w:widowControl/>
              <w:jc w:val="center"/>
              <w:rPr>
                <w:rFonts w:ascii="Times New Roman" w:eastAsia="宋体" w:hAnsi="Times New Roman" w:cs="宋体"/>
                <w:kern w:val="0"/>
                <w:sz w:val="18"/>
                <w:szCs w:val="18"/>
              </w:rPr>
            </w:pPr>
          </w:p>
        </w:tc>
        <w:tc>
          <w:tcPr>
            <w:tcW w:w="1001" w:type="pct"/>
            <w:gridSpan w:val="2"/>
            <w:hideMark/>
          </w:tcPr>
          <w:p w:rsidR="006D52FF" w:rsidRPr="00780FB2" w:rsidRDefault="006D52FF" w:rsidP="0024720F">
            <w:pPr>
              <w:widowControl/>
              <w:jc w:val="center"/>
              <w:rPr>
                <w:rFonts w:ascii="Times New Roman" w:eastAsia="宋体" w:hAnsi="Times New Roman" w:cs="宋体"/>
                <w:kern w:val="0"/>
                <w:sz w:val="18"/>
                <w:szCs w:val="18"/>
              </w:rPr>
            </w:pPr>
            <w:r w:rsidRPr="00780FB2">
              <w:rPr>
                <w:rFonts w:ascii="Times New Roman" w:eastAsia="宋体" w:hAnsi="Times New Roman" w:cs="宋体"/>
                <w:kern w:val="0"/>
                <w:sz w:val="18"/>
                <w:szCs w:val="18"/>
              </w:rPr>
              <w:t>汉正街招牌</w:t>
            </w:r>
          </w:p>
        </w:tc>
      </w:tr>
    </w:tbl>
    <w:p w:rsidR="005D3BCD" w:rsidRPr="004A56C5" w:rsidRDefault="0024720F" w:rsidP="00120809">
      <w:pPr>
        <w:pStyle w:val="2"/>
        <w:rPr>
          <w:sz w:val="28"/>
          <w:szCs w:val="28"/>
        </w:rPr>
      </w:pPr>
      <w:bookmarkStart w:id="47" w:name="_Toc375314222"/>
      <w:r w:rsidRPr="004A56C5">
        <w:rPr>
          <w:rFonts w:hint="eastAsia"/>
          <w:sz w:val="28"/>
          <w:szCs w:val="28"/>
        </w:rPr>
        <w:t>（二）</w:t>
      </w:r>
      <w:proofErr w:type="gramStart"/>
      <w:r w:rsidRPr="004A56C5">
        <w:rPr>
          <w:rFonts w:hint="eastAsia"/>
          <w:sz w:val="28"/>
          <w:szCs w:val="28"/>
        </w:rPr>
        <w:t>昙</w:t>
      </w:r>
      <w:proofErr w:type="gramEnd"/>
      <w:r w:rsidRPr="004A56C5">
        <w:rPr>
          <w:rFonts w:hint="eastAsia"/>
          <w:sz w:val="28"/>
          <w:szCs w:val="28"/>
        </w:rPr>
        <w:t>华林自身的文化遗产</w:t>
      </w:r>
      <w:bookmarkEnd w:id="47"/>
    </w:p>
    <w:p w:rsidR="0024720F" w:rsidRPr="004A56C5" w:rsidRDefault="0024720F" w:rsidP="00120809">
      <w:pPr>
        <w:pStyle w:val="3"/>
        <w:rPr>
          <w:sz w:val="24"/>
          <w:szCs w:val="24"/>
        </w:rPr>
      </w:pPr>
      <w:bookmarkStart w:id="48" w:name="_Toc375314223"/>
      <w:r w:rsidRPr="004A56C5">
        <w:rPr>
          <w:rFonts w:hint="eastAsia"/>
          <w:sz w:val="24"/>
          <w:szCs w:val="24"/>
        </w:rPr>
        <w:t>1.</w:t>
      </w:r>
      <w:r w:rsidRPr="004A56C5">
        <w:rPr>
          <w:rFonts w:hint="eastAsia"/>
          <w:sz w:val="24"/>
          <w:szCs w:val="24"/>
        </w:rPr>
        <w:t>近代文化转型遗址</w:t>
      </w:r>
      <w:bookmarkEnd w:id="48"/>
    </w:p>
    <w:p w:rsidR="009D6861" w:rsidRPr="00780FB2" w:rsidRDefault="0024720F" w:rsidP="009D6861">
      <w:pPr>
        <w:pStyle w:val="a5"/>
        <w:spacing w:line="300" w:lineRule="auto"/>
        <w:rPr>
          <w:rFonts w:ascii="Times New Roman" w:eastAsia="宋体" w:hAnsi="Times New Roman"/>
        </w:rPr>
      </w:pPr>
      <w:r w:rsidRPr="00780FB2">
        <w:rPr>
          <w:rFonts w:ascii="Times New Roman" w:eastAsia="宋体" w:hAnsi="Times New Roman" w:hint="eastAsia"/>
        </w:rPr>
        <w:t>据了解，武汉此次世界文化遗产申</w:t>
      </w:r>
      <w:proofErr w:type="gramStart"/>
      <w:r w:rsidRPr="00780FB2">
        <w:rPr>
          <w:rFonts w:ascii="Times New Roman" w:eastAsia="宋体" w:hAnsi="Times New Roman" w:hint="eastAsia"/>
        </w:rPr>
        <w:t>遗主题</w:t>
      </w:r>
      <w:proofErr w:type="gramEnd"/>
      <w:r w:rsidRPr="00780FB2">
        <w:rPr>
          <w:rFonts w:ascii="Times New Roman" w:eastAsia="宋体" w:hAnsi="Times New Roman" w:hint="eastAsia"/>
        </w:rPr>
        <w:t>为“近代文化转型遗址”，涵盖汉口原租界区、汉阳工业遗产区和武昌首义遗产区三大部分。</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华林一带是辛亥革命的摇篮之一。今</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华林小学隔壁曾是熊十力创办的反清革命团体“黄冈军学社”的遗址，花园山南麓有革命先驱吴禄贞领导的“花园山聚会”遗址。</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w:t>
      </w:r>
      <w:r w:rsidRPr="00780FB2">
        <w:rPr>
          <w:rFonts w:ascii="Times New Roman" w:eastAsia="宋体" w:hAnsi="Times New Roman" w:hint="eastAsia"/>
        </w:rPr>
        <w:t>32</w:t>
      </w:r>
      <w:r w:rsidRPr="00780FB2">
        <w:rPr>
          <w:rFonts w:ascii="Times New Roman" w:eastAsia="宋体" w:hAnsi="Times New Roman" w:hint="eastAsia"/>
        </w:rPr>
        <w:t>号早年曾是共进会领导人</w:t>
      </w:r>
      <w:proofErr w:type="gramStart"/>
      <w:r w:rsidRPr="00780FB2">
        <w:rPr>
          <w:rFonts w:ascii="Times New Roman" w:eastAsia="宋体" w:hAnsi="Times New Roman" w:hint="eastAsia"/>
        </w:rPr>
        <w:t>刘公在正卫街</w:t>
      </w:r>
      <w:proofErr w:type="gramEnd"/>
      <w:r w:rsidRPr="00780FB2">
        <w:rPr>
          <w:rFonts w:ascii="Times New Roman" w:eastAsia="宋体" w:hAnsi="Times New Roman" w:hint="eastAsia"/>
        </w:rPr>
        <w:t>的公馆，</w:t>
      </w:r>
      <w:r w:rsidR="009D6861" w:rsidRPr="00780FB2">
        <w:rPr>
          <w:rFonts w:ascii="Times New Roman" w:eastAsia="宋体" w:hAnsi="Times New Roman" w:hint="eastAsia"/>
        </w:rPr>
        <w:t>，</w:t>
      </w:r>
      <w:r w:rsidRPr="00780FB2">
        <w:rPr>
          <w:rFonts w:ascii="Times New Roman" w:eastAsia="宋体" w:hAnsi="Times New Roman" w:hint="eastAsia"/>
        </w:rPr>
        <w:t>辛亥革命武昌起义的军歌也产生在湖北工业中学堂的校园内。在今花园山南麓的“圣约</w:t>
      </w:r>
      <w:proofErr w:type="gramStart"/>
      <w:r w:rsidRPr="00780FB2">
        <w:rPr>
          <w:rFonts w:ascii="Times New Roman" w:eastAsia="宋体" w:hAnsi="Times New Roman" w:hint="eastAsia"/>
        </w:rPr>
        <w:t>瑟</w:t>
      </w:r>
      <w:proofErr w:type="gramEnd"/>
      <w:r w:rsidRPr="00780FB2">
        <w:rPr>
          <w:rFonts w:ascii="Times New Roman" w:eastAsia="宋体" w:hAnsi="Times New Roman" w:hint="eastAsia"/>
        </w:rPr>
        <w:t>学堂”旧址上，是</w:t>
      </w:r>
      <w:r w:rsidRPr="00780FB2">
        <w:rPr>
          <w:rFonts w:ascii="Times New Roman" w:eastAsia="宋体" w:hAnsi="Times New Roman" w:hint="eastAsia"/>
        </w:rPr>
        <w:t>1906</w:t>
      </w:r>
      <w:r w:rsidRPr="00780FB2">
        <w:rPr>
          <w:rFonts w:ascii="Times New Roman" w:eastAsia="宋体" w:hAnsi="Times New Roman" w:hint="eastAsia"/>
        </w:rPr>
        <w:t>年刘静</w:t>
      </w:r>
      <w:proofErr w:type="gramStart"/>
      <w:r w:rsidRPr="00780FB2">
        <w:rPr>
          <w:rFonts w:ascii="Times New Roman" w:eastAsia="宋体" w:hAnsi="Times New Roman" w:hint="eastAsia"/>
        </w:rPr>
        <w:t>庵领导</w:t>
      </w:r>
      <w:proofErr w:type="gramEnd"/>
      <w:r w:rsidRPr="00780FB2">
        <w:rPr>
          <w:rFonts w:ascii="Times New Roman" w:eastAsia="宋体" w:hAnsi="Times New Roman" w:hint="eastAsia"/>
        </w:rPr>
        <w:t>的反清革命团体“日知会”的所在地。</w:t>
      </w:r>
    </w:p>
    <w:p w:rsidR="0024720F" w:rsidRPr="00780FB2" w:rsidRDefault="0024720F" w:rsidP="009D6861">
      <w:pPr>
        <w:pStyle w:val="a5"/>
        <w:spacing w:line="300" w:lineRule="auto"/>
        <w:rPr>
          <w:rFonts w:ascii="Times New Roman" w:eastAsia="宋体" w:hAnsi="Times New Roman"/>
        </w:rPr>
      </w:pPr>
      <w:r w:rsidRPr="00780FB2">
        <w:rPr>
          <w:rFonts w:ascii="Times New Roman" w:eastAsia="宋体" w:hAnsi="Times New Roman" w:hint="eastAsia"/>
        </w:rPr>
        <w:t>如今，</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华林一带还保留有几处辛亥名人故居的痕迹。</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w:t>
      </w:r>
      <w:r w:rsidRPr="00780FB2">
        <w:rPr>
          <w:rFonts w:ascii="Times New Roman" w:eastAsia="宋体" w:hAnsi="Times New Roman" w:hint="eastAsia"/>
        </w:rPr>
        <w:t>141</w:t>
      </w:r>
      <w:r w:rsidRPr="00780FB2">
        <w:rPr>
          <w:rFonts w:ascii="Times New Roman" w:eastAsia="宋体" w:hAnsi="Times New Roman" w:hint="eastAsia"/>
        </w:rPr>
        <w:t>号大院中，从东头算起，一是邵伯昌的老房子（可惜这排房子被毁），二是徐源泉公馆，三是夏斗寅公馆。仁济医院旧址的两边，曾是老同盟会员陈时的故居，他既是辛亥革命的名人又是著名</w:t>
      </w:r>
      <w:r w:rsidR="009D6861" w:rsidRPr="00780FB2">
        <w:rPr>
          <w:rFonts w:ascii="Times New Roman" w:eastAsia="宋体" w:hAnsi="Times New Roman" w:hint="eastAsia"/>
        </w:rPr>
        <w:t>的教育家。在</w:t>
      </w:r>
      <w:proofErr w:type="gramStart"/>
      <w:r w:rsidR="009D6861" w:rsidRPr="00780FB2">
        <w:rPr>
          <w:rFonts w:ascii="Times New Roman" w:eastAsia="宋体" w:hAnsi="Times New Roman" w:hint="eastAsia"/>
        </w:rPr>
        <w:t>昙</w:t>
      </w:r>
      <w:proofErr w:type="gramEnd"/>
      <w:r w:rsidR="009D6861" w:rsidRPr="00780FB2">
        <w:rPr>
          <w:rFonts w:ascii="Times New Roman" w:eastAsia="宋体" w:hAnsi="Times New Roman" w:hint="eastAsia"/>
        </w:rPr>
        <w:t>华林，有号称“湖北三怪”之一的辛亥名人石瑛的公馆</w:t>
      </w:r>
      <w:r w:rsidRPr="00780FB2">
        <w:rPr>
          <w:rFonts w:ascii="Times New Roman" w:eastAsia="宋体" w:hAnsi="Times New Roman" w:hint="eastAsia"/>
        </w:rPr>
        <w:t>。</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华林的文华老校园还是陈独秀在武汉最早传播共产主义革命火种的地方。</w:t>
      </w:r>
      <w:r w:rsidRPr="00780FB2">
        <w:rPr>
          <w:rFonts w:ascii="Times New Roman" w:eastAsia="宋体" w:hAnsi="Times New Roman" w:hint="eastAsia"/>
        </w:rPr>
        <w:t>1920</w:t>
      </w:r>
      <w:r w:rsidRPr="00780FB2">
        <w:rPr>
          <w:rFonts w:ascii="Times New Roman" w:eastAsia="宋体" w:hAnsi="Times New Roman" w:hint="eastAsia"/>
        </w:rPr>
        <w:t>年</w:t>
      </w:r>
      <w:r w:rsidRPr="00780FB2">
        <w:rPr>
          <w:rFonts w:ascii="Times New Roman" w:eastAsia="宋体" w:hAnsi="Times New Roman" w:hint="eastAsia"/>
        </w:rPr>
        <w:t>2</w:t>
      </w:r>
      <w:r w:rsidRPr="00780FB2">
        <w:rPr>
          <w:rFonts w:ascii="Times New Roman" w:eastAsia="宋体" w:hAnsi="Times New Roman" w:hint="eastAsia"/>
        </w:rPr>
        <w:t>月</w:t>
      </w:r>
      <w:r w:rsidRPr="00780FB2">
        <w:rPr>
          <w:rFonts w:ascii="Times New Roman" w:eastAsia="宋体" w:hAnsi="Times New Roman" w:hint="eastAsia"/>
        </w:rPr>
        <w:t>4</w:t>
      </w:r>
      <w:r w:rsidRPr="00780FB2">
        <w:rPr>
          <w:rFonts w:ascii="Times New Roman" w:eastAsia="宋体" w:hAnsi="Times New Roman" w:hint="eastAsia"/>
        </w:rPr>
        <w:t>日，陈独秀应文华大学聘请，从南京到武汉，下榻在文华大学文学院，第二天他在公书林礼堂发表演讲，题目是《社会改造的方法与信仰》。在武汉市第十四中学校园中遗存有一幢民国早期建的小楼，</w:t>
      </w:r>
      <w:r w:rsidRPr="00780FB2">
        <w:rPr>
          <w:rFonts w:ascii="Times New Roman" w:eastAsia="宋体" w:hAnsi="Times New Roman" w:hint="eastAsia"/>
        </w:rPr>
        <w:t>1938</w:t>
      </w:r>
      <w:r w:rsidRPr="00780FB2">
        <w:rPr>
          <w:rFonts w:ascii="Times New Roman" w:eastAsia="宋体" w:hAnsi="Times New Roman" w:hint="eastAsia"/>
        </w:rPr>
        <w:t>年曾被用作国民政府军事委员会政治部第三厅机关的办公场所。</w:t>
      </w:r>
    </w:p>
    <w:p w:rsidR="009D6861" w:rsidRPr="004A56C5" w:rsidRDefault="009D6861" w:rsidP="00120809">
      <w:pPr>
        <w:pStyle w:val="3"/>
        <w:rPr>
          <w:sz w:val="24"/>
          <w:szCs w:val="24"/>
        </w:rPr>
      </w:pPr>
      <w:bookmarkStart w:id="49" w:name="_Toc375314224"/>
      <w:r w:rsidRPr="004A56C5">
        <w:rPr>
          <w:rFonts w:hint="eastAsia"/>
          <w:sz w:val="24"/>
          <w:szCs w:val="24"/>
        </w:rPr>
        <w:t>2.</w:t>
      </w:r>
      <w:r w:rsidRPr="004A56C5">
        <w:rPr>
          <w:rFonts w:hint="eastAsia"/>
          <w:sz w:val="24"/>
          <w:szCs w:val="24"/>
        </w:rPr>
        <w:t>殖民风格建筑</w:t>
      </w:r>
      <w:bookmarkEnd w:id="49"/>
    </w:p>
    <w:p w:rsidR="009D6861" w:rsidRPr="00780FB2" w:rsidRDefault="009D6861" w:rsidP="009D6861">
      <w:pPr>
        <w:pStyle w:val="a5"/>
        <w:spacing w:line="300" w:lineRule="auto"/>
        <w:rPr>
          <w:rFonts w:ascii="Times New Roman" w:eastAsia="宋体" w:hAnsi="Times New Roman"/>
        </w:rPr>
      </w:pPr>
      <w:r w:rsidRPr="00780FB2">
        <w:rPr>
          <w:rFonts w:ascii="Times New Roman" w:eastAsia="宋体" w:hAnsi="Times New Roman" w:hint="eastAsia"/>
        </w:rPr>
        <w:t>解放前</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华林曾有“租界”之称。自近代汉口开埠后，美国圣公会、英国伦敦会、瑞典行道会、意大利圣方</w:t>
      </w:r>
      <w:proofErr w:type="gramStart"/>
      <w:r w:rsidRPr="00780FB2">
        <w:rPr>
          <w:rFonts w:ascii="Times New Roman" w:eastAsia="宋体" w:hAnsi="Times New Roman" w:hint="eastAsia"/>
        </w:rPr>
        <w:t>济各会等</w:t>
      </w:r>
      <w:proofErr w:type="gramEnd"/>
      <w:r w:rsidRPr="00780FB2">
        <w:rPr>
          <w:rFonts w:ascii="Times New Roman" w:eastAsia="宋体" w:hAnsi="Times New Roman" w:hint="eastAsia"/>
        </w:rPr>
        <w:t>各国势力强大的宗教组织，都曾选择这里修建教堂，传布教义。如今，这其中的有些教堂仍在发挥功能，有些教堂则遗迹犹在。戈甲营</w:t>
      </w:r>
      <w:r w:rsidRPr="00780FB2">
        <w:rPr>
          <w:rFonts w:ascii="Times New Roman" w:eastAsia="宋体" w:hAnsi="Times New Roman" w:hint="eastAsia"/>
        </w:rPr>
        <w:t>44</w:t>
      </w:r>
      <w:r w:rsidRPr="00780FB2">
        <w:rPr>
          <w:rFonts w:ascii="Times New Roman" w:eastAsia="宋体" w:hAnsi="Times New Roman" w:hint="eastAsia"/>
        </w:rPr>
        <w:t>号由英国伦敦会的杨格非牧师于</w:t>
      </w:r>
      <w:r w:rsidRPr="00780FB2">
        <w:rPr>
          <w:rFonts w:ascii="Times New Roman" w:eastAsia="宋体" w:hAnsi="Times New Roman" w:hint="eastAsia"/>
        </w:rPr>
        <w:t>1865</w:t>
      </w:r>
      <w:r w:rsidRPr="00780FB2">
        <w:rPr>
          <w:rFonts w:ascii="Times New Roman" w:eastAsia="宋体" w:hAnsi="Times New Roman" w:hint="eastAsia"/>
        </w:rPr>
        <w:t>年主持兴建的，是产生在武昌的第一座基督教堂。穿过</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华林街一个完全中式的门牌坊，有一组北欧风情的建筑，这就是基督教瑞典行道会于</w:t>
      </w:r>
      <w:r w:rsidRPr="00780FB2">
        <w:rPr>
          <w:rFonts w:ascii="Times New Roman" w:eastAsia="宋体" w:hAnsi="Times New Roman" w:hint="eastAsia"/>
        </w:rPr>
        <w:t>1890</w:t>
      </w:r>
      <w:r w:rsidRPr="00780FB2">
        <w:rPr>
          <w:rFonts w:ascii="Times New Roman" w:eastAsia="宋体" w:hAnsi="Times New Roman" w:hint="eastAsia"/>
        </w:rPr>
        <w:t>年建在武昌的传教基地。武昌历史上唯一的一个外国领事馆——瑞典领事馆也依然得以保存。在湖北中医学院内，有一幢希腊神庙式的建筑，这是基督教美国圣公会于</w:t>
      </w:r>
      <w:r w:rsidRPr="00780FB2">
        <w:rPr>
          <w:rFonts w:ascii="Times New Roman" w:eastAsia="宋体" w:hAnsi="Times New Roman" w:hint="eastAsia"/>
        </w:rPr>
        <w:t>1871</w:t>
      </w:r>
      <w:r w:rsidRPr="00780FB2">
        <w:rPr>
          <w:rFonts w:ascii="Times New Roman" w:eastAsia="宋体" w:hAnsi="Times New Roman" w:hint="eastAsia"/>
        </w:rPr>
        <w:t>年在这里兴建的圣诞堂。在花园山上，至今还保存有四座西式建筑</w:t>
      </w:r>
      <w:r w:rsidRPr="00780FB2">
        <w:rPr>
          <w:rFonts w:ascii="Times New Roman" w:eastAsia="宋体" w:hAnsi="Times New Roman" w:hint="eastAsia"/>
        </w:rPr>
        <w:t xml:space="preserve"> </w:t>
      </w:r>
      <w:r w:rsidRPr="00780FB2">
        <w:rPr>
          <w:rFonts w:ascii="Times New Roman" w:eastAsia="宋体" w:hAnsi="Times New Roman" w:hint="eastAsia"/>
        </w:rPr>
        <w:t>“育婴堂”大楼、主教公署大楼、花园山天主堂和天主教嘉诺撒仁爱修女会建的一座小教堂。</w:t>
      </w:r>
    </w:p>
    <w:p w:rsidR="009D6861" w:rsidRPr="00780FB2" w:rsidRDefault="009D6861" w:rsidP="009D6861">
      <w:pPr>
        <w:pStyle w:val="a5"/>
        <w:spacing w:line="300" w:lineRule="auto"/>
        <w:rPr>
          <w:rFonts w:ascii="Times New Roman" w:eastAsia="宋体" w:hAnsi="Times New Roman"/>
        </w:rPr>
      </w:pPr>
      <w:r w:rsidRPr="00780FB2">
        <w:rPr>
          <w:rFonts w:ascii="Times New Roman" w:eastAsia="宋体" w:hAnsi="Times New Roman" w:hint="eastAsia"/>
        </w:rPr>
        <w:t>今</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华林东头的湖北中医学院所在地，是原基督教美国圣公会</w:t>
      </w:r>
      <w:r w:rsidRPr="00780FB2">
        <w:rPr>
          <w:rFonts w:ascii="Times New Roman" w:eastAsia="宋体" w:hAnsi="Times New Roman" w:hint="eastAsia"/>
        </w:rPr>
        <w:t>1871</w:t>
      </w:r>
      <w:r w:rsidRPr="00780FB2">
        <w:rPr>
          <w:rFonts w:ascii="Times New Roman" w:eastAsia="宋体" w:hAnsi="Times New Roman" w:hint="eastAsia"/>
        </w:rPr>
        <w:t>年创办的文华书院，它是外国教会在武汉最早开办的学校。</w:t>
      </w:r>
      <w:r w:rsidRPr="00780FB2">
        <w:rPr>
          <w:rFonts w:ascii="Times New Roman" w:eastAsia="宋体" w:hAnsi="Times New Roman" w:hint="eastAsia"/>
        </w:rPr>
        <w:t>1903</w:t>
      </w:r>
      <w:r w:rsidRPr="00780FB2">
        <w:rPr>
          <w:rFonts w:ascii="Times New Roman" w:eastAsia="宋体" w:hAnsi="Times New Roman" w:hint="eastAsia"/>
        </w:rPr>
        <w:t>年，文华书院形成小学、中学、大学三部，</w:t>
      </w:r>
      <w:r w:rsidRPr="00780FB2">
        <w:rPr>
          <w:rFonts w:ascii="Times New Roman" w:eastAsia="宋体" w:hAnsi="Times New Roman" w:hint="eastAsia"/>
        </w:rPr>
        <w:t>1909</w:t>
      </w:r>
      <w:r w:rsidRPr="00780FB2">
        <w:rPr>
          <w:rFonts w:ascii="Times New Roman" w:eastAsia="宋体" w:hAnsi="Times New Roman" w:hint="eastAsia"/>
        </w:rPr>
        <w:t>年正式成立文华大学及附设文华中学。</w:t>
      </w:r>
      <w:r w:rsidRPr="00780FB2">
        <w:rPr>
          <w:rFonts w:ascii="Times New Roman" w:eastAsia="宋体" w:hAnsi="Times New Roman" w:hint="eastAsia"/>
        </w:rPr>
        <w:t>1924</w:t>
      </w:r>
      <w:r w:rsidRPr="00780FB2">
        <w:rPr>
          <w:rFonts w:ascii="Times New Roman" w:eastAsia="宋体" w:hAnsi="Times New Roman" w:hint="eastAsia"/>
        </w:rPr>
        <w:t>年，在文华大学的基础上，这里建成了华中大学。除了学校，国外教会组织还在这里创办了近代早期医院。现湖北中医学院附属医院，即是原基督教英国伦敦会所办的仁济医院和意大利圣方济各</w:t>
      </w:r>
      <w:proofErr w:type="gramStart"/>
      <w:r w:rsidRPr="00780FB2">
        <w:rPr>
          <w:rFonts w:ascii="Times New Roman" w:eastAsia="宋体" w:hAnsi="Times New Roman" w:hint="eastAsia"/>
        </w:rPr>
        <w:t>会所办</w:t>
      </w:r>
      <w:proofErr w:type="gramEnd"/>
      <w:r w:rsidRPr="00780FB2">
        <w:rPr>
          <w:rFonts w:ascii="Times New Roman" w:eastAsia="宋体" w:hAnsi="Times New Roman" w:hint="eastAsia"/>
        </w:rPr>
        <w:t>的圣约</w:t>
      </w:r>
      <w:proofErr w:type="gramStart"/>
      <w:r w:rsidRPr="00780FB2">
        <w:rPr>
          <w:rFonts w:ascii="Times New Roman" w:eastAsia="宋体" w:hAnsi="Times New Roman" w:hint="eastAsia"/>
        </w:rPr>
        <w:t>瑟</w:t>
      </w:r>
      <w:proofErr w:type="gramEnd"/>
      <w:r w:rsidRPr="00780FB2">
        <w:rPr>
          <w:rFonts w:ascii="Times New Roman" w:eastAsia="宋体" w:hAnsi="Times New Roman" w:hint="eastAsia"/>
        </w:rPr>
        <w:t>医院合并而成的。现在修建于</w:t>
      </w:r>
      <w:r w:rsidRPr="00780FB2">
        <w:rPr>
          <w:rFonts w:ascii="Times New Roman" w:eastAsia="宋体" w:hAnsi="Times New Roman" w:hint="eastAsia"/>
        </w:rPr>
        <w:t>1895</w:t>
      </w:r>
      <w:r w:rsidRPr="00780FB2">
        <w:rPr>
          <w:rFonts w:ascii="Times New Roman" w:eastAsia="宋体" w:hAnsi="Times New Roman" w:hint="eastAsia"/>
        </w:rPr>
        <w:t>年的老仁济医院是武汉乃至在全国都少见的近代早期医院建筑群。</w:t>
      </w:r>
    </w:p>
    <w:p w:rsidR="009D6861" w:rsidRPr="004A56C5" w:rsidRDefault="009D6861" w:rsidP="00120809">
      <w:pPr>
        <w:pStyle w:val="3"/>
        <w:rPr>
          <w:sz w:val="24"/>
          <w:szCs w:val="24"/>
        </w:rPr>
      </w:pPr>
      <w:bookmarkStart w:id="50" w:name="_Toc375314225"/>
      <w:r w:rsidRPr="004A56C5">
        <w:rPr>
          <w:rFonts w:hint="eastAsia"/>
          <w:sz w:val="24"/>
          <w:szCs w:val="24"/>
        </w:rPr>
        <w:t>3.</w:t>
      </w:r>
      <w:r w:rsidR="002F2B11" w:rsidRPr="004A56C5">
        <w:rPr>
          <w:rFonts w:hint="eastAsia"/>
          <w:sz w:val="24"/>
          <w:szCs w:val="24"/>
        </w:rPr>
        <w:t>文化主题多元</w:t>
      </w:r>
      <w:bookmarkEnd w:id="50"/>
    </w:p>
    <w:p w:rsidR="009D6861" w:rsidRPr="00780FB2" w:rsidRDefault="009D6861" w:rsidP="009D6861">
      <w:pPr>
        <w:pStyle w:val="a5"/>
        <w:spacing w:line="300" w:lineRule="auto"/>
        <w:rPr>
          <w:rFonts w:ascii="Times New Roman" w:eastAsia="宋体" w:hAnsi="Times New Roman"/>
        </w:rPr>
      </w:pP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华林原是条石路面，具有典型的明清街道风格。</w:t>
      </w:r>
      <w:proofErr w:type="gramStart"/>
      <w:r w:rsidR="002F2B11" w:rsidRPr="00780FB2">
        <w:rPr>
          <w:rFonts w:ascii="Times New Roman" w:eastAsia="宋体" w:hAnsi="Times New Roman" w:hint="eastAsia"/>
        </w:rPr>
        <w:t>昙</w:t>
      </w:r>
      <w:proofErr w:type="gramEnd"/>
      <w:r w:rsidR="002F2B11" w:rsidRPr="00780FB2">
        <w:rPr>
          <w:rFonts w:ascii="Times New Roman" w:eastAsia="宋体" w:hAnsi="Times New Roman" w:hint="eastAsia"/>
        </w:rPr>
        <w:t>华林</w:t>
      </w:r>
      <w:r w:rsidRPr="00780FB2">
        <w:rPr>
          <w:rFonts w:ascii="Times New Roman" w:eastAsia="宋体" w:hAnsi="Times New Roman" w:hint="eastAsia"/>
        </w:rPr>
        <w:t>以“三山一湖”为架构，以优秀历史建筑为核心，以红色文化展示、古城文化展示、历史文化展示、宗教文化展示、建筑文化展示、街巷文化展示为特色。其“三山一湖”的地理特征（花园山、凤凰山、螃蟹</w:t>
      </w:r>
      <w:proofErr w:type="gramStart"/>
      <w:r w:rsidRPr="00780FB2">
        <w:rPr>
          <w:rFonts w:ascii="Times New Roman" w:eastAsia="宋体" w:hAnsi="Times New Roman" w:hint="eastAsia"/>
        </w:rPr>
        <w:t>岬</w:t>
      </w:r>
      <w:proofErr w:type="gramEnd"/>
      <w:r w:rsidRPr="00780FB2">
        <w:rPr>
          <w:rFonts w:ascii="Times New Roman" w:eastAsia="宋体" w:hAnsi="Times New Roman" w:hint="eastAsia"/>
        </w:rPr>
        <w:t>、沙湖），依山临水，在中心城区是不可多得的，又与武昌城文化区的黄鹤楼公园文化区、辛亥首义文化区既有联系又相对独立；</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华林历史文化街区文化主题既有红色专题也有宗教专题；既有古代专题也有近代专题；既有自然专题也有建筑专题；既有教育专题也有民俗专题；加之名人名居，</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华林街区是武昌城乃至武汉市文化内涵最为丰富的历史文化街区。</w:t>
      </w:r>
    </w:p>
    <w:p w:rsidR="00DD75C2" w:rsidRPr="004A56C5" w:rsidRDefault="00DD75C2" w:rsidP="004A56C5">
      <w:pPr>
        <w:pStyle w:val="3"/>
        <w:rPr>
          <w:sz w:val="28"/>
          <w:szCs w:val="28"/>
        </w:rPr>
      </w:pPr>
      <w:bookmarkStart w:id="51" w:name="_Toc375314226"/>
      <w:r w:rsidRPr="004A56C5">
        <w:rPr>
          <w:rFonts w:hint="eastAsia"/>
          <w:sz w:val="28"/>
          <w:szCs w:val="28"/>
        </w:rPr>
        <w:t>六、政策建议</w:t>
      </w:r>
      <w:bookmarkEnd w:id="51"/>
    </w:p>
    <w:p w:rsidR="00835593" w:rsidRPr="00780FB2" w:rsidRDefault="00835593" w:rsidP="004861DA">
      <w:pPr>
        <w:spacing w:line="300" w:lineRule="auto"/>
        <w:ind w:firstLineChars="200" w:firstLine="420"/>
        <w:rPr>
          <w:rFonts w:ascii="Times New Roman" w:eastAsia="宋体" w:hAnsi="Times New Roman"/>
        </w:rPr>
      </w:pPr>
      <w:r w:rsidRPr="00780FB2">
        <w:rPr>
          <w:rFonts w:ascii="Times New Roman" w:eastAsia="宋体" w:hAnsi="Times New Roman" w:hint="eastAsia"/>
        </w:rPr>
        <w:t>文化街区是一座城市历史的缩影，展现了城市千百年的文化积淀，经历的沧桑岁月。打造青年文化街区，不仅仅是满足青年人的文化需求，更体现了一座城市文化的传承。青年作为每个时代的主力军，对城市政治、经济、文化发展都起着至关重要的作用。将青年作为文化街区的主要消费对象，可以使青年在游玩、消费的同时加深对城市历史文化的了解，传承城市精神，激发其保护、传承、挖掘并发扬光大的激情，不仅可以提升青年文化素养，更可以延续城市文化命脉。因此，将</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华林打造为青年文化街区，一方面要满足青年文化产品消费需求，同时要结合武汉文化、</w:t>
      </w:r>
      <w:proofErr w:type="gramStart"/>
      <w:r w:rsidRPr="00780FB2">
        <w:rPr>
          <w:rFonts w:ascii="Times New Roman" w:eastAsia="宋体" w:hAnsi="Times New Roman" w:hint="eastAsia"/>
        </w:rPr>
        <w:t>昙</w:t>
      </w:r>
      <w:proofErr w:type="gramEnd"/>
      <w:r w:rsidRPr="00780FB2">
        <w:rPr>
          <w:rFonts w:ascii="Times New Roman" w:eastAsia="宋体" w:hAnsi="Times New Roman" w:hint="eastAsia"/>
        </w:rPr>
        <w:t>华林文化特色，</w:t>
      </w:r>
      <w:r w:rsidR="00AC1494" w:rsidRPr="00780FB2">
        <w:rPr>
          <w:rFonts w:ascii="Times New Roman" w:eastAsia="宋体" w:hAnsi="Times New Roman" w:hint="eastAsia"/>
        </w:rPr>
        <w:t>使城市文化成为文化创意产业的源泉。</w:t>
      </w:r>
    </w:p>
    <w:p w:rsidR="004861DA" w:rsidRPr="004A56C5" w:rsidRDefault="004861DA" w:rsidP="00120809">
      <w:pPr>
        <w:pStyle w:val="2"/>
        <w:rPr>
          <w:sz w:val="28"/>
          <w:szCs w:val="28"/>
        </w:rPr>
      </w:pPr>
      <w:bookmarkStart w:id="52" w:name="_Toc375314227"/>
      <w:r w:rsidRPr="004A56C5">
        <w:rPr>
          <w:rFonts w:hint="eastAsia"/>
          <w:sz w:val="28"/>
          <w:szCs w:val="28"/>
        </w:rPr>
        <w:t>（一）政府制定长期规划，指导产业持续发展</w:t>
      </w:r>
      <w:bookmarkEnd w:id="52"/>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青年文化街区的开发、修缮、经营、复兴，与当地政府的大力支持密不可分。借签北京</w:t>
      </w:r>
      <w:r w:rsidRPr="00780FB2">
        <w:rPr>
          <w:rFonts w:ascii="Times New Roman" w:eastAsia="宋体" w:hAnsi="Times New Roman" w:hint="eastAsia"/>
          <w:szCs w:val="24"/>
        </w:rPr>
        <w:t>798</w:t>
      </w:r>
      <w:r w:rsidRPr="00780FB2">
        <w:rPr>
          <w:rFonts w:ascii="Times New Roman" w:eastAsia="宋体" w:hAnsi="Times New Roman" w:hint="eastAsia"/>
          <w:szCs w:val="24"/>
        </w:rPr>
        <w:t>、扬州花局里、杭州新天地等国内知名青年文化街区经验，聘请国内一流学者和营销团队，以适度超前的理念，结合武汉及</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华林的艺术氛围，准确定位区域的建设、特色和产业的规模、业态、配置，高起点制定好</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华林街区发展规划，用于指导</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华林街区历史文化的保护与开发。这个规划不仅要重视历史的真实性，发展的前瞻性，而且要注重现实的可行性、保护和开发的有序性和可操作性。</w:t>
      </w:r>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比如，结合</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华林现有的历史文化建筑及人文氛围，满足青年多元、时尚、潮流的小资情结，</w:t>
      </w:r>
      <w:proofErr w:type="gramStart"/>
      <w:r w:rsidRPr="00780FB2">
        <w:rPr>
          <w:rFonts w:ascii="Times New Roman" w:eastAsia="宋体" w:hAnsi="Times New Roman" w:hint="eastAsia"/>
          <w:szCs w:val="24"/>
        </w:rPr>
        <w:t>着力发扬首义</w:t>
      </w:r>
      <w:proofErr w:type="gramEnd"/>
      <w:r w:rsidRPr="00780FB2">
        <w:rPr>
          <w:rFonts w:ascii="Times New Roman" w:eastAsia="宋体" w:hAnsi="Times New Roman" w:hint="eastAsia"/>
          <w:szCs w:val="24"/>
        </w:rPr>
        <w:t>文化、东西方交流文化、高校文化及创意产业，使青年群体在消费、游玩的同时了解武汉历史，加强文化熏陶，同时激励业主加大挖掘武汉文化、</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华林文化力度，深化文化景观内涵，激发青年创作热情，满足青年创业需求。</w:t>
      </w:r>
    </w:p>
    <w:p w:rsidR="004861DA" w:rsidRPr="004A56C5" w:rsidRDefault="004861DA" w:rsidP="00120809">
      <w:pPr>
        <w:pStyle w:val="2"/>
        <w:rPr>
          <w:sz w:val="28"/>
          <w:szCs w:val="28"/>
        </w:rPr>
      </w:pPr>
      <w:bookmarkStart w:id="53" w:name="_Toc375314228"/>
      <w:r w:rsidRPr="004A56C5">
        <w:rPr>
          <w:rFonts w:hint="eastAsia"/>
          <w:sz w:val="28"/>
          <w:szCs w:val="28"/>
        </w:rPr>
        <w:t>（二）引进投资运营主体，提高市场化水平</w:t>
      </w:r>
      <w:bookmarkEnd w:id="53"/>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以武汉武昌文化旅游发展有限责任公司为投资运营主体，以市场化运作为抓手，迅速形成文化艺术产业园区氛围。</w:t>
      </w:r>
      <w:r w:rsidRPr="00780FB2">
        <w:rPr>
          <w:rFonts w:ascii="Times New Roman" w:eastAsia="宋体" w:hAnsi="Times New Roman" w:hint="eastAsia"/>
          <w:szCs w:val="24"/>
        </w:rPr>
        <w:t>2012</w:t>
      </w:r>
      <w:r w:rsidRPr="00780FB2">
        <w:rPr>
          <w:rFonts w:ascii="Times New Roman" w:eastAsia="宋体" w:hAnsi="Times New Roman" w:hint="eastAsia"/>
          <w:szCs w:val="24"/>
        </w:rPr>
        <w:t>年初区委区政府注册成立了武汉武昌文化旅游发展有限责任公司（以下简称公司），该公司在</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华林艺术村建设中应承担</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华林优秀历史建筑及民宅的收购工作，运营</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华林资产以扶植文化创意产业工作，编制</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华林艺术村产业发展规划的组织工作。</w:t>
      </w:r>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公司要把提升</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品质作为重要的运营项目纳入到议事日程，制定工作进度时间表，增强工作的执行力。一是要加快公司、湖北报业集团和湖北美术学院三方建设的“艺术设计创意产业园”从构想变为现实的工作进度。二是学习借鉴扬州花局里的成功经验，同步推进建设、营销策划和招商工作，尽快显现</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华林艺术村建设成效和品质。按照“艺术创意文化</w:t>
      </w:r>
      <w:r w:rsidRPr="00780FB2">
        <w:rPr>
          <w:rFonts w:ascii="Times New Roman" w:eastAsia="宋体" w:hAnsi="Times New Roman" w:hint="eastAsia"/>
          <w:szCs w:val="24"/>
        </w:rPr>
        <w:t>+</w:t>
      </w:r>
      <w:r w:rsidRPr="00780FB2">
        <w:rPr>
          <w:rFonts w:ascii="Times New Roman" w:eastAsia="宋体" w:hAnsi="Times New Roman" w:hint="eastAsia"/>
          <w:szCs w:val="24"/>
        </w:rPr>
        <w:t>艺术品交易</w:t>
      </w:r>
      <w:r w:rsidRPr="00780FB2">
        <w:rPr>
          <w:rFonts w:ascii="Times New Roman" w:eastAsia="宋体" w:hAnsi="Times New Roman" w:hint="eastAsia"/>
          <w:szCs w:val="24"/>
        </w:rPr>
        <w:t>+</w:t>
      </w:r>
      <w:r w:rsidRPr="00780FB2">
        <w:rPr>
          <w:rFonts w:ascii="Times New Roman" w:eastAsia="宋体" w:hAnsi="Times New Roman" w:hint="eastAsia"/>
          <w:szCs w:val="24"/>
        </w:rPr>
        <w:t>历史文化旅游”模式面向全国以及国际市场招商引资，大力引进有实力和影响力的文化艺术企业在艺术村聚集。三是尽早出台</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华林资产整合运作的详细规划，建立入驻企业的评估机制，</w:t>
      </w:r>
      <w:r w:rsidR="00AC1494" w:rsidRPr="00780FB2">
        <w:rPr>
          <w:rFonts w:ascii="Times New Roman" w:eastAsia="宋体" w:hAnsi="Times New Roman" w:hint="eastAsia"/>
          <w:szCs w:val="24"/>
        </w:rPr>
        <w:t>丰富</w:t>
      </w:r>
      <w:proofErr w:type="gramStart"/>
      <w:r w:rsidR="00AC1494" w:rsidRPr="00780FB2">
        <w:rPr>
          <w:rFonts w:ascii="Times New Roman" w:eastAsia="宋体" w:hAnsi="Times New Roman" w:hint="eastAsia"/>
          <w:szCs w:val="24"/>
        </w:rPr>
        <w:t>昙</w:t>
      </w:r>
      <w:proofErr w:type="gramEnd"/>
      <w:r w:rsidR="00AC1494" w:rsidRPr="00780FB2">
        <w:rPr>
          <w:rFonts w:ascii="Times New Roman" w:eastAsia="宋体" w:hAnsi="Times New Roman" w:hint="eastAsia"/>
          <w:szCs w:val="24"/>
        </w:rPr>
        <w:t>华林产品结构，</w:t>
      </w:r>
      <w:r w:rsidRPr="00780FB2">
        <w:rPr>
          <w:rFonts w:ascii="Times New Roman" w:eastAsia="宋体" w:hAnsi="Times New Roman" w:hint="eastAsia"/>
          <w:szCs w:val="24"/>
        </w:rPr>
        <w:t>尽快盘活</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华林资产。</w:t>
      </w:r>
    </w:p>
    <w:p w:rsidR="004861DA" w:rsidRPr="004A56C5" w:rsidRDefault="004861DA" w:rsidP="00120809">
      <w:pPr>
        <w:pStyle w:val="2"/>
        <w:rPr>
          <w:sz w:val="28"/>
          <w:szCs w:val="28"/>
        </w:rPr>
      </w:pPr>
      <w:bookmarkStart w:id="54" w:name="_Toc375314229"/>
      <w:r w:rsidRPr="004A56C5">
        <w:rPr>
          <w:rFonts w:hint="eastAsia"/>
          <w:sz w:val="28"/>
          <w:szCs w:val="28"/>
        </w:rPr>
        <w:t>（三）发挥“两院龙头”作用，打造文化艺术产业</w:t>
      </w:r>
      <w:bookmarkEnd w:id="54"/>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要进一步加强</w:t>
      </w:r>
      <w:proofErr w:type="gramStart"/>
      <w:r w:rsidRPr="00780FB2">
        <w:rPr>
          <w:rFonts w:ascii="Times New Roman" w:eastAsia="宋体" w:hAnsi="Times New Roman" w:hint="eastAsia"/>
          <w:szCs w:val="24"/>
        </w:rPr>
        <w:t>区校文化</w:t>
      </w:r>
      <w:proofErr w:type="gramEnd"/>
      <w:r w:rsidRPr="00780FB2">
        <w:rPr>
          <w:rFonts w:ascii="Times New Roman" w:eastAsia="宋体" w:hAnsi="Times New Roman" w:hint="eastAsia"/>
          <w:szCs w:val="24"/>
        </w:rPr>
        <w:t>发展战略合作，充分鼓励支持两</w:t>
      </w:r>
      <w:proofErr w:type="gramStart"/>
      <w:r w:rsidRPr="00780FB2">
        <w:rPr>
          <w:rFonts w:ascii="Times New Roman" w:eastAsia="宋体" w:hAnsi="Times New Roman" w:hint="eastAsia"/>
          <w:szCs w:val="24"/>
        </w:rPr>
        <w:t>院发挥</w:t>
      </w:r>
      <w:proofErr w:type="gramEnd"/>
      <w:r w:rsidRPr="00780FB2">
        <w:rPr>
          <w:rFonts w:ascii="Times New Roman" w:eastAsia="宋体" w:hAnsi="Times New Roman" w:hint="eastAsia"/>
          <w:szCs w:val="24"/>
        </w:rPr>
        <w:t>自身优势直接参与</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华林乃至武昌的文化建设。武昌拥有大量的艺术创意人才资源，要在</w:t>
      </w:r>
      <w:proofErr w:type="gramStart"/>
      <w:r w:rsidRPr="00780FB2">
        <w:rPr>
          <w:rFonts w:ascii="Times New Roman" w:eastAsia="宋体" w:hAnsi="Times New Roman" w:hint="eastAsia"/>
          <w:szCs w:val="24"/>
        </w:rPr>
        <w:t>区校文化</w:t>
      </w:r>
      <w:proofErr w:type="gramEnd"/>
      <w:r w:rsidRPr="00780FB2">
        <w:rPr>
          <w:rFonts w:ascii="Times New Roman" w:eastAsia="宋体" w:hAnsi="Times New Roman" w:hint="eastAsia"/>
          <w:szCs w:val="24"/>
        </w:rPr>
        <w:t>发展战略合作方面搭建平台，建立健全相关的管理制度和运行机制，为青年艺术家创作提供更为优越的条件，充分发挥两院在</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乃至武昌文化建设中的龙头作用。通过制定专项优惠政策，与有实力的文化企业、艺术学校或艺术专业学院建立常态联系机制，实现项目上的深度合作。通过充分挖掘闲置资产的潜力和研发优势，促进资源优势转化为产业优势。同时，建立上市后备文化艺术企业数据库，跟踪服务，策划包装，促进上市。湖北美术学院</w:t>
      </w:r>
      <w:r w:rsidRPr="00780FB2">
        <w:rPr>
          <w:rFonts w:ascii="Times New Roman" w:eastAsia="宋体" w:hAnsi="Times New Roman" w:hint="eastAsia"/>
          <w:szCs w:val="24"/>
        </w:rPr>
        <w:t>2012</w:t>
      </w:r>
      <w:r w:rsidRPr="00780FB2">
        <w:rPr>
          <w:rFonts w:ascii="Times New Roman" w:eastAsia="宋体" w:hAnsi="Times New Roman" w:hint="eastAsia"/>
          <w:szCs w:val="24"/>
        </w:rPr>
        <w:t>年打造的</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华林创意产业园区，力图构筑的产学研合作平台正是这样的文化创意产业链的尝试。它既为</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华林的创意产业提供了源源不断的创意人才，又形成稳定的一体的产业链。</w:t>
      </w:r>
    </w:p>
    <w:p w:rsidR="004861DA" w:rsidRPr="004A56C5" w:rsidRDefault="004861DA" w:rsidP="00120809">
      <w:pPr>
        <w:pStyle w:val="2"/>
        <w:rPr>
          <w:sz w:val="28"/>
          <w:szCs w:val="28"/>
        </w:rPr>
      </w:pPr>
      <w:bookmarkStart w:id="55" w:name="_Toc375314230"/>
      <w:r w:rsidRPr="004A56C5">
        <w:rPr>
          <w:rFonts w:hint="eastAsia"/>
          <w:sz w:val="28"/>
          <w:szCs w:val="28"/>
        </w:rPr>
        <w:t>（四）加快基础设施建设，搭建公共服务平台</w:t>
      </w:r>
      <w:bookmarkEnd w:id="55"/>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政府应加强基础设施建设，一是借鉴户部巷、徐东古玩一条街和汉正街的做法，在</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华林东端出口临街中山路的地方修建有地域特点和文化内涵的“</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华林艺术村”牌坊，让过往的人们都能知晓</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华林之所在。二是提高交通通行度和参观便利度，</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华林人稠路窄，人流车流量大，建议设置车辆禁行时段，该时段一律使用观光电瓶车代步。三是应该在</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华林的几个重要入口附近建设停车场或者地下停车场，解决乱停乱放、人车争道的现象，这样既方便居民，又带动民俗旅游的人气。</w:t>
      </w:r>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成立艺术</w:t>
      </w:r>
      <w:proofErr w:type="gramStart"/>
      <w:r w:rsidRPr="00780FB2">
        <w:rPr>
          <w:rFonts w:ascii="Times New Roman" w:eastAsia="宋体" w:hAnsi="Times New Roman" w:hint="eastAsia"/>
          <w:szCs w:val="24"/>
        </w:rPr>
        <w:t>村咨询</w:t>
      </w:r>
      <w:proofErr w:type="gramEnd"/>
      <w:r w:rsidRPr="00780FB2">
        <w:rPr>
          <w:rFonts w:ascii="Times New Roman" w:eastAsia="宋体" w:hAnsi="Times New Roman" w:hint="eastAsia"/>
          <w:szCs w:val="24"/>
        </w:rPr>
        <w:t>服务中心，为园区机构和到访者提供导</w:t>
      </w:r>
      <w:proofErr w:type="gramStart"/>
      <w:r w:rsidRPr="00780FB2">
        <w:rPr>
          <w:rFonts w:ascii="Times New Roman" w:eastAsia="宋体" w:hAnsi="Times New Roman" w:hint="eastAsia"/>
          <w:szCs w:val="24"/>
        </w:rPr>
        <w:t>览</w:t>
      </w:r>
      <w:proofErr w:type="gramEnd"/>
      <w:r w:rsidRPr="00780FB2">
        <w:rPr>
          <w:rFonts w:ascii="Times New Roman" w:eastAsia="宋体" w:hAnsi="Times New Roman" w:hint="eastAsia"/>
          <w:szCs w:val="24"/>
        </w:rPr>
        <w:t>、租赁、咨询、</w:t>
      </w:r>
      <w:r w:rsidRPr="00780FB2">
        <w:rPr>
          <w:rFonts w:ascii="Times New Roman" w:eastAsia="宋体" w:hAnsi="Times New Roman" w:hint="eastAsia"/>
          <w:szCs w:val="24"/>
        </w:rPr>
        <w:t>ATM</w:t>
      </w:r>
      <w:r w:rsidRPr="00780FB2">
        <w:rPr>
          <w:rFonts w:ascii="Times New Roman" w:eastAsia="宋体" w:hAnsi="Times New Roman" w:hint="eastAsia"/>
          <w:szCs w:val="24"/>
        </w:rPr>
        <w:t>机取款等多方面的服务；成立专门的接待部，充实接待设备和人力，招聘多语种导游志愿者；安排免费游览车，从园区入口处经停园区主要线路与机构，同时为到访者提供指引服务；更新门面招牌，在主要交通道口设立中英文引导标识，为园区到访者提供便利；编制</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华林艺术村导</w:t>
      </w:r>
      <w:proofErr w:type="gramStart"/>
      <w:r w:rsidRPr="00780FB2">
        <w:rPr>
          <w:rFonts w:ascii="Times New Roman" w:eastAsia="宋体" w:hAnsi="Times New Roman" w:hint="eastAsia"/>
          <w:szCs w:val="24"/>
        </w:rPr>
        <w:t>览</w:t>
      </w:r>
      <w:proofErr w:type="gramEnd"/>
      <w:r w:rsidRPr="00780FB2">
        <w:rPr>
          <w:rFonts w:ascii="Times New Roman" w:eastAsia="宋体" w:hAnsi="Times New Roman" w:hint="eastAsia"/>
          <w:szCs w:val="24"/>
        </w:rPr>
        <w:t>图和宣传册等各种形式宣传</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华林艺术村，积极推广</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华林艺术村；在街区著名遗迹处增设相应景观设施，如模拟历史情景的雕塑、影像资料展示窗口等，使游客可以更直观地感受历史建筑沧桑风韵等。</w:t>
      </w:r>
    </w:p>
    <w:p w:rsidR="004861DA" w:rsidRPr="004A56C5" w:rsidRDefault="004861DA" w:rsidP="00120809">
      <w:pPr>
        <w:pStyle w:val="2"/>
        <w:rPr>
          <w:sz w:val="28"/>
          <w:szCs w:val="28"/>
        </w:rPr>
      </w:pPr>
      <w:bookmarkStart w:id="56" w:name="_Toc375314231"/>
      <w:r w:rsidRPr="004A56C5">
        <w:rPr>
          <w:rFonts w:hint="eastAsia"/>
          <w:sz w:val="28"/>
          <w:szCs w:val="28"/>
        </w:rPr>
        <w:t>（五）合理利用现有资源，开发武汉非物质文化遗产</w:t>
      </w:r>
      <w:bookmarkEnd w:id="56"/>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胭脂路服饰文化街已形成以布匹服饰零售批发和服饰加工于一体的特色专业市场，现已成为“</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华林青年文化街区”的延伸线和首义文化园连接线上重要特色景观街区，应将“胭脂山衣坊”纳入“</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艺术村”的布局中，打造胭脂路服饰文化一条街。引进服装设计，时装发布、表演，时装、时尚文化展示及个性时装精品屋等业态，在服饰加工的基础上提升为时尚创意产业一条街。得胜桥老街是一条很窄的古街，应该保持老式步行街民俗原貌，两边的房屋相当一部分是清代建筑，屋梁上的雕刻还依稀可辨。修复传统民间老店，建设得胜桥名老店铺一条街，将特色小吃、小百货等零售业集中，形成一个民俗风情集市街。</w:t>
      </w:r>
    </w:p>
    <w:p w:rsidR="004861DA" w:rsidRPr="00780FB2" w:rsidRDefault="004861DA" w:rsidP="004861DA">
      <w:pPr>
        <w:spacing w:line="300" w:lineRule="auto"/>
        <w:ind w:firstLineChars="200" w:firstLine="420"/>
        <w:rPr>
          <w:rFonts w:ascii="Times New Roman" w:eastAsia="宋体" w:hAnsi="Times New Roman"/>
          <w:szCs w:val="24"/>
        </w:rPr>
      </w:pPr>
      <w:r w:rsidRPr="00780FB2">
        <w:rPr>
          <w:rFonts w:ascii="Times New Roman" w:eastAsia="宋体" w:hAnsi="Times New Roman" w:hint="eastAsia"/>
          <w:szCs w:val="24"/>
        </w:rPr>
        <w:t>街区还应引进多种形式的非物质文化遗产，为汉剧、楚剧、纸扎风筝等传统民俗艺术提供展示舞台，还可通过真人演绎，模拟再现汉阳归元庙会当年真实的情境；更可利用湖北音乐学院丰富的演出资源、借助</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华林新兴剧场集群的优势，定期举办汉剧、楚剧演出专场，为商业街增添文化活力。需要强调的是，这些元素不应只在一年一度的</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华林文化节上出现，而应作为</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华林休闲文化的重要组成部分使之成为常态化。</w:t>
      </w:r>
    </w:p>
    <w:p w:rsidR="004861DA" w:rsidRPr="004A56C5" w:rsidRDefault="004861DA" w:rsidP="00120809">
      <w:pPr>
        <w:pStyle w:val="2"/>
        <w:rPr>
          <w:sz w:val="28"/>
          <w:szCs w:val="28"/>
        </w:rPr>
      </w:pPr>
      <w:bookmarkStart w:id="57" w:name="_Toc375314232"/>
      <w:r w:rsidRPr="004A56C5">
        <w:rPr>
          <w:rFonts w:hint="eastAsia"/>
          <w:sz w:val="28"/>
          <w:szCs w:val="28"/>
        </w:rPr>
        <w:t>（六）引入“大</w:t>
      </w:r>
      <w:proofErr w:type="gramStart"/>
      <w:r w:rsidRPr="004A56C5">
        <w:rPr>
          <w:rFonts w:hint="eastAsia"/>
          <w:sz w:val="28"/>
          <w:szCs w:val="28"/>
        </w:rPr>
        <w:t>昙</w:t>
      </w:r>
      <w:proofErr w:type="gramEnd"/>
      <w:r w:rsidRPr="004A56C5">
        <w:rPr>
          <w:rFonts w:hint="eastAsia"/>
          <w:sz w:val="28"/>
          <w:szCs w:val="28"/>
        </w:rPr>
        <w:t>华林”概念，丰富文化品牌内涵</w:t>
      </w:r>
      <w:bookmarkEnd w:id="57"/>
    </w:p>
    <w:p w:rsidR="004861DA" w:rsidRPr="00780FB2" w:rsidRDefault="004861DA" w:rsidP="004861DA">
      <w:pPr>
        <w:spacing w:line="300" w:lineRule="auto"/>
        <w:ind w:firstLineChars="200" w:firstLine="420"/>
        <w:rPr>
          <w:rFonts w:ascii="Times New Roman" w:eastAsia="宋体" w:hAnsi="Times New Roman"/>
          <w:szCs w:val="24"/>
        </w:rPr>
      </w:pP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青年文化街区，蛇山上的黄鹤公园、辛亥首义文化区，督府堤红色旅游区和中南路的宗教文化旅游区是武昌得天独厚的五张文化品牌，这些品牌不论是地域和文化渊源上既自成体系，独立成章，又互为联系，相辅相成，相得益，浑然一体，是国内少有，世界少见。要制作辛亥首义、蛇山黄鹤楼、督府堤、</w:t>
      </w:r>
      <w:proofErr w:type="gramStart"/>
      <w:r w:rsidRPr="00780FB2">
        <w:rPr>
          <w:rFonts w:ascii="Times New Roman" w:eastAsia="宋体" w:hAnsi="Times New Roman" w:hint="eastAsia"/>
          <w:szCs w:val="24"/>
        </w:rPr>
        <w:t>昙</w:t>
      </w:r>
      <w:proofErr w:type="gramEnd"/>
      <w:r w:rsidRPr="00780FB2">
        <w:rPr>
          <w:rFonts w:ascii="Times New Roman" w:eastAsia="宋体" w:hAnsi="Times New Roman" w:hint="eastAsia"/>
          <w:szCs w:val="24"/>
        </w:rPr>
        <w:t>华林和长春观宝通禅寺等这五个历史文化板块的宣传片，在市、区政府网站上网，既加大宣传，也可进一步促进五者组合，形成有机整体；既加快五者各自发展，又可促进武汉武昌文化产业的做大做强。</w:t>
      </w:r>
    </w:p>
    <w:p w:rsidR="004A56C5" w:rsidRDefault="004A56C5">
      <w:pPr>
        <w:widowControl/>
        <w:jc w:val="left"/>
        <w:rPr>
          <w:rFonts w:ascii="Times New Roman" w:eastAsia="宋体" w:hAnsi="Times New Roman"/>
          <w:b/>
          <w:szCs w:val="21"/>
        </w:rPr>
      </w:pPr>
      <w:r>
        <w:rPr>
          <w:rFonts w:ascii="Times New Roman" w:eastAsia="宋体" w:hAnsi="Times New Roman"/>
          <w:b/>
          <w:szCs w:val="21"/>
        </w:rPr>
        <w:br w:type="page"/>
      </w:r>
    </w:p>
    <w:p w:rsidR="00356D7C" w:rsidRPr="00780FB2" w:rsidRDefault="008B2B1F" w:rsidP="008B2B1F">
      <w:pPr>
        <w:spacing w:line="480" w:lineRule="auto"/>
        <w:ind w:firstLineChars="200" w:firstLine="422"/>
        <w:rPr>
          <w:rFonts w:ascii="Times New Roman" w:eastAsia="宋体" w:hAnsi="Times New Roman"/>
          <w:b/>
          <w:szCs w:val="21"/>
        </w:rPr>
      </w:pPr>
      <w:r w:rsidRPr="00780FB2">
        <w:rPr>
          <w:rFonts w:ascii="Times New Roman" w:eastAsia="宋体" w:hAnsi="Times New Roman" w:hint="eastAsia"/>
          <w:b/>
          <w:szCs w:val="21"/>
        </w:rPr>
        <w:t>参考文献</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[1]</w:t>
      </w:r>
      <w:r w:rsidRPr="00780FB2">
        <w:rPr>
          <w:rFonts w:ascii="Times New Roman" w:eastAsia="宋体" w:hAnsi="Times New Roman" w:cs="Arial"/>
          <w:szCs w:val="18"/>
        </w:rPr>
        <w:t>覃文柯</w:t>
      </w:r>
      <w:r w:rsidRPr="00780FB2">
        <w:rPr>
          <w:rFonts w:ascii="Times New Roman" w:eastAsia="宋体" w:hAnsi="Times New Roman" w:cs="Arial" w:hint="eastAsia"/>
          <w:szCs w:val="18"/>
        </w:rPr>
        <w:t>．</w:t>
      </w:r>
      <w:proofErr w:type="gramStart"/>
      <w:r w:rsidRPr="00780FB2">
        <w:rPr>
          <w:rFonts w:ascii="Times New Roman" w:eastAsia="宋体" w:hAnsi="Times New Roman" w:cs="Arial"/>
          <w:szCs w:val="18"/>
        </w:rPr>
        <w:t>昙</w:t>
      </w:r>
      <w:proofErr w:type="gramEnd"/>
      <w:r w:rsidRPr="00780FB2">
        <w:rPr>
          <w:rFonts w:ascii="Times New Roman" w:eastAsia="宋体" w:hAnsi="Times New Roman" w:cs="Arial"/>
          <w:szCs w:val="18"/>
        </w:rPr>
        <w:t>华林历史街区改造的反思</w:t>
      </w:r>
      <w:r w:rsidRPr="00780FB2">
        <w:rPr>
          <w:rFonts w:ascii="Times New Roman" w:eastAsia="宋体" w:hAnsi="Times New Roman" w:cs="Arial"/>
          <w:szCs w:val="18"/>
        </w:rPr>
        <w:t>[J]</w:t>
      </w:r>
      <w:r w:rsidRPr="00780FB2">
        <w:rPr>
          <w:rFonts w:ascii="Times New Roman" w:eastAsia="宋体" w:hAnsi="Times New Roman" w:cs="Arial"/>
          <w:szCs w:val="18"/>
        </w:rPr>
        <w:t>．山西建筑</w:t>
      </w:r>
      <w:r w:rsidRPr="00780FB2">
        <w:rPr>
          <w:rFonts w:ascii="Times New Roman" w:eastAsia="宋体" w:hAnsi="Times New Roman" w:cs="Arial" w:hint="eastAsia"/>
          <w:szCs w:val="18"/>
        </w:rPr>
        <w:t>，</w:t>
      </w:r>
      <w:r w:rsidRPr="00780FB2">
        <w:rPr>
          <w:rFonts w:ascii="Times New Roman" w:eastAsia="宋体" w:hAnsi="Times New Roman" w:cs="Arial"/>
          <w:szCs w:val="18"/>
        </w:rPr>
        <w:t>2012</w:t>
      </w:r>
      <w:r w:rsidRPr="00780FB2">
        <w:rPr>
          <w:rFonts w:ascii="Times New Roman" w:eastAsia="宋体" w:hAnsi="Times New Roman" w:cs="Arial" w:hint="eastAsia"/>
          <w:szCs w:val="18"/>
        </w:rPr>
        <w:t>（</w:t>
      </w:r>
      <w:r w:rsidRPr="00780FB2">
        <w:rPr>
          <w:rFonts w:ascii="Times New Roman" w:eastAsia="宋体" w:hAnsi="Times New Roman" w:cs="Arial"/>
          <w:szCs w:val="18"/>
        </w:rPr>
        <w:t>32</w:t>
      </w:r>
      <w:r w:rsidRPr="00780FB2">
        <w:rPr>
          <w:rFonts w:ascii="Times New Roman" w:eastAsia="宋体" w:hAnsi="Times New Roman" w:cs="Arial" w:hint="eastAsia"/>
          <w:szCs w:val="18"/>
        </w:rPr>
        <w:t>）</w:t>
      </w:r>
      <w:r w:rsidRPr="00780FB2">
        <w:rPr>
          <w:rFonts w:ascii="Times New Roman" w:eastAsia="宋体" w:hAnsi="Times New Roman" w:cs="Arial"/>
          <w:szCs w:val="18"/>
        </w:rPr>
        <w:t>．</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[2]</w:t>
      </w:r>
      <w:r w:rsidRPr="00780FB2">
        <w:rPr>
          <w:rFonts w:ascii="Times New Roman" w:eastAsia="宋体" w:hAnsi="Times New Roman" w:cs="Arial"/>
          <w:szCs w:val="18"/>
        </w:rPr>
        <w:t>杨萌．</w:t>
      </w:r>
      <w:proofErr w:type="gramStart"/>
      <w:r w:rsidRPr="00780FB2">
        <w:rPr>
          <w:rFonts w:ascii="Times New Roman" w:eastAsia="宋体" w:hAnsi="Times New Roman" w:cs="Arial"/>
          <w:szCs w:val="18"/>
        </w:rPr>
        <w:t>昙</w:t>
      </w:r>
      <w:proofErr w:type="gramEnd"/>
      <w:r w:rsidRPr="00780FB2">
        <w:rPr>
          <w:rFonts w:ascii="Times New Roman" w:eastAsia="宋体" w:hAnsi="Times New Roman" w:cs="Arial"/>
          <w:szCs w:val="18"/>
        </w:rPr>
        <w:t>华林街区的历史文化积淀</w:t>
      </w:r>
      <w:r w:rsidRPr="00780FB2">
        <w:rPr>
          <w:rFonts w:ascii="Times New Roman" w:eastAsia="宋体" w:hAnsi="Times New Roman" w:cs="Arial"/>
          <w:szCs w:val="18"/>
        </w:rPr>
        <w:t>[J]</w:t>
      </w:r>
      <w:r w:rsidRPr="00780FB2">
        <w:rPr>
          <w:rFonts w:ascii="Times New Roman" w:eastAsia="宋体" w:hAnsi="Times New Roman" w:cs="Arial"/>
          <w:szCs w:val="18"/>
        </w:rPr>
        <w:t>．武汉文史资料，</w:t>
      </w:r>
      <w:r w:rsidRPr="00780FB2">
        <w:rPr>
          <w:rFonts w:ascii="Times New Roman" w:eastAsia="宋体" w:hAnsi="Times New Roman" w:cs="Arial"/>
          <w:szCs w:val="18"/>
        </w:rPr>
        <w:t>2012</w:t>
      </w:r>
      <w:r w:rsidRPr="00780FB2">
        <w:rPr>
          <w:rFonts w:ascii="Times New Roman" w:eastAsia="宋体" w:hAnsi="Times New Roman" w:cs="Arial" w:hint="eastAsia"/>
          <w:szCs w:val="18"/>
        </w:rPr>
        <w:t>（</w:t>
      </w:r>
      <w:r w:rsidRPr="00780FB2">
        <w:rPr>
          <w:rFonts w:ascii="Times New Roman" w:eastAsia="宋体" w:hAnsi="Times New Roman" w:cs="Arial"/>
          <w:szCs w:val="18"/>
        </w:rPr>
        <w:t>12</w:t>
      </w:r>
      <w:r w:rsidRPr="00780FB2">
        <w:rPr>
          <w:rFonts w:ascii="Times New Roman" w:eastAsia="宋体" w:hAnsi="Times New Roman" w:cs="Arial" w:hint="eastAsia"/>
          <w:szCs w:val="18"/>
        </w:rPr>
        <w:t>）</w:t>
      </w:r>
      <w:r w:rsidRPr="00780FB2">
        <w:rPr>
          <w:rFonts w:ascii="Times New Roman" w:eastAsia="宋体" w:hAnsi="Times New Roman" w:cs="Arial"/>
          <w:szCs w:val="18"/>
        </w:rPr>
        <w:t>．</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[3]</w:t>
      </w:r>
      <w:r w:rsidRPr="00780FB2">
        <w:rPr>
          <w:rFonts w:ascii="Times New Roman" w:eastAsia="宋体" w:hAnsi="Times New Roman" w:cs="Arial"/>
          <w:szCs w:val="18"/>
        </w:rPr>
        <w:t>陈彤旭．文化地理视阈下的青年时尚街区</w:t>
      </w:r>
      <w:r w:rsidRPr="00780FB2">
        <w:rPr>
          <w:rFonts w:ascii="Times New Roman" w:eastAsia="宋体" w:hAnsi="Times New Roman" w:cs="Arial"/>
          <w:szCs w:val="18"/>
        </w:rPr>
        <w:t>[J]</w:t>
      </w:r>
      <w:r w:rsidRPr="00780FB2">
        <w:rPr>
          <w:rFonts w:ascii="Times New Roman" w:eastAsia="宋体" w:hAnsi="Times New Roman" w:cs="Arial"/>
          <w:szCs w:val="18"/>
        </w:rPr>
        <w:t>．中国青年研究，</w:t>
      </w:r>
      <w:r w:rsidRPr="00780FB2">
        <w:rPr>
          <w:rFonts w:ascii="Times New Roman" w:eastAsia="宋体" w:hAnsi="Times New Roman" w:cs="Arial"/>
          <w:szCs w:val="18"/>
        </w:rPr>
        <w:t>2013</w:t>
      </w:r>
      <w:r w:rsidRPr="00780FB2">
        <w:rPr>
          <w:rFonts w:ascii="Times New Roman" w:eastAsia="宋体" w:hAnsi="Times New Roman" w:cs="Arial" w:hint="eastAsia"/>
          <w:szCs w:val="18"/>
        </w:rPr>
        <w:t>（</w:t>
      </w:r>
      <w:r w:rsidRPr="00780FB2">
        <w:rPr>
          <w:rFonts w:ascii="Times New Roman" w:eastAsia="宋体" w:hAnsi="Times New Roman" w:cs="Arial"/>
          <w:szCs w:val="18"/>
        </w:rPr>
        <w:t>1</w:t>
      </w:r>
      <w:r w:rsidRPr="00780FB2">
        <w:rPr>
          <w:rFonts w:ascii="Times New Roman" w:eastAsia="宋体" w:hAnsi="Times New Roman" w:cs="Arial" w:hint="eastAsia"/>
          <w:szCs w:val="18"/>
        </w:rPr>
        <w:t>）</w:t>
      </w:r>
      <w:r w:rsidRPr="00780FB2">
        <w:rPr>
          <w:rFonts w:ascii="Times New Roman" w:eastAsia="宋体" w:hAnsi="Times New Roman" w:cs="Arial"/>
          <w:szCs w:val="18"/>
        </w:rPr>
        <w:t>．</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[4]</w:t>
      </w:r>
      <w:r w:rsidRPr="00780FB2">
        <w:rPr>
          <w:rFonts w:ascii="Times New Roman" w:eastAsia="宋体" w:hAnsi="Times New Roman" w:cs="Arial"/>
          <w:szCs w:val="18"/>
        </w:rPr>
        <w:t>徐连明．品味的时尚</w:t>
      </w:r>
      <w:r w:rsidRPr="00780FB2">
        <w:rPr>
          <w:rFonts w:ascii="Times New Roman" w:eastAsia="宋体" w:hAnsi="Times New Roman" w:cs="Arial" w:hint="eastAsia"/>
          <w:szCs w:val="18"/>
        </w:rPr>
        <w:t>：</w:t>
      </w:r>
      <w:r w:rsidRPr="00780FB2">
        <w:rPr>
          <w:rFonts w:ascii="Times New Roman" w:eastAsia="宋体" w:hAnsi="Times New Roman" w:cs="Arial"/>
          <w:szCs w:val="18"/>
        </w:rPr>
        <w:t>我国青年时尚文化分析</w:t>
      </w:r>
      <w:r w:rsidRPr="00780FB2">
        <w:rPr>
          <w:rFonts w:ascii="Times New Roman" w:eastAsia="宋体" w:hAnsi="Times New Roman" w:cs="Arial"/>
          <w:szCs w:val="18"/>
        </w:rPr>
        <w:t>[J]</w:t>
      </w:r>
      <w:r w:rsidRPr="00780FB2">
        <w:rPr>
          <w:rFonts w:ascii="Times New Roman" w:eastAsia="宋体" w:hAnsi="Times New Roman" w:cs="Arial"/>
          <w:szCs w:val="18"/>
        </w:rPr>
        <w:t>．中州学刊，</w:t>
      </w:r>
      <w:r w:rsidRPr="00780FB2">
        <w:rPr>
          <w:rFonts w:ascii="Times New Roman" w:eastAsia="宋体" w:hAnsi="Times New Roman" w:cs="Arial"/>
          <w:szCs w:val="18"/>
        </w:rPr>
        <w:t>2013</w:t>
      </w:r>
      <w:r w:rsidRPr="00780FB2">
        <w:rPr>
          <w:rFonts w:ascii="Times New Roman" w:eastAsia="宋体" w:hAnsi="Times New Roman" w:cs="Arial" w:hint="eastAsia"/>
          <w:szCs w:val="18"/>
        </w:rPr>
        <w:t>（</w:t>
      </w:r>
      <w:r w:rsidRPr="00780FB2">
        <w:rPr>
          <w:rFonts w:ascii="Times New Roman" w:eastAsia="宋体" w:hAnsi="Times New Roman" w:cs="Arial"/>
          <w:szCs w:val="18"/>
        </w:rPr>
        <w:t>1</w:t>
      </w:r>
      <w:r w:rsidRPr="00780FB2">
        <w:rPr>
          <w:rFonts w:ascii="Times New Roman" w:eastAsia="宋体" w:hAnsi="Times New Roman" w:cs="Arial" w:hint="eastAsia"/>
          <w:szCs w:val="18"/>
        </w:rPr>
        <w:t>）</w:t>
      </w:r>
      <w:r w:rsidRPr="00780FB2">
        <w:rPr>
          <w:rFonts w:ascii="Times New Roman" w:eastAsia="宋体" w:hAnsi="Times New Roman" w:cs="Arial"/>
          <w:szCs w:val="18"/>
        </w:rPr>
        <w:t>．</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[5]</w:t>
      </w:r>
      <w:r w:rsidRPr="00780FB2">
        <w:rPr>
          <w:rFonts w:ascii="Times New Roman" w:eastAsia="宋体" w:hAnsi="Times New Roman" w:cs="Arial"/>
          <w:szCs w:val="18"/>
        </w:rPr>
        <w:t>潘纯琳，肖庆华．新文化地理学视野下的都市文化景观建构</w:t>
      </w:r>
      <w:r w:rsidRPr="00780FB2">
        <w:rPr>
          <w:rFonts w:ascii="Times New Roman" w:eastAsia="宋体" w:hAnsi="Times New Roman" w:cs="Arial"/>
          <w:szCs w:val="18"/>
        </w:rPr>
        <w:t>——</w:t>
      </w:r>
      <w:r w:rsidRPr="00780FB2">
        <w:rPr>
          <w:rFonts w:ascii="Times New Roman" w:eastAsia="宋体" w:hAnsi="Times New Roman" w:cs="Arial"/>
          <w:szCs w:val="18"/>
        </w:rPr>
        <w:t>以锦里和</w:t>
      </w:r>
      <w:proofErr w:type="gramStart"/>
      <w:r w:rsidRPr="00780FB2">
        <w:rPr>
          <w:rFonts w:ascii="Times New Roman" w:eastAsia="宋体" w:hAnsi="Times New Roman" w:cs="Arial"/>
          <w:szCs w:val="18"/>
        </w:rPr>
        <w:t>文殊坊历史</w:t>
      </w:r>
      <w:proofErr w:type="gramEnd"/>
      <w:r w:rsidRPr="00780FB2">
        <w:rPr>
          <w:rFonts w:ascii="Times New Roman" w:eastAsia="宋体" w:hAnsi="Times New Roman" w:cs="Arial"/>
          <w:szCs w:val="18"/>
        </w:rPr>
        <w:t>文化街区为例</w:t>
      </w:r>
      <w:r w:rsidRPr="00780FB2">
        <w:rPr>
          <w:rFonts w:ascii="Times New Roman" w:eastAsia="宋体" w:hAnsi="Times New Roman" w:cs="Arial"/>
          <w:szCs w:val="18"/>
        </w:rPr>
        <w:t>[J]</w:t>
      </w:r>
      <w:r w:rsidRPr="00780FB2">
        <w:rPr>
          <w:rFonts w:ascii="Times New Roman" w:eastAsia="宋体" w:hAnsi="Times New Roman" w:cs="Arial"/>
          <w:szCs w:val="18"/>
        </w:rPr>
        <w:t>．中华文化论坛，</w:t>
      </w:r>
      <w:r w:rsidRPr="00780FB2">
        <w:rPr>
          <w:rFonts w:ascii="Times New Roman" w:eastAsia="宋体" w:hAnsi="Times New Roman" w:cs="Arial"/>
          <w:szCs w:val="18"/>
        </w:rPr>
        <w:t>2013</w:t>
      </w:r>
      <w:r w:rsidRPr="00780FB2">
        <w:rPr>
          <w:rFonts w:ascii="Times New Roman" w:eastAsia="宋体" w:hAnsi="Times New Roman" w:cs="Arial" w:hint="eastAsia"/>
          <w:szCs w:val="18"/>
        </w:rPr>
        <w:t>（</w:t>
      </w:r>
      <w:r w:rsidRPr="00780FB2">
        <w:rPr>
          <w:rFonts w:ascii="Times New Roman" w:eastAsia="宋体" w:hAnsi="Times New Roman" w:cs="Arial"/>
          <w:szCs w:val="18"/>
        </w:rPr>
        <w:t>1</w:t>
      </w:r>
      <w:r w:rsidRPr="00780FB2">
        <w:rPr>
          <w:rFonts w:ascii="Times New Roman" w:eastAsia="宋体" w:hAnsi="Times New Roman" w:cs="Arial" w:hint="eastAsia"/>
          <w:szCs w:val="18"/>
        </w:rPr>
        <w:t>）</w:t>
      </w:r>
      <w:r w:rsidRPr="00780FB2">
        <w:rPr>
          <w:rFonts w:ascii="Times New Roman" w:eastAsia="宋体" w:hAnsi="Times New Roman" w:cs="Arial"/>
          <w:szCs w:val="18"/>
        </w:rPr>
        <w:t>．</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[6]</w:t>
      </w:r>
      <w:r w:rsidRPr="00780FB2">
        <w:rPr>
          <w:rFonts w:ascii="Times New Roman" w:eastAsia="宋体" w:hAnsi="Times New Roman" w:cs="Arial"/>
          <w:szCs w:val="18"/>
        </w:rPr>
        <w:t>陈露．历史文化街区与消费空间的融合</w:t>
      </w:r>
      <w:r w:rsidRPr="00780FB2">
        <w:rPr>
          <w:rFonts w:ascii="Times New Roman" w:eastAsia="宋体" w:hAnsi="Times New Roman" w:cs="Arial"/>
          <w:szCs w:val="18"/>
        </w:rPr>
        <w:t>[J]</w:t>
      </w:r>
      <w:r w:rsidRPr="00780FB2">
        <w:rPr>
          <w:rFonts w:ascii="Times New Roman" w:eastAsia="宋体" w:hAnsi="Times New Roman" w:cs="Arial"/>
          <w:szCs w:val="18"/>
        </w:rPr>
        <w:t>．文学界</w:t>
      </w:r>
      <w:r w:rsidRPr="00780FB2">
        <w:rPr>
          <w:rFonts w:ascii="Times New Roman" w:eastAsia="宋体" w:hAnsi="Times New Roman" w:cs="Arial"/>
          <w:szCs w:val="18"/>
        </w:rPr>
        <w:t>(</w:t>
      </w:r>
      <w:r w:rsidRPr="00780FB2">
        <w:rPr>
          <w:rFonts w:ascii="Times New Roman" w:eastAsia="宋体" w:hAnsi="Times New Roman" w:cs="Arial"/>
          <w:szCs w:val="18"/>
        </w:rPr>
        <w:t>理论版</w:t>
      </w:r>
      <w:r w:rsidRPr="00780FB2">
        <w:rPr>
          <w:rFonts w:ascii="Times New Roman" w:eastAsia="宋体" w:hAnsi="Times New Roman" w:cs="Arial"/>
          <w:szCs w:val="18"/>
        </w:rPr>
        <w:t>)</w:t>
      </w:r>
      <w:r w:rsidRPr="00780FB2">
        <w:rPr>
          <w:rFonts w:ascii="Times New Roman" w:eastAsia="宋体" w:hAnsi="Times New Roman" w:cs="Arial"/>
          <w:szCs w:val="18"/>
        </w:rPr>
        <w:t>，</w:t>
      </w:r>
      <w:r w:rsidRPr="00780FB2">
        <w:rPr>
          <w:rFonts w:ascii="Times New Roman" w:eastAsia="宋体" w:hAnsi="Times New Roman" w:cs="Arial"/>
          <w:szCs w:val="18"/>
        </w:rPr>
        <w:t>2012</w:t>
      </w:r>
      <w:r w:rsidRPr="00780FB2">
        <w:rPr>
          <w:rFonts w:ascii="Times New Roman" w:eastAsia="宋体" w:hAnsi="Times New Roman" w:cs="Arial" w:hint="eastAsia"/>
          <w:szCs w:val="18"/>
        </w:rPr>
        <w:t>（</w:t>
      </w:r>
      <w:r w:rsidRPr="00780FB2">
        <w:rPr>
          <w:rFonts w:ascii="Times New Roman" w:eastAsia="宋体" w:hAnsi="Times New Roman" w:cs="Arial"/>
          <w:szCs w:val="18"/>
        </w:rPr>
        <w:t>12</w:t>
      </w:r>
      <w:r w:rsidRPr="00780FB2">
        <w:rPr>
          <w:rFonts w:ascii="Times New Roman" w:eastAsia="宋体" w:hAnsi="Times New Roman" w:cs="Arial" w:hint="eastAsia"/>
          <w:szCs w:val="18"/>
        </w:rPr>
        <w:t>）</w:t>
      </w:r>
      <w:r w:rsidRPr="00780FB2">
        <w:rPr>
          <w:rFonts w:ascii="Times New Roman" w:eastAsia="宋体" w:hAnsi="Times New Roman" w:cs="Arial"/>
          <w:szCs w:val="18"/>
        </w:rPr>
        <w:t>．</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[7]</w:t>
      </w:r>
      <w:r w:rsidRPr="00780FB2">
        <w:rPr>
          <w:rFonts w:ascii="Times New Roman" w:eastAsia="宋体" w:hAnsi="Times New Roman" w:cs="Arial"/>
          <w:szCs w:val="18"/>
        </w:rPr>
        <w:t>李山石，刘家明．基于文化创意产业的历史街区提升改造研究</w:t>
      </w:r>
      <w:r w:rsidRPr="00780FB2">
        <w:rPr>
          <w:rFonts w:ascii="Times New Roman" w:eastAsia="宋体" w:hAnsi="Times New Roman" w:cs="Arial"/>
          <w:szCs w:val="18"/>
        </w:rPr>
        <w:t>——</w:t>
      </w:r>
      <w:r w:rsidRPr="00780FB2">
        <w:rPr>
          <w:rFonts w:ascii="Times New Roman" w:eastAsia="宋体" w:hAnsi="Times New Roman" w:cs="Arial"/>
          <w:szCs w:val="18"/>
        </w:rPr>
        <w:t>以南锣鼓巷为例</w:t>
      </w:r>
      <w:r w:rsidRPr="00780FB2">
        <w:rPr>
          <w:rFonts w:ascii="Times New Roman" w:eastAsia="宋体" w:hAnsi="Times New Roman" w:cs="Arial"/>
          <w:szCs w:val="18"/>
        </w:rPr>
        <w:t>[J]</w:t>
      </w:r>
      <w:r w:rsidRPr="00780FB2">
        <w:rPr>
          <w:rFonts w:ascii="Times New Roman" w:eastAsia="宋体" w:hAnsi="Times New Roman" w:cs="Arial" w:hint="eastAsia"/>
          <w:szCs w:val="18"/>
        </w:rPr>
        <w:t>．</w:t>
      </w:r>
      <w:r w:rsidRPr="00780FB2">
        <w:rPr>
          <w:rFonts w:ascii="Times New Roman" w:eastAsia="宋体" w:hAnsi="Times New Roman" w:cs="Arial"/>
          <w:szCs w:val="18"/>
        </w:rPr>
        <w:t>人文地理，</w:t>
      </w:r>
      <w:r w:rsidRPr="00780FB2">
        <w:rPr>
          <w:rFonts w:ascii="Times New Roman" w:eastAsia="宋体" w:hAnsi="Times New Roman" w:cs="Arial"/>
          <w:szCs w:val="18"/>
        </w:rPr>
        <w:t>2013</w:t>
      </w:r>
      <w:r w:rsidRPr="00780FB2">
        <w:rPr>
          <w:rFonts w:ascii="Times New Roman" w:eastAsia="宋体" w:hAnsi="Times New Roman" w:cs="Arial" w:hint="eastAsia"/>
          <w:szCs w:val="18"/>
        </w:rPr>
        <w:t>（</w:t>
      </w:r>
      <w:r w:rsidRPr="00780FB2">
        <w:rPr>
          <w:rFonts w:ascii="Times New Roman" w:eastAsia="宋体" w:hAnsi="Times New Roman" w:cs="Arial"/>
          <w:szCs w:val="18"/>
        </w:rPr>
        <w:t>1</w:t>
      </w:r>
      <w:r w:rsidRPr="00780FB2">
        <w:rPr>
          <w:rFonts w:ascii="Times New Roman" w:eastAsia="宋体" w:hAnsi="Times New Roman" w:cs="Arial" w:hint="eastAsia"/>
          <w:szCs w:val="18"/>
        </w:rPr>
        <w:t>）．</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[8]</w:t>
      </w:r>
      <w:r w:rsidRPr="00780FB2">
        <w:rPr>
          <w:rFonts w:ascii="Times New Roman" w:eastAsia="宋体" w:hAnsi="Times New Roman" w:cs="Arial"/>
          <w:szCs w:val="18"/>
        </w:rPr>
        <w:t>王旭，</w:t>
      </w:r>
      <w:proofErr w:type="gramStart"/>
      <w:r w:rsidRPr="00780FB2">
        <w:rPr>
          <w:rFonts w:ascii="Times New Roman" w:eastAsia="宋体" w:hAnsi="Times New Roman" w:cs="Arial"/>
          <w:szCs w:val="18"/>
        </w:rPr>
        <w:t>张衔春</w:t>
      </w:r>
      <w:proofErr w:type="gramEnd"/>
      <w:r w:rsidRPr="00780FB2">
        <w:rPr>
          <w:rFonts w:ascii="Times New Roman" w:eastAsia="宋体" w:hAnsi="Times New Roman" w:cs="Arial"/>
          <w:szCs w:val="18"/>
        </w:rPr>
        <w:t>．历史街区保护与更新研究</w:t>
      </w:r>
      <w:r w:rsidRPr="00780FB2">
        <w:rPr>
          <w:rFonts w:ascii="Times New Roman" w:eastAsia="宋体" w:hAnsi="Times New Roman" w:cs="Arial"/>
          <w:szCs w:val="18"/>
        </w:rPr>
        <w:t>——</w:t>
      </w:r>
      <w:r w:rsidRPr="00780FB2">
        <w:rPr>
          <w:rFonts w:ascii="Times New Roman" w:eastAsia="宋体" w:hAnsi="Times New Roman" w:cs="Arial"/>
          <w:szCs w:val="18"/>
        </w:rPr>
        <w:t>以武昌</w:t>
      </w:r>
      <w:proofErr w:type="gramStart"/>
      <w:r w:rsidRPr="00780FB2">
        <w:rPr>
          <w:rFonts w:ascii="Times New Roman" w:eastAsia="宋体" w:hAnsi="Times New Roman" w:cs="Arial"/>
          <w:szCs w:val="18"/>
        </w:rPr>
        <w:t>昙</w:t>
      </w:r>
      <w:proofErr w:type="gramEnd"/>
      <w:r w:rsidRPr="00780FB2">
        <w:rPr>
          <w:rFonts w:ascii="Times New Roman" w:eastAsia="宋体" w:hAnsi="Times New Roman" w:cs="Arial"/>
          <w:szCs w:val="18"/>
        </w:rPr>
        <w:t>华林街区为例</w:t>
      </w:r>
      <w:r w:rsidRPr="00780FB2">
        <w:rPr>
          <w:rFonts w:ascii="Times New Roman" w:eastAsia="宋体" w:hAnsi="Times New Roman" w:cs="Arial"/>
          <w:szCs w:val="18"/>
        </w:rPr>
        <w:t>[J]</w:t>
      </w:r>
      <w:r w:rsidRPr="00780FB2">
        <w:rPr>
          <w:rFonts w:ascii="Times New Roman" w:eastAsia="宋体" w:hAnsi="Times New Roman" w:cs="Arial"/>
          <w:szCs w:val="18"/>
        </w:rPr>
        <w:t>．华中建筑，</w:t>
      </w:r>
      <w:r w:rsidRPr="00780FB2">
        <w:rPr>
          <w:rFonts w:ascii="Times New Roman" w:eastAsia="宋体" w:hAnsi="Times New Roman" w:cs="Arial"/>
          <w:szCs w:val="18"/>
        </w:rPr>
        <w:t>2010</w:t>
      </w:r>
      <w:r w:rsidRPr="00780FB2">
        <w:rPr>
          <w:rFonts w:ascii="Times New Roman" w:eastAsia="宋体" w:hAnsi="Times New Roman" w:cs="Arial" w:hint="eastAsia"/>
          <w:szCs w:val="18"/>
        </w:rPr>
        <w:t>（</w:t>
      </w:r>
      <w:r w:rsidRPr="00780FB2">
        <w:rPr>
          <w:rFonts w:ascii="Times New Roman" w:eastAsia="宋体" w:hAnsi="Times New Roman" w:cs="Arial"/>
          <w:szCs w:val="18"/>
        </w:rPr>
        <w:t>7</w:t>
      </w:r>
      <w:r w:rsidRPr="00780FB2">
        <w:rPr>
          <w:rFonts w:ascii="Times New Roman" w:eastAsia="宋体" w:hAnsi="Times New Roman" w:cs="Arial" w:hint="eastAsia"/>
          <w:szCs w:val="18"/>
        </w:rPr>
        <w:t>）</w:t>
      </w:r>
      <w:r w:rsidRPr="00780FB2">
        <w:rPr>
          <w:rFonts w:ascii="Times New Roman" w:eastAsia="宋体" w:hAnsi="Times New Roman" w:cs="Arial"/>
          <w:szCs w:val="18"/>
        </w:rPr>
        <w:t>．</w:t>
      </w:r>
    </w:p>
    <w:p w:rsidR="00ED2CD3" w:rsidRPr="00780FB2"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[9]</w:t>
      </w:r>
      <w:r w:rsidRPr="00780FB2">
        <w:rPr>
          <w:rFonts w:ascii="Times New Roman" w:eastAsia="宋体" w:hAnsi="Times New Roman" w:cs="Arial"/>
          <w:szCs w:val="18"/>
        </w:rPr>
        <w:t>梅芸．武昌历史街区</w:t>
      </w:r>
      <w:proofErr w:type="gramStart"/>
      <w:r w:rsidRPr="00780FB2">
        <w:rPr>
          <w:rFonts w:ascii="Times New Roman" w:eastAsia="宋体" w:hAnsi="Times New Roman" w:cs="Arial"/>
          <w:szCs w:val="18"/>
        </w:rPr>
        <w:t>昙</w:t>
      </w:r>
      <w:proofErr w:type="gramEnd"/>
      <w:r w:rsidRPr="00780FB2">
        <w:rPr>
          <w:rFonts w:ascii="Times New Roman" w:eastAsia="宋体" w:hAnsi="Times New Roman" w:cs="Arial"/>
          <w:szCs w:val="18"/>
        </w:rPr>
        <w:t>华林发展文化创意产业竞争力分析</w:t>
      </w:r>
      <w:r w:rsidRPr="00780FB2">
        <w:rPr>
          <w:rFonts w:ascii="Times New Roman" w:eastAsia="宋体" w:hAnsi="Times New Roman" w:cs="Arial"/>
          <w:szCs w:val="18"/>
        </w:rPr>
        <w:t>[J]</w:t>
      </w:r>
      <w:r w:rsidRPr="00780FB2">
        <w:rPr>
          <w:rFonts w:ascii="Times New Roman" w:eastAsia="宋体" w:hAnsi="Times New Roman" w:cs="Arial"/>
          <w:szCs w:val="18"/>
        </w:rPr>
        <w:t>．</w:t>
      </w:r>
      <w:r w:rsidRPr="00780FB2">
        <w:rPr>
          <w:rFonts w:ascii="Times New Roman" w:eastAsia="宋体" w:hAnsi="Times New Roman" w:cs="Arial"/>
          <w:szCs w:val="18"/>
        </w:rPr>
        <w:t xml:space="preserve"> </w:t>
      </w:r>
      <w:r w:rsidRPr="00780FB2">
        <w:rPr>
          <w:rFonts w:ascii="Times New Roman" w:eastAsia="宋体" w:hAnsi="Times New Roman" w:cs="Arial"/>
          <w:szCs w:val="18"/>
        </w:rPr>
        <w:t>华中建筑，</w:t>
      </w:r>
      <w:r w:rsidRPr="00780FB2">
        <w:rPr>
          <w:rFonts w:ascii="Times New Roman" w:eastAsia="宋体" w:hAnsi="Times New Roman" w:cs="Arial"/>
          <w:szCs w:val="18"/>
        </w:rPr>
        <w:t>2010</w:t>
      </w:r>
      <w:r w:rsidRPr="00780FB2">
        <w:rPr>
          <w:rFonts w:ascii="Times New Roman" w:eastAsia="宋体" w:hAnsi="Times New Roman" w:cs="Arial" w:hint="eastAsia"/>
          <w:szCs w:val="18"/>
        </w:rPr>
        <w:t>（</w:t>
      </w:r>
      <w:r w:rsidRPr="00780FB2">
        <w:rPr>
          <w:rFonts w:ascii="Times New Roman" w:eastAsia="宋体" w:hAnsi="Times New Roman" w:cs="Arial"/>
          <w:szCs w:val="18"/>
        </w:rPr>
        <w:t>8</w:t>
      </w:r>
      <w:r w:rsidRPr="00780FB2">
        <w:rPr>
          <w:rFonts w:ascii="Times New Roman" w:eastAsia="宋体" w:hAnsi="Times New Roman" w:cs="Arial" w:hint="eastAsia"/>
          <w:szCs w:val="18"/>
        </w:rPr>
        <w:t>）</w:t>
      </w:r>
      <w:r w:rsidRPr="00780FB2">
        <w:rPr>
          <w:rFonts w:ascii="Times New Roman" w:eastAsia="宋体" w:hAnsi="Times New Roman" w:cs="Arial"/>
          <w:szCs w:val="18"/>
        </w:rPr>
        <w:t>．</w:t>
      </w:r>
    </w:p>
    <w:p w:rsidR="00ED2CD3" w:rsidRDefault="00ED2CD3" w:rsidP="00780FB2">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[10]</w:t>
      </w:r>
      <w:r w:rsidRPr="00780FB2">
        <w:rPr>
          <w:rFonts w:ascii="Times New Roman" w:eastAsia="宋体" w:hAnsi="Times New Roman" w:cs="Arial"/>
          <w:szCs w:val="18"/>
        </w:rPr>
        <w:t>罗彩霞</w:t>
      </w:r>
      <w:r w:rsidRPr="00780FB2">
        <w:rPr>
          <w:rFonts w:ascii="Times New Roman" w:eastAsia="宋体" w:hAnsi="Times New Roman" w:cs="Arial" w:hint="eastAsia"/>
          <w:szCs w:val="18"/>
        </w:rPr>
        <w:t>．</w:t>
      </w:r>
      <w:proofErr w:type="gramStart"/>
      <w:r w:rsidRPr="00780FB2">
        <w:rPr>
          <w:rFonts w:ascii="Times New Roman" w:eastAsia="宋体" w:hAnsi="Times New Roman" w:cs="Arial"/>
          <w:szCs w:val="18"/>
        </w:rPr>
        <w:t>昙</w:t>
      </w:r>
      <w:proofErr w:type="gramEnd"/>
      <w:r w:rsidRPr="00780FB2">
        <w:rPr>
          <w:rFonts w:ascii="Times New Roman" w:eastAsia="宋体" w:hAnsi="Times New Roman" w:cs="Arial"/>
          <w:szCs w:val="18"/>
        </w:rPr>
        <w:t>华林历史文化街区公共空间的规划与设计</w:t>
      </w:r>
      <w:r w:rsidRPr="00780FB2">
        <w:rPr>
          <w:rFonts w:ascii="Times New Roman" w:eastAsia="宋体" w:hAnsi="Times New Roman" w:cs="Arial"/>
          <w:szCs w:val="18"/>
        </w:rPr>
        <w:t>[D]</w:t>
      </w:r>
      <w:r w:rsidRPr="00780FB2">
        <w:rPr>
          <w:rFonts w:ascii="Times New Roman" w:eastAsia="宋体" w:hAnsi="Times New Roman" w:cs="Arial"/>
          <w:szCs w:val="18"/>
        </w:rPr>
        <w:t>．华中农业大学，</w:t>
      </w:r>
      <w:r w:rsidRPr="00780FB2">
        <w:rPr>
          <w:rFonts w:ascii="Times New Roman" w:eastAsia="宋体" w:hAnsi="Times New Roman" w:cs="Arial"/>
          <w:szCs w:val="18"/>
        </w:rPr>
        <w:t>2012</w:t>
      </w:r>
      <w:r w:rsidRPr="00780FB2">
        <w:rPr>
          <w:rFonts w:ascii="Times New Roman" w:eastAsia="宋体" w:hAnsi="Times New Roman" w:cs="Arial"/>
          <w:szCs w:val="18"/>
        </w:rPr>
        <w:t>．</w:t>
      </w:r>
    </w:p>
    <w:p w:rsidR="005B35E7" w:rsidRDefault="005B35E7" w:rsidP="005B35E7">
      <w:pPr>
        <w:spacing w:line="300" w:lineRule="auto"/>
        <w:ind w:firstLineChars="200" w:firstLine="420"/>
        <w:rPr>
          <w:rFonts w:ascii="Times New Roman" w:eastAsia="宋体" w:hAnsi="Times New Roman" w:cs="Arial"/>
          <w:szCs w:val="18"/>
        </w:rPr>
      </w:pPr>
      <w:r w:rsidRPr="00780FB2">
        <w:rPr>
          <w:rFonts w:ascii="Times New Roman" w:eastAsia="宋体" w:hAnsi="Times New Roman" w:cs="Arial"/>
          <w:szCs w:val="18"/>
        </w:rPr>
        <w:t>[1</w:t>
      </w:r>
      <w:r>
        <w:rPr>
          <w:rFonts w:ascii="Times New Roman" w:eastAsia="宋体" w:hAnsi="Times New Roman" w:cs="Arial" w:hint="eastAsia"/>
          <w:szCs w:val="18"/>
        </w:rPr>
        <w:t>1</w:t>
      </w:r>
      <w:r w:rsidRPr="00780FB2">
        <w:rPr>
          <w:rFonts w:ascii="Times New Roman" w:eastAsia="宋体" w:hAnsi="Times New Roman" w:cs="Arial"/>
          <w:szCs w:val="18"/>
        </w:rPr>
        <w:t>]</w:t>
      </w:r>
      <w:r w:rsidRPr="005B35E7">
        <w:rPr>
          <w:rFonts w:ascii="Times New Roman" w:eastAsia="宋体" w:hAnsi="Times New Roman" w:cs="Arial" w:hint="eastAsia"/>
          <w:szCs w:val="18"/>
        </w:rPr>
        <w:t>文化地理学．百度百科．网址：</w:t>
      </w:r>
      <w:hyperlink r:id="rId13" w:history="1">
        <w:r w:rsidRPr="000D4688">
          <w:rPr>
            <w:rStyle w:val="a9"/>
            <w:rFonts w:ascii="Times New Roman" w:eastAsia="宋体" w:hAnsi="Times New Roman" w:cs="Arial"/>
            <w:szCs w:val="18"/>
          </w:rPr>
          <w:t>http://baike.baidu.com/view/100966.htm</w:t>
        </w:r>
      </w:hyperlink>
    </w:p>
    <w:p w:rsidR="005B35E7" w:rsidRDefault="005B35E7" w:rsidP="005B35E7">
      <w:pPr>
        <w:spacing w:line="300" w:lineRule="auto"/>
        <w:ind w:firstLineChars="200" w:firstLine="420"/>
        <w:rPr>
          <w:rFonts w:ascii="Times New Roman" w:eastAsia="宋体" w:hAnsi="Times New Roman" w:cs="Arial"/>
          <w:szCs w:val="18"/>
        </w:rPr>
      </w:pPr>
      <w:r w:rsidRPr="005B35E7">
        <w:rPr>
          <w:rFonts w:ascii="Times New Roman" w:eastAsia="宋体" w:hAnsi="Times New Roman" w:cs="Arial"/>
          <w:szCs w:val="18"/>
        </w:rPr>
        <w:t>[1</w:t>
      </w:r>
      <w:r>
        <w:rPr>
          <w:rFonts w:ascii="Times New Roman" w:eastAsia="宋体" w:hAnsi="Times New Roman" w:cs="Arial" w:hint="eastAsia"/>
          <w:szCs w:val="18"/>
        </w:rPr>
        <w:t>2</w:t>
      </w:r>
      <w:r w:rsidRPr="005B35E7">
        <w:rPr>
          <w:rFonts w:ascii="Times New Roman" w:eastAsia="宋体" w:hAnsi="Times New Roman" w:cs="Arial"/>
          <w:szCs w:val="18"/>
        </w:rPr>
        <w:t>]</w:t>
      </w:r>
      <w:r w:rsidRPr="005B35E7">
        <w:rPr>
          <w:rFonts w:ascii="Times New Roman" w:eastAsia="宋体" w:hAnsi="Times New Roman" w:cs="Arial" w:hint="eastAsia"/>
          <w:szCs w:val="18"/>
        </w:rPr>
        <w:t>武汉．百度．网址：</w:t>
      </w:r>
      <w:hyperlink r:id="rId14" w:history="1">
        <w:r w:rsidR="00113273" w:rsidRPr="002410E1">
          <w:rPr>
            <w:rStyle w:val="a9"/>
            <w:rFonts w:ascii="Times New Roman" w:eastAsia="宋体" w:hAnsi="Times New Roman" w:cs="Arial"/>
            <w:szCs w:val="18"/>
          </w:rPr>
          <w:t>http://baike.baidu.com/view/1267.htm</w:t>
        </w:r>
      </w:hyperlink>
    </w:p>
    <w:p w:rsidR="00BB4164" w:rsidRDefault="00BB4164">
      <w:pPr>
        <w:widowControl/>
        <w:jc w:val="left"/>
        <w:rPr>
          <w:b/>
          <w:bCs/>
          <w:kern w:val="44"/>
          <w:sz w:val="44"/>
          <w:szCs w:val="44"/>
        </w:rPr>
      </w:pPr>
      <w:r>
        <w:br w:type="page"/>
      </w:r>
    </w:p>
    <w:p w:rsidR="00113273" w:rsidRDefault="00113273" w:rsidP="005E13EF">
      <w:pPr>
        <w:pStyle w:val="1"/>
      </w:pPr>
      <w:bookmarkStart w:id="58" w:name="_Toc375314233"/>
      <w:r>
        <w:rPr>
          <w:rFonts w:hint="eastAsia"/>
        </w:rPr>
        <w:t>附件一</w:t>
      </w:r>
      <w:r>
        <w:rPr>
          <w:rFonts w:hint="eastAsia"/>
        </w:rPr>
        <w:t xml:space="preserve"> </w:t>
      </w:r>
      <w:r>
        <w:rPr>
          <w:rFonts w:hint="eastAsia"/>
        </w:rPr>
        <w:t>调查问卷</w:t>
      </w:r>
      <w:bookmarkEnd w:id="58"/>
    </w:p>
    <w:p w:rsidR="00BB4164" w:rsidRPr="00BB4164" w:rsidRDefault="00BB4164" w:rsidP="00BB4164">
      <w:pPr>
        <w:spacing w:line="300" w:lineRule="auto"/>
        <w:ind w:firstLineChars="200" w:firstLine="482"/>
        <w:jc w:val="center"/>
        <w:rPr>
          <w:rFonts w:ascii="Times New Roman" w:eastAsia="宋体" w:hAnsi="Times New Roman" w:cs="Arial"/>
          <w:b/>
          <w:sz w:val="24"/>
          <w:szCs w:val="24"/>
        </w:rPr>
      </w:pPr>
      <w:r w:rsidRPr="00BB4164">
        <w:rPr>
          <w:rFonts w:ascii="Times New Roman" w:eastAsia="宋体" w:hAnsi="Times New Roman" w:cs="Arial" w:hint="eastAsia"/>
          <w:b/>
          <w:sz w:val="24"/>
          <w:szCs w:val="24"/>
        </w:rPr>
        <w:t>青年对</w:t>
      </w:r>
      <w:proofErr w:type="gramStart"/>
      <w:r w:rsidRPr="00BB4164">
        <w:rPr>
          <w:rFonts w:ascii="Times New Roman" w:eastAsia="宋体" w:hAnsi="Times New Roman" w:cs="Arial" w:hint="eastAsia"/>
          <w:b/>
          <w:sz w:val="24"/>
          <w:szCs w:val="24"/>
        </w:rPr>
        <w:t>昙</w:t>
      </w:r>
      <w:proofErr w:type="gramEnd"/>
      <w:r w:rsidRPr="00BB4164">
        <w:rPr>
          <w:rFonts w:ascii="Times New Roman" w:eastAsia="宋体" w:hAnsi="Times New Roman" w:cs="Arial" w:hint="eastAsia"/>
          <w:b/>
          <w:sz w:val="24"/>
          <w:szCs w:val="24"/>
        </w:rPr>
        <w:t>华林满意度及未来消费倾向调查问卷</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您好！我是中南</w:t>
      </w:r>
      <w:proofErr w:type="gramStart"/>
      <w:r w:rsidRPr="00BB4164">
        <w:rPr>
          <w:rFonts w:ascii="Times New Roman" w:eastAsia="宋体" w:hAnsi="Times New Roman" w:cs="Arial" w:hint="eastAsia"/>
          <w:szCs w:val="18"/>
        </w:rPr>
        <w:t>财经政法</w:t>
      </w:r>
      <w:proofErr w:type="gramEnd"/>
      <w:r w:rsidRPr="00BB4164">
        <w:rPr>
          <w:rFonts w:ascii="Times New Roman" w:eastAsia="宋体" w:hAnsi="Times New Roman" w:cs="Arial" w:hint="eastAsia"/>
          <w:szCs w:val="18"/>
        </w:rPr>
        <w:t>大学的一名在校学生，首先感谢您接受我们的问卷调查。</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这是一份实践性的问卷，旨在</w:t>
      </w:r>
      <w:proofErr w:type="gramStart"/>
      <w:r w:rsidRPr="00BB4164">
        <w:rPr>
          <w:rFonts w:ascii="Times New Roman" w:eastAsia="宋体" w:hAnsi="Times New Roman" w:cs="Arial" w:hint="eastAsia"/>
          <w:szCs w:val="18"/>
        </w:rPr>
        <w:t>探讨您</w:t>
      </w:r>
      <w:proofErr w:type="gramEnd"/>
      <w:r w:rsidRPr="00BB4164">
        <w:rPr>
          <w:rFonts w:ascii="Times New Roman" w:eastAsia="宋体" w:hAnsi="Times New Roman" w:cs="Arial" w:hint="eastAsia"/>
          <w:szCs w:val="18"/>
        </w:rPr>
        <w:t>对当前</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华林发展现状的满意度以及您的消费倾向，因此烦请您仔细阅读每一项叙述，并选择符合您的实际情况的选项。</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您的回答无所谓对错，只要真实的反映了您的情况就达到了这次调查的目的。希望您能积极参与，我们对您的回答完全是保密的。调查要耽搁您一些时间，请您谅解。在填写问卷时，请您在所选答案前打上“√”，在留出的横线空格或相应表格栏中直接填写即可。真诚感谢您的支持与合作！</w:t>
      </w:r>
    </w:p>
    <w:p w:rsidR="00BB4164" w:rsidRPr="00BB4164" w:rsidRDefault="00BB4164" w:rsidP="00BB4164">
      <w:pPr>
        <w:spacing w:line="300" w:lineRule="auto"/>
        <w:ind w:firstLineChars="200" w:firstLine="420"/>
        <w:jc w:val="right"/>
        <w:rPr>
          <w:rFonts w:ascii="Times New Roman" w:eastAsia="宋体" w:hAnsi="Times New Roman" w:cs="Arial"/>
          <w:szCs w:val="18"/>
        </w:rPr>
      </w:pPr>
      <w:r w:rsidRPr="00BB4164">
        <w:rPr>
          <w:rFonts w:ascii="Times New Roman" w:eastAsia="宋体" w:hAnsi="Times New Roman" w:cs="Arial" w:hint="eastAsia"/>
          <w:szCs w:val="18"/>
        </w:rPr>
        <w:t>中南</w:t>
      </w:r>
      <w:proofErr w:type="gramStart"/>
      <w:r w:rsidRPr="00BB4164">
        <w:rPr>
          <w:rFonts w:ascii="Times New Roman" w:eastAsia="宋体" w:hAnsi="Times New Roman" w:cs="Arial" w:hint="eastAsia"/>
          <w:szCs w:val="18"/>
        </w:rPr>
        <w:t>财经政法</w:t>
      </w:r>
      <w:proofErr w:type="gramEnd"/>
      <w:r w:rsidRPr="00BB4164">
        <w:rPr>
          <w:rFonts w:ascii="Times New Roman" w:eastAsia="宋体" w:hAnsi="Times New Roman" w:cs="Arial" w:hint="eastAsia"/>
          <w:szCs w:val="18"/>
        </w:rPr>
        <w:t>大学</w:t>
      </w:r>
    </w:p>
    <w:p w:rsidR="00BB4164" w:rsidRPr="00BB4164" w:rsidRDefault="00BB4164" w:rsidP="00BB4164">
      <w:pPr>
        <w:spacing w:line="300" w:lineRule="auto"/>
        <w:ind w:firstLineChars="200" w:firstLine="420"/>
        <w:jc w:val="right"/>
        <w:rPr>
          <w:rFonts w:ascii="Times New Roman" w:eastAsia="宋体" w:hAnsi="Times New Roman" w:cs="Arial"/>
          <w:szCs w:val="18"/>
        </w:rPr>
      </w:pPr>
      <w:r w:rsidRPr="00BB4164">
        <w:rPr>
          <w:rFonts w:ascii="Times New Roman" w:eastAsia="宋体" w:hAnsi="Times New Roman" w:cs="Arial" w:hint="eastAsia"/>
          <w:szCs w:val="18"/>
        </w:rPr>
        <w:t>2013</w:t>
      </w:r>
      <w:r w:rsidRPr="00BB4164">
        <w:rPr>
          <w:rFonts w:ascii="Times New Roman" w:eastAsia="宋体" w:hAnsi="Times New Roman" w:cs="Arial" w:hint="eastAsia"/>
          <w:szCs w:val="18"/>
        </w:rPr>
        <w:t>年</w:t>
      </w:r>
      <w:r w:rsidRPr="00BB4164">
        <w:rPr>
          <w:rFonts w:ascii="Times New Roman" w:eastAsia="宋体" w:hAnsi="Times New Roman" w:cs="Arial" w:hint="eastAsia"/>
          <w:szCs w:val="18"/>
        </w:rPr>
        <w:t>6</w:t>
      </w:r>
      <w:r w:rsidRPr="00BB4164">
        <w:rPr>
          <w:rFonts w:ascii="Times New Roman" w:eastAsia="宋体" w:hAnsi="Times New Roman" w:cs="Arial" w:hint="eastAsia"/>
          <w:szCs w:val="18"/>
        </w:rPr>
        <w:t>月</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调研员：</w:t>
      </w:r>
      <w:r w:rsidRPr="00BB4164">
        <w:rPr>
          <w:rFonts w:ascii="Times New Roman" w:eastAsia="宋体" w:hAnsi="Times New Roman" w:cs="Arial" w:hint="eastAsia"/>
          <w:szCs w:val="18"/>
        </w:rPr>
        <w:t xml:space="preserve">_______                                           </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调研时间</w:t>
      </w:r>
      <w:r w:rsidRPr="00BB4164">
        <w:rPr>
          <w:rFonts w:ascii="Times New Roman" w:eastAsia="宋体" w:hAnsi="Times New Roman" w:cs="Arial" w:hint="eastAsia"/>
          <w:szCs w:val="18"/>
        </w:rPr>
        <w:t>:_____</w:t>
      </w:r>
      <w:r w:rsidRPr="00BB4164">
        <w:rPr>
          <w:rFonts w:ascii="Times New Roman" w:eastAsia="宋体" w:hAnsi="Times New Roman" w:cs="Arial" w:hint="eastAsia"/>
          <w:szCs w:val="18"/>
        </w:rPr>
        <w:t>年</w:t>
      </w:r>
      <w:r w:rsidRPr="00BB4164">
        <w:rPr>
          <w:rFonts w:ascii="Times New Roman" w:eastAsia="宋体" w:hAnsi="Times New Roman" w:cs="Arial" w:hint="eastAsia"/>
          <w:szCs w:val="18"/>
        </w:rPr>
        <w:t>_____</w:t>
      </w:r>
      <w:r w:rsidRPr="00BB4164">
        <w:rPr>
          <w:rFonts w:ascii="Times New Roman" w:eastAsia="宋体" w:hAnsi="Times New Roman" w:cs="Arial" w:hint="eastAsia"/>
          <w:szCs w:val="18"/>
        </w:rPr>
        <w:t>月</w:t>
      </w:r>
      <w:r w:rsidRPr="00BB4164">
        <w:rPr>
          <w:rFonts w:ascii="Times New Roman" w:eastAsia="宋体" w:hAnsi="Times New Roman" w:cs="Arial" w:hint="eastAsia"/>
          <w:szCs w:val="18"/>
        </w:rPr>
        <w:t>______</w:t>
      </w:r>
      <w:r w:rsidRPr="00BB4164">
        <w:rPr>
          <w:rFonts w:ascii="Times New Roman" w:eastAsia="宋体" w:hAnsi="Times New Roman" w:cs="Arial" w:hint="eastAsia"/>
          <w:szCs w:val="18"/>
        </w:rPr>
        <w:t>日</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调研地点：</w:t>
      </w:r>
      <w:r w:rsidRPr="00BB4164">
        <w:rPr>
          <w:rFonts w:ascii="Times New Roman" w:eastAsia="宋体" w:hAnsi="Times New Roman" w:cs="Arial" w:hint="eastAsia"/>
          <w:szCs w:val="18"/>
        </w:rPr>
        <w:t>______</w:t>
      </w:r>
      <w:r w:rsidRPr="00BB4164">
        <w:rPr>
          <w:rFonts w:ascii="Times New Roman" w:eastAsia="宋体" w:hAnsi="Times New Roman" w:cs="Arial" w:hint="eastAsia"/>
          <w:szCs w:val="18"/>
        </w:rPr>
        <w:t>省</w:t>
      </w:r>
      <w:r w:rsidRPr="00BB4164">
        <w:rPr>
          <w:rFonts w:ascii="Times New Roman" w:eastAsia="宋体" w:hAnsi="Times New Roman" w:cs="Arial" w:hint="eastAsia"/>
          <w:szCs w:val="18"/>
        </w:rPr>
        <w:t>______</w:t>
      </w:r>
      <w:r w:rsidRPr="00BB4164">
        <w:rPr>
          <w:rFonts w:ascii="Times New Roman" w:eastAsia="宋体" w:hAnsi="Times New Roman" w:cs="Arial" w:hint="eastAsia"/>
          <w:szCs w:val="18"/>
        </w:rPr>
        <w:t>市</w:t>
      </w:r>
      <w:r w:rsidRPr="00BB4164">
        <w:rPr>
          <w:rFonts w:ascii="Times New Roman" w:eastAsia="宋体" w:hAnsi="Times New Roman" w:cs="Arial" w:hint="eastAsia"/>
          <w:szCs w:val="18"/>
        </w:rPr>
        <w:t>_____</w:t>
      </w:r>
      <w:r w:rsidRPr="00BB4164">
        <w:rPr>
          <w:rFonts w:ascii="Times New Roman" w:eastAsia="宋体" w:hAnsi="Times New Roman" w:cs="Arial" w:hint="eastAsia"/>
          <w:szCs w:val="18"/>
        </w:rPr>
        <w:t>乡</w:t>
      </w:r>
      <w:r w:rsidRPr="00BB4164">
        <w:rPr>
          <w:rFonts w:ascii="Times New Roman" w:eastAsia="宋体" w:hAnsi="Times New Roman" w:cs="Arial" w:hint="eastAsia"/>
          <w:szCs w:val="18"/>
        </w:rPr>
        <w:t>_____</w:t>
      </w:r>
      <w:r w:rsidRPr="00BB4164">
        <w:rPr>
          <w:rFonts w:ascii="Times New Roman" w:eastAsia="宋体" w:hAnsi="Times New Roman" w:cs="Arial" w:hint="eastAsia"/>
          <w:szCs w:val="18"/>
        </w:rPr>
        <w:t>村</w:t>
      </w:r>
    </w:p>
    <w:p w:rsidR="00BB4164" w:rsidRPr="00BB4164" w:rsidRDefault="00BB4164" w:rsidP="00BB4164">
      <w:pPr>
        <w:spacing w:line="300" w:lineRule="auto"/>
        <w:ind w:firstLineChars="200" w:firstLine="420"/>
        <w:rPr>
          <w:rFonts w:ascii="Times New Roman" w:eastAsia="宋体" w:hAnsi="Times New Roman" w:cs="Arial"/>
          <w:szCs w:val="18"/>
        </w:rPr>
      </w:pP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一、下面是关于您的个人基本情况的描述，请您根据实际情况选择相应选项。</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ab/>
      </w:r>
      <w:r w:rsidRPr="00BB4164">
        <w:rPr>
          <w:rFonts w:ascii="Times New Roman" w:eastAsia="宋体" w:hAnsi="Times New Roman" w:cs="Arial" w:hint="eastAsia"/>
          <w:szCs w:val="18"/>
        </w:rPr>
        <w:t>您的性别是</w:t>
      </w:r>
      <w:r>
        <w:rPr>
          <w:rFonts w:ascii="Times New Roman" w:eastAsia="宋体" w:hAnsi="Times New Roman" w:cs="Arial" w:hint="eastAsia"/>
          <w:szCs w:val="18"/>
        </w:rPr>
        <w:t xml:space="preserve">_______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）男</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）女</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ab/>
      </w:r>
      <w:r w:rsidRPr="00BB4164">
        <w:rPr>
          <w:rFonts w:ascii="Times New Roman" w:eastAsia="宋体" w:hAnsi="Times New Roman" w:cs="Arial" w:hint="eastAsia"/>
          <w:szCs w:val="18"/>
        </w:rPr>
        <w:t>您的年龄段</w:t>
      </w:r>
      <w:r>
        <w:rPr>
          <w:rFonts w:ascii="Times New Roman" w:eastAsia="宋体" w:hAnsi="Times New Roman" w:cs="Arial" w:hint="eastAsia"/>
          <w:szCs w:val="18"/>
        </w:rPr>
        <w:t xml:space="preserve">_______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 xml:space="preserve">15-18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 xml:space="preserve">18-22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 xml:space="preserve">22-26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 xml:space="preserve">26-28     </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ab/>
      </w:r>
      <w:r w:rsidRPr="00BB4164">
        <w:rPr>
          <w:rFonts w:ascii="Times New Roman" w:eastAsia="宋体" w:hAnsi="Times New Roman" w:cs="Arial" w:hint="eastAsia"/>
          <w:szCs w:val="18"/>
        </w:rPr>
        <w:t>您的教育背景</w:t>
      </w:r>
      <w:r w:rsidRPr="00BB4164">
        <w:rPr>
          <w:rFonts w:ascii="Times New Roman" w:eastAsia="宋体" w:hAnsi="Times New Roman" w:cs="Arial" w:hint="eastAsia"/>
          <w:szCs w:val="18"/>
        </w:rPr>
        <w:t>_______</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）高中</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）中专</w:t>
      </w:r>
      <w:r>
        <w:rPr>
          <w:rFonts w:ascii="Times New Roman" w:eastAsia="宋体" w:hAnsi="Times New Roman" w:cs="Arial" w:hint="eastAsia"/>
          <w:szCs w:val="18"/>
        </w:rPr>
        <w:t>或</w:t>
      </w:r>
      <w:r w:rsidRPr="00BB4164">
        <w:rPr>
          <w:rFonts w:ascii="Times New Roman" w:eastAsia="宋体" w:hAnsi="Times New Roman" w:cs="Arial" w:hint="eastAsia"/>
          <w:szCs w:val="18"/>
        </w:rPr>
        <w:t>中技</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）大专</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）大学本科</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5</w:t>
      </w:r>
      <w:r w:rsidRPr="00BB4164">
        <w:rPr>
          <w:rFonts w:ascii="Times New Roman" w:eastAsia="宋体" w:hAnsi="Times New Roman" w:cs="Arial" w:hint="eastAsia"/>
          <w:szCs w:val="18"/>
        </w:rPr>
        <w:t>）研究生及以上</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ab/>
      </w:r>
      <w:r w:rsidRPr="00BB4164">
        <w:rPr>
          <w:rFonts w:ascii="Times New Roman" w:eastAsia="宋体" w:hAnsi="Times New Roman" w:cs="Arial" w:hint="eastAsia"/>
          <w:szCs w:val="18"/>
        </w:rPr>
        <w:t>您目前的职业是</w:t>
      </w:r>
      <w:r w:rsidRPr="00BB4164">
        <w:rPr>
          <w:rFonts w:ascii="Times New Roman" w:eastAsia="宋体" w:hAnsi="Times New Roman" w:cs="Arial" w:hint="eastAsia"/>
          <w:szCs w:val="18"/>
        </w:rPr>
        <w:t>_______</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）学生</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）公务员</w:t>
      </w:r>
      <w:r w:rsidRPr="00BB4164">
        <w:rPr>
          <w:rFonts w:ascii="Times New Roman" w:eastAsia="宋体" w:hAnsi="Times New Roman" w:cs="Arial" w:hint="eastAsia"/>
          <w:szCs w:val="18"/>
        </w:rPr>
        <w:t xml:space="preserve">  </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）自主创业者</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）职工</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5</w:t>
      </w:r>
      <w:r w:rsidRPr="00BB4164">
        <w:rPr>
          <w:rFonts w:ascii="Times New Roman" w:eastAsia="宋体" w:hAnsi="Times New Roman" w:cs="Arial" w:hint="eastAsia"/>
          <w:szCs w:val="18"/>
        </w:rPr>
        <w:t>）其他</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5.</w:t>
      </w:r>
      <w:r w:rsidRPr="00BB4164">
        <w:rPr>
          <w:rFonts w:ascii="Times New Roman" w:eastAsia="宋体" w:hAnsi="Times New Roman" w:cs="Arial" w:hint="eastAsia"/>
          <w:szCs w:val="18"/>
        </w:rPr>
        <w:tab/>
      </w:r>
      <w:proofErr w:type="gramStart"/>
      <w:r w:rsidRPr="00BB4164">
        <w:rPr>
          <w:rFonts w:ascii="Times New Roman" w:eastAsia="宋体" w:hAnsi="Times New Roman" w:cs="Arial" w:hint="eastAsia"/>
          <w:szCs w:val="18"/>
        </w:rPr>
        <w:t>您当前</w:t>
      </w:r>
      <w:proofErr w:type="gramEnd"/>
      <w:r w:rsidRPr="00BB4164">
        <w:rPr>
          <w:rFonts w:ascii="Times New Roman" w:eastAsia="宋体" w:hAnsi="Times New Roman" w:cs="Arial" w:hint="eastAsia"/>
          <w:szCs w:val="18"/>
        </w:rPr>
        <w:t>的月收入</w:t>
      </w:r>
      <w:r w:rsidRPr="00BB4164">
        <w:rPr>
          <w:rFonts w:ascii="Times New Roman" w:eastAsia="宋体" w:hAnsi="Times New Roman" w:cs="Arial" w:hint="eastAsia"/>
          <w:szCs w:val="18"/>
        </w:rPr>
        <w:t>_______</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1000</w:t>
      </w:r>
      <w:r w:rsidRPr="00BB4164">
        <w:rPr>
          <w:rFonts w:ascii="Times New Roman" w:eastAsia="宋体" w:hAnsi="Times New Roman" w:cs="Arial" w:hint="eastAsia"/>
          <w:szCs w:val="18"/>
        </w:rPr>
        <w:t>以下</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w:t>
      </w:r>
      <w:r>
        <w:rPr>
          <w:rFonts w:ascii="Times New Roman" w:eastAsia="宋体" w:hAnsi="Times New Roman" w:cs="Arial" w:hint="eastAsia"/>
          <w:szCs w:val="18"/>
        </w:rPr>
        <w:t xml:space="preserve">1000-2000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w:t>
      </w:r>
      <w:r>
        <w:rPr>
          <w:rFonts w:ascii="Times New Roman" w:eastAsia="宋体" w:hAnsi="Times New Roman" w:cs="Arial" w:hint="eastAsia"/>
          <w:szCs w:val="18"/>
        </w:rPr>
        <w:t xml:space="preserve">2000-3000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 xml:space="preserve">3000-4000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5</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4000</w:t>
      </w:r>
      <w:r w:rsidRPr="00BB4164">
        <w:rPr>
          <w:rFonts w:ascii="Times New Roman" w:eastAsia="宋体" w:hAnsi="Times New Roman" w:cs="Arial" w:hint="eastAsia"/>
          <w:szCs w:val="18"/>
        </w:rPr>
        <w:t>以上</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二、</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华林知晓度：下面是关于您对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华林的了解程度，请选择最符合您内心想法的选项。</w:t>
      </w:r>
      <w:r w:rsidRPr="00BB4164">
        <w:rPr>
          <w:rFonts w:ascii="Times New Roman" w:eastAsia="宋体" w:hAnsi="Times New Roman" w:cs="Arial" w:hint="eastAsia"/>
          <w:szCs w:val="18"/>
        </w:rPr>
        <w:t xml:space="preserve"> </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6.</w:t>
      </w:r>
      <w:r w:rsidRPr="00BB4164">
        <w:rPr>
          <w:rFonts w:ascii="Times New Roman" w:eastAsia="宋体" w:hAnsi="Times New Roman" w:cs="Arial" w:hint="eastAsia"/>
          <w:szCs w:val="18"/>
        </w:rPr>
        <w:t>您是否听说过</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）是</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7.</w:t>
      </w:r>
      <w:r w:rsidRPr="00BB4164">
        <w:rPr>
          <w:rFonts w:ascii="Times New Roman" w:eastAsia="宋体" w:hAnsi="Times New Roman" w:cs="Arial" w:hint="eastAsia"/>
          <w:szCs w:val="18"/>
        </w:rPr>
        <w:t>您是否去过</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）是</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8.</w:t>
      </w:r>
      <w:r w:rsidRPr="00BB4164">
        <w:rPr>
          <w:rFonts w:ascii="Times New Roman" w:eastAsia="宋体" w:hAnsi="Times New Roman" w:cs="Arial" w:hint="eastAsia"/>
          <w:szCs w:val="18"/>
        </w:rPr>
        <w:t>您了解</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华林的渠道（多选题）</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）媒体</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）同学推荐</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）政府宣传</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）其他</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9.</w:t>
      </w:r>
      <w:r w:rsidRPr="00BB4164">
        <w:rPr>
          <w:rFonts w:ascii="Times New Roman" w:eastAsia="宋体" w:hAnsi="Times New Roman" w:cs="Arial" w:hint="eastAsia"/>
          <w:szCs w:val="18"/>
        </w:rPr>
        <w:t>您是否愿意再去</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华林游玩</w:t>
      </w:r>
      <w:r w:rsidRPr="00BB4164">
        <w:rPr>
          <w:rFonts w:ascii="Times New Roman" w:eastAsia="宋体" w:hAnsi="Times New Roman" w:cs="Arial" w:hint="eastAsia"/>
          <w:szCs w:val="18"/>
        </w:rPr>
        <w:t xml:space="preserve"> </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）愿意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）不愿意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）说不清</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三、满意度：下面是关于您对目前</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华林发展现状的感受的描述，请选择最符合您内心想法的选项。</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10.</w:t>
      </w:r>
      <w:r w:rsidRPr="00BB4164">
        <w:rPr>
          <w:rFonts w:ascii="Times New Roman" w:eastAsia="宋体" w:hAnsi="Times New Roman" w:cs="Arial" w:hint="eastAsia"/>
          <w:szCs w:val="18"/>
        </w:rPr>
        <w:t>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华林现状的满意程度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）很满意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）不太满意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）很不满意</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11.</w:t>
      </w:r>
      <w:r w:rsidRPr="00BB4164">
        <w:rPr>
          <w:rFonts w:ascii="Times New Roman" w:eastAsia="宋体" w:hAnsi="Times New Roman" w:cs="Arial" w:hint="eastAsia"/>
          <w:szCs w:val="18"/>
        </w:rPr>
        <w:t>您觉得</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华林最吸引您的地方是</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）文化氛围</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）小店特色</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）地理环境</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）人文环境</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5</w:t>
      </w:r>
      <w:r w:rsidRPr="00BB4164">
        <w:rPr>
          <w:rFonts w:ascii="Times New Roman" w:eastAsia="宋体" w:hAnsi="Times New Roman" w:cs="Arial" w:hint="eastAsia"/>
          <w:szCs w:val="18"/>
        </w:rPr>
        <w:t>）价格优势</w:t>
      </w:r>
      <w:r w:rsidRPr="00BB4164">
        <w:rPr>
          <w:rFonts w:ascii="Times New Roman" w:eastAsia="宋体" w:hAnsi="Times New Roman" w:cs="Arial" w:hint="eastAsia"/>
          <w:szCs w:val="18"/>
        </w:rPr>
        <w:t xml:space="preserve"> </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12.</w:t>
      </w:r>
      <w:r w:rsidRPr="00BB4164">
        <w:rPr>
          <w:rFonts w:ascii="Times New Roman" w:eastAsia="宋体" w:hAnsi="Times New Roman" w:cs="Arial" w:hint="eastAsia"/>
          <w:szCs w:val="18"/>
        </w:rPr>
        <w:t>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华林产业结构的满意程度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）很满意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）不太满意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）很不满意</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13.</w:t>
      </w:r>
      <w:r w:rsidRPr="00BB4164">
        <w:rPr>
          <w:rFonts w:ascii="Times New Roman" w:eastAsia="宋体" w:hAnsi="Times New Roman" w:cs="Arial" w:hint="eastAsia"/>
          <w:szCs w:val="18"/>
        </w:rPr>
        <w:t>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华林产品品位的满意程度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）很满意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）不太满意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）很不满意</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14</w:t>
      </w:r>
      <w:r w:rsidRPr="00BB4164">
        <w:rPr>
          <w:rFonts w:ascii="Times New Roman" w:eastAsia="宋体" w:hAnsi="Times New Roman" w:cs="Arial" w:hint="eastAsia"/>
          <w:szCs w:val="18"/>
        </w:rPr>
        <w:t>．您对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华林周围交通设施的满意程度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）很满意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）不太满意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）很不满意</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15.</w:t>
      </w:r>
      <w:r w:rsidRPr="00BB4164">
        <w:rPr>
          <w:rFonts w:ascii="Times New Roman" w:eastAsia="宋体" w:hAnsi="Times New Roman" w:cs="Arial" w:hint="eastAsia"/>
          <w:szCs w:val="18"/>
        </w:rPr>
        <w:t>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华林产品价格的满意程度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）很满意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）不太满意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）很不满意</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16.</w:t>
      </w:r>
      <w:r w:rsidRPr="00BB4164">
        <w:rPr>
          <w:rFonts w:ascii="Times New Roman" w:eastAsia="宋体" w:hAnsi="Times New Roman" w:cs="Arial" w:hint="eastAsia"/>
          <w:szCs w:val="18"/>
        </w:rPr>
        <w:t>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华林文化氛围的满意程度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）很满意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）不太满意</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）很不满意</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17.</w:t>
      </w:r>
      <w:r w:rsidRPr="00BB4164">
        <w:rPr>
          <w:rFonts w:ascii="Times New Roman" w:eastAsia="宋体" w:hAnsi="Times New Roman" w:cs="Arial" w:hint="eastAsia"/>
          <w:szCs w:val="18"/>
        </w:rPr>
        <w:t>您认为</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华林街区发展存在的不足</w:t>
      </w:r>
      <w:r w:rsidRPr="00BB4164">
        <w:rPr>
          <w:rFonts w:ascii="Times New Roman" w:eastAsia="宋体" w:hAnsi="Times New Roman" w:cs="Arial" w:hint="eastAsia"/>
          <w:szCs w:val="18"/>
        </w:rPr>
        <w:t xml:space="preserve"> </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）产品结构单一</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）产品缺乏特色</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）交通不便利</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）知名度较低</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18.</w:t>
      </w:r>
      <w:r w:rsidRPr="00BB4164">
        <w:rPr>
          <w:rFonts w:ascii="Times New Roman" w:eastAsia="宋体" w:hAnsi="Times New Roman" w:cs="Arial" w:hint="eastAsia"/>
          <w:szCs w:val="18"/>
        </w:rPr>
        <w:t>您认为造成这种不足的原因是（多选题）</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）政府管理不善</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）媒体宣传不到位</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）企业缺乏创意</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四、偏好调查：下面的题目</w:t>
      </w:r>
      <w:proofErr w:type="gramStart"/>
      <w:r w:rsidRPr="00BB4164">
        <w:rPr>
          <w:rFonts w:ascii="Times New Roman" w:eastAsia="宋体" w:hAnsi="Times New Roman" w:cs="Arial" w:hint="eastAsia"/>
          <w:szCs w:val="18"/>
        </w:rPr>
        <w:t>描述您</w:t>
      </w:r>
      <w:proofErr w:type="gramEnd"/>
      <w:r w:rsidRPr="00BB4164">
        <w:rPr>
          <w:rFonts w:ascii="Times New Roman" w:eastAsia="宋体" w:hAnsi="Times New Roman" w:cs="Arial" w:hint="eastAsia"/>
          <w:szCs w:val="18"/>
        </w:rPr>
        <w:t>的消费偏好以及对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华林未来发展的期望</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19.</w:t>
      </w:r>
      <w:r w:rsidRPr="00BB4164">
        <w:rPr>
          <w:rFonts w:ascii="Times New Roman" w:eastAsia="宋体" w:hAnsi="Times New Roman" w:cs="Arial" w:hint="eastAsia"/>
          <w:szCs w:val="18"/>
        </w:rPr>
        <w:t>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华林改造为青年文化街区的支持力度</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）很支持</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）支持</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）不支持</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）反对</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5</w:t>
      </w:r>
      <w:r w:rsidRPr="00BB4164">
        <w:rPr>
          <w:rFonts w:ascii="Times New Roman" w:eastAsia="宋体" w:hAnsi="Times New Roman" w:cs="Arial" w:hint="eastAsia"/>
          <w:szCs w:val="18"/>
        </w:rPr>
        <w:t>）无所谓</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20</w:t>
      </w:r>
      <w:r w:rsidRPr="00BB4164">
        <w:rPr>
          <w:rFonts w:ascii="Times New Roman" w:eastAsia="宋体" w:hAnsi="Times New Roman" w:cs="Arial" w:hint="eastAsia"/>
          <w:szCs w:val="18"/>
        </w:rPr>
        <w:t>．您期望</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华林及周边的产业结构（多选题）</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）创意小商品</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）青年服饰</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）家用小电器</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）特色餐饮</w:t>
      </w:r>
      <w:r w:rsidRPr="00BB4164">
        <w:rPr>
          <w:rFonts w:ascii="Times New Roman" w:eastAsia="宋体" w:hAnsi="Times New Roman" w:cs="Arial" w:hint="eastAsia"/>
          <w:szCs w:val="18"/>
        </w:rPr>
        <w:t xml:space="preserve">  </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5</w:t>
      </w:r>
      <w:r w:rsidRPr="00BB4164">
        <w:rPr>
          <w:rFonts w:ascii="Times New Roman" w:eastAsia="宋体" w:hAnsi="Times New Roman" w:cs="Arial" w:hint="eastAsia"/>
          <w:szCs w:val="18"/>
        </w:rPr>
        <w:t>）音乐器材</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6</w:t>
      </w:r>
      <w:r w:rsidRPr="00BB4164">
        <w:rPr>
          <w:rFonts w:ascii="Times New Roman" w:eastAsia="宋体" w:hAnsi="Times New Roman" w:cs="Arial" w:hint="eastAsia"/>
          <w:szCs w:val="18"/>
        </w:rPr>
        <w:t>）美术作品展馆</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7</w:t>
      </w:r>
      <w:r w:rsidRPr="00BB4164">
        <w:rPr>
          <w:rFonts w:ascii="Times New Roman" w:eastAsia="宋体" w:hAnsi="Times New Roman" w:cs="Arial" w:hint="eastAsia"/>
          <w:szCs w:val="18"/>
        </w:rPr>
        <w:t>）酒吧</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8</w:t>
      </w:r>
      <w:r w:rsidRPr="00BB4164">
        <w:rPr>
          <w:rFonts w:ascii="Times New Roman" w:eastAsia="宋体" w:hAnsi="Times New Roman" w:cs="Arial" w:hint="eastAsia"/>
          <w:szCs w:val="18"/>
        </w:rPr>
        <w:t>）摄影</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21.</w:t>
      </w:r>
      <w:r w:rsidRPr="00BB4164">
        <w:rPr>
          <w:rFonts w:ascii="Times New Roman" w:eastAsia="宋体" w:hAnsi="Times New Roman" w:cs="Arial" w:hint="eastAsia"/>
          <w:szCs w:val="18"/>
        </w:rPr>
        <w:t>您认为</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华林应该以什么品牌为主？</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）国外知名品牌</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）国内知名品牌</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）青年自主创业</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22.</w:t>
      </w:r>
      <w:r w:rsidRPr="00BB4164">
        <w:rPr>
          <w:rFonts w:ascii="Times New Roman" w:eastAsia="宋体" w:hAnsi="Times New Roman" w:cs="Arial" w:hint="eastAsia"/>
          <w:szCs w:val="18"/>
        </w:rPr>
        <w:t>您认为</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华林更适合哪种消费品位？（多选题）</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）文艺青年</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w:t>
      </w:r>
      <w:proofErr w:type="gramStart"/>
      <w:r w:rsidRPr="00BB4164">
        <w:rPr>
          <w:rFonts w:ascii="Times New Roman" w:eastAsia="宋体" w:hAnsi="Times New Roman" w:cs="Arial" w:hint="eastAsia"/>
          <w:szCs w:val="18"/>
        </w:rPr>
        <w:t>二逼青年</w:t>
      </w:r>
      <w:proofErr w:type="gramEnd"/>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）普通青年</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23.</w:t>
      </w:r>
      <w:r w:rsidRPr="00BB4164">
        <w:rPr>
          <w:rFonts w:ascii="Times New Roman" w:eastAsia="宋体" w:hAnsi="Times New Roman" w:cs="Arial" w:hint="eastAsia"/>
          <w:szCs w:val="18"/>
        </w:rPr>
        <w:t>您认为</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华林的人均个人消费价格区间是</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50</w:t>
      </w:r>
      <w:r w:rsidRPr="00BB4164">
        <w:rPr>
          <w:rFonts w:ascii="Times New Roman" w:eastAsia="宋体" w:hAnsi="Times New Roman" w:cs="Arial" w:hint="eastAsia"/>
          <w:szCs w:val="18"/>
        </w:rPr>
        <w:t>元以下</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50-100</w:t>
      </w:r>
      <w:r>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 xml:space="preserve">100-200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200</w:t>
      </w:r>
      <w:r w:rsidRPr="00BB4164">
        <w:rPr>
          <w:rFonts w:ascii="Times New Roman" w:eastAsia="宋体" w:hAnsi="Times New Roman" w:cs="Arial" w:hint="eastAsia"/>
          <w:szCs w:val="18"/>
        </w:rPr>
        <w:t>以上</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24.</w:t>
      </w:r>
      <w:r w:rsidRPr="00BB4164">
        <w:rPr>
          <w:rFonts w:ascii="Times New Roman" w:eastAsia="宋体" w:hAnsi="Times New Roman" w:cs="Arial" w:hint="eastAsia"/>
          <w:szCs w:val="18"/>
        </w:rPr>
        <w:t>您认为将</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华林改造为青年文化街区，应主要从哪方面着手</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多选题</w:t>
      </w:r>
      <w:r w:rsidRPr="00BB4164">
        <w:rPr>
          <w:rFonts w:ascii="Times New Roman" w:eastAsia="宋体" w:hAnsi="Times New Roman" w:cs="Arial" w:hint="eastAsia"/>
          <w:szCs w:val="18"/>
        </w:rPr>
        <w:t>)</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1</w:t>
      </w:r>
      <w:r w:rsidRPr="00BB4164">
        <w:rPr>
          <w:rFonts w:ascii="Times New Roman" w:eastAsia="宋体" w:hAnsi="Times New Roman" w:cs="Arial" w:hint="eastAsia"/>
          <w:szCs w:val="18"/>
        </w:rPr>
        <w:t>）政府政策</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2</w:t>
      </w:r>
      <w:r w:rsidRPr="00BB4164">
        <w:rPr>
          <w:rFonts w:ascii="Times New Roman" w:eastAsia="宋体" w:hAnsi="Times New Roman" w:cs="Arial" w:hint="eastAsia"/>
          <w:szCs w:val="18"/>
        </w:rPr>
        <w:t>）媒体宣传</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3</w:t>
      </w:r>
      <w:r w:rsidRPr="00BB4164">
        <w:rPr>
          <w:rFonts w:ascii="Times New Roman" w:eastAsia="宋体" w:hAnsi="Times New Roman" w:cs="Arial" w:hint="eastAsia"/>
          <w:szCs w:val="18"/>
        </w:rPr>
        <w:t>）企业赞助</w:t>
      </w:r>
      <w:r w:rsidRPr="00BB4164">
        <w:rPr>
          <w:rFonts w:ascii="Times New Roman" w:eastAsia="宋体" w:hAnsi="Times New Roman" w:cs="Arial" w:hint="eastAsia"/>
          <w:szCs w:val="18"/>
        </w:rPr>
        <w:t xml:space="preserve">  </w:t>
      </w:r>
      <w:r w:rsidRPr="00BB4164">
        <w:rPr>
          <w:rFonts w:ascii="Times New Roman" w:eastAsia="宋体" w:hAnsi="Times New Roman" w:cs="Arial" w:hint="eastAsia"/>
          <w:szCs w:val="18"/>
        </w:rPr>
        <w:t>（</w:t>
      </w:r>
      <w:r w:rsidRPr="00BB4164">
        <w:rPr>
          <w:rFonts w:ascii="Times New Roman" w:eastAsia="宋体" w:hAnsi="Times New Roman" w:cs="Arial" w:hint="eastAsia"/>
          <w:szCs w:val="18"/>
        </w:rPr>
        <w:t>4</w:t>
      </w:r>
      <w:r w:rsidRPr="00BB4164">
        <w:rPr>
          <w:rFonts w:ascii="Times New Roman" w:eastAsia="宋体" w:hAnsi="Times New Roman" w:cs="Arial" w:hint="eastAsia"/>
          <w:szCs w:val="18"/>
        </w:rPr>
        <w:t>）青年支持</w:t>
      </w:r>
    </w:p>
    <w:p w:rsidR="00BB4164" w:rsidRP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hint="eastAsia"/>
          <w:szCs w:val="18"/>
        </w:rPr>
        <w:t>25.</w:t>
      </w:r>
      <w:r w:rsidRPr="00BB4164">
        <w:rPr>
          <w:rFonts w:ascii="Times New Roman" w:eastAsia="宋体" w:hAnsi="Times New Roman" w:cs="Arial" w:hint="eastAsia"/>
          <w:szCs w:val="18"/>
        </w:rPr>
        <w:t>您对</w:t>
      </w:r>
      <w:proofErr w:type="gramStart"/>
      <w:r w:rsidRPr="00BB4164">
        <w:rPr>
          <w:rFonts w:ascii="Times New Roman" w:eastAsia="宋体" w:hAnsi="Times New Roman" w:cs="Arial" w:hint="eastAsia"/>
          <w:szCs w:val="18"/>
        </w:rPr>
        <w:t>昙</w:t>
      </w:r>
      <w:proofErr w:type="gramEnd"/>
      <w:r w:rsidRPr="00BB4164">
        <w:rPr>
          <w:rFonts w:ascii="Times New Roman" w:eastAsia="宋体" w:hAnsi="Times New Roman" w:cs="Arial" w:hint="eastAsia"/>
          <w:szCs w:val="18"/>
        </w:rPr>
        <w:t>华林打造为青年文化街区的建议：</w:t>
      </w:r>
    </w:p>
    <w:p w:rsidR="00BB4164" w:rsidRDefault="00BB4164" w:rsidP="00BB4164">
      <w:pPr>
        <w:spacing w:line="300" w:lineRule="auto"/>
        <w:ind w:firstLineChars="200" w:firstLine="420"/>
        <w:rPr>
          <w:rFonts w:ascii="Times New Roman" w:eastAsia="宋体" w:hAnsi="Times New Roman" w:cs="Arial"/>
          <w:szCs w:val="18"/>
        </w:rPr>
      </w:pPr>
      <w:r w:rsidRPr="00BB4164">
        <w:rPr>
          <w:rFonts w:ascii="Times New Roman" w:eastAsia="宋体" w:hAnsi="Times New Roman" w:cs="Arial"/>
          <w:szCs w:val="18"/>
        </w:rPr>
        <w:t>___________________________________________________________________________</w:t>
      </w:r>
      <w:r w:rsidRPr="00BB4164">
        <w:rPr>
          <w:rFonts w:ascii="Times New Roman" w:eastAsia="宋体" w:hAnsi="Times New Roman" w:cs="Arial" w:hint="eastAsia"/>
          <w:szCs w:val="18"/>
        </w:rPr>
        <w:t>诚恳地感谢您对此次调查工作的配合！谢谢！</w:t>
      </w:r>
    </w:p>
    <w:p w:rsidR="00113273" w:rsidRDefault="00BB4164" w:rsidP="00BB4164">
      <w:pPr>
        <w:widowControl/>
        <w:jc w:val="left"/>
        <w:rPr>
          <w:rFonts w:ascii="Times New Roman" w:eastAsia="宋体" w:hAnsi="Times New Roman" w:cs="Arial"/>
          <w:szCs w:val="18"/>
        </w:rPr>
      </w:pPr>
      <w:r>
        <w:rPr>
          <w:rFonts w:ascii="Times New Roman" w:eastAsia="宋体" w:hAnsi="Times New Roman" w:cs="Arial"/>
          <w:szCs w:val="18"/>
        </w:rPr>
        <w:br w:type="page"/>
      </w:r>
    </w:p>
    <w:p w:rsidR="00C571FC" w:rsidRDefault="00113273" w:rsidP="00C571FC">
      <w:pPr>
        <w:pStyle w:val="1"/>
      </w:pPr>
      <w:bookmarkStart w:id="59" w:name="_Toc375314234"/>
      <w:r>
        <w:rPr>
          <w:rFonts w:hint="eastAsia"/>
        </w:rPr>
        <w:t>附近二</w:t>
      </w:r>
      <w:r>
        <w:rPr>
          <w:rFonts w:hint="eastAsia"/>
        </w:rPr>
        <w:t xml:space="preserve"> </w:t>
      </w:r>
      <w:r>
        <w:rPr>
          <w:rFonts w:hint="eastAsia"/>
        </w:rPr>
        <w:t>访谈</w:t>
      </w:r>
      <w:r w:rsidR="00FB4EDD">
        <w:rPr>
          <w:rFonts w:hint="eastAsia"/>
        </w:rPr>
        <w:t>问题及记录</w:t>
      </w:r>
      <w:bookmarkEnd w:id="59"/>
    </w:p>
    <w:p w:rsidR="00C571FC" w:rsidRPr="00C571FC" w:rsidRDefault="00C571FC" w:rsidP="00FB4EDD">
      <w:pPr>
        <w:spacing w:line="300" w:lineRule="auto"/>
        <w:jc w:val="left"/>
        <w:rPr>
          <w:rFonts w:ascii="宋体" w:eastAsia="宋体" w:hAnsi="宋体" w:cs="Times New Roman"/>
          <w:b/>
          <w:sz w:val="28"/>
          <w:szCs w:val="28"/>
        </w:rPr>
      </w:pPr>
      <w:r w:rsidRPr="00C571FC">
        <w:rPr>
          <w:rFonts w:ascii="宋体" w:eastAsia="宋体" w:hAnsi="宋体" w:cs="Times New Roman" w:hint="eastAsia"/>
          <w:b/>
          <w:sz w:val="28"/>
          <w:szCs w:val="28"/>
        </w:rPr>
        <w:t>一、</w:t>
      </w:r>
      <w:proofErr w:type="gramStart"/>
      <w:r w:rsidRPr="00C571FC">
        <w:rPr>
          <w:rFonts w:ascii="宋体" w:eastAsia="宋体" w:hAnsi="宋体" w:cs="Times New Roman" w:hint="eastAsia"/>
          <w:b/>
          <w:sz w:val="28"/>
          <w:szCs w:val="28"/>
        </w:rPr>
        <w:t>昙</w:t>
      </w:r>
      <w:proofErr w:type="gramEnd"/>
      <w:r w:rsidRPr="00C571FC">
        <w:rPr>
          <w:rFonts w:ascii="宋体" w:eastAsia="宋体" w:hAnsi="宋体" w:cs="Times New Roman" w:hint="eastAsia"/>
          <w:b/>
          <w:sz w:val="28"/>
          <w:szCs w:val="28"/>
        </w:rPr>
        <w:t>华林发展现状访谈部分问题整理</w:t>
      </w:r>
    </w:p>
    <w:p w:rsidR="00FB4EDD" w:rsidRPr="00FB4EDD" w:rsidRDefault="0053514E" w:rsidP="00FB4EDD">
      <w:pPr>
        <w:spacing w:line="300" w:lineRule="auto"/>
        <w:jc w:val="left"/>
        <w:rPr>
          <w:rFonts w:ascii="宋体" w:eastAsia="宋体" w:hAnsi="宋体" w:cs="Times New Roman"/>
          <w:b/>
          <w:szCs w:val="21"/>
        </w:rPr>
      </w:pPr>
      <w:r>
        <w:rPr>
          <w:rFonts w:ascii="宋体" w:eastAsia="宋体" w:hAnsi="宋体" w:cs="Times New Roman" w:hint="eastAsia"/>
          <w:b/>
          <w:szCs w:val="21"/>
        </w:rPr>
        <w:t>（一）</w:t>
      </w:r>
      <w:proofErr w:type="gramStart"/>
      <w:r w:rsidR="00FB4EDD" w:rsidRPr="00FB4EDD">
        <w:rPr>
          <w:rFonts w:ascii="宋体" w:eastAsia="宋体" w:hAnsi="宋体" w:cs="Times New Roman" w:hint="eastAsia"/>
          <w:b/>
          <w:szCs w:val="21"/>
        </w:rPr>
        <w:t>昙</w:t>
      </w:r>
      <w:proofErr w:type="gramEnd"/>
      <w:r w:rsidR="00FB4EDD" w:rsidRPr="00FB4EDD">
        <w:rPr>
          <w:rFonts w:ascii="宋体" w:eastAsia="宋体" w:hAnsi="宋体" w:cs="Times New Roman" w:hint="eastAsia"/>
          <w:b/>
          <w:szCs w:val="21"/>
        </w:rPr>
        <w:t>华林客流量调查</w:t>
      </w:r>
    </w:p>
    <w:p w:rsidR="00FB4EDD" w:rsidRPr="00FB4EDD" w:rsidRDefault="00FB4EDD" w:rsidP="00FB4EDD">
      <w:pPr>
        <w:spacing w:line="300" w:lineRule="auto"/>
        <w:rPr>
          <w:rFonts w:ascii="宋体" w:eastAsia="宋体" w:hAnsi="宋体" w:cs="Times New Roman"/>
          <w:b/>
          <w:bCs/>
          <w:szCs w:val="21"/>
        </w:rPr>
      </w:pPr>
      <w:r w:rsidRPr="00FB4EDD">
        <w:rPr>
          <w:rFonts w:ascii="宋体" w:eastAsia="宋体" w:hAnsi="宋体" w:cs="Times New Roman" w:hint="eastAsia"/>
          <w:b/>
          <w:bCs/>
          <w:szCs w:val="21"/>
        </w:rPr>
        <w:t>受访者：</w:t>
      </w:r>
      <w:proofErr w:type="gramStart"/>
      <w:r w:rsidRPr="00FB4EDD">
        <w:rPr>
          <w:rFonts w:ascii="宋体" w:eastAsia="宋体" w:hAnsi="宋体" w:cs="Times New Roman" w:hint="eastAsia"/>
          <w:b/>
          <w:bCs/>
          <w:szCs w:val="21"/>
        </w:rPr>
        <w:t>昙</w:t>
      </w:r>
      <w:proofErr w:type="gramEnd"/>
      <w:r w:rsidRPr="00FB4EDD">
        <w:rPr>
          <w:rFonts w:ascii="宋体" w:eastAsia="宋体" w:hAnsi="宋体" w:cs="Times New Roman" w:hint="eastAsia"/>
          <w:b/>
          <w:bCs/>
          <w:szCs w:val="21"/>
        </w:rPr>
        <w:t>华林商铺店主</w:t>
      </w:r>
    </w:p>
    <w:p w:rsidR="00FB4EDD" w:rsidRPr="00FB4EDD" w:rsidRDefault="00FB4EDD" w:rsidP="00FB4EDD">
      <w:pPr>
        <w:numPr>
          <w:ilvl w:val="0"/>
          <w:numId w:val="11"/>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请问工作日及双休日贵店每天接待多少客人？</w:t>
      </w:r>
    </w:p>
    <w:p w:rsidR="00FB4EDD" w:rsidRPr="00FB4EDD" w:rsidRDefault="00FB4EDD" w:rsidP="00FB4EDD">
      <w:pPr>
        <w:numPr>
          <w:ilvl w:val="0"/>
          <w:numId w:val="11"/>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请问什么节假日贵店的客流会增多？</w:t>
      </w:r>
    </w:p>
    <w:p w:rsidR="00FB4EDD" w:rsidRPr="00FB4EDD" w:rsidRDefault="00FB4EDD" w:rsidP="00FB4EDD">
      <w:pPr>
        <w:numPr>
          <w:ilvl w:val="0"/>
          <w:numId w:val="11"/>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请问主要顾客属于那个年龄阶段</w:t>
      </w:r>
      <w:r w:rsidR="0053514E">
        <w:rPr>
          <w:rFonts w:ascii="宋体" w:eastAsia="宋体" w:hAnsi="宋体" w:cs="Times New Roman" w:hint="eastAsia"/>
          <w:bCs/>
          <w:szCs w:val="21"/>
        </w:rPr>
        <w:t>？</w:t>
      </w:r>
    </w:p>
    <w:p w:rsidR="00FB4EDD" w:rsidRPr="00FB4EDD" w:rsidRDefault="00FB4EDD" w:rsidP="00FB4EDD">
      <w:pPr>
        <w:numPr>
          <w:ilvl w:val="0"/>
          <w:numId w:val="11"/>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请问顾客中武汉市居住人口还是外地观光客居多？</w:t>
      </w:r>
    </w:p>
    <w:p w:rsidR="00FB4EDD" w:rsidRPr="00FB4EDD" w:rsidRDefault="00FB4EDD" w:rsidP="00FB4EDD">
      <w:pPr>
        <w:spacing w:line="300" w:lineRule="auto"/>
        <w:rPr>
          <w:rFonts w:ascii="宋体" w:eastAsia="宋体" w:hAnsi="宋体" w:cs="Times New Roman"/>
          <w:b/>
          <w:bCs/>
          <w:szCs w:val="21"/>
        </w:rPr>
      </w:pPr>
      <w:r w:rsidRPr="00FB4EDD">
        <w:rPr>
          <w:rFonts w:ascii="宋体" w:eastAsia="宋体" w:hAnsi="宋体" w:cs="Times New Roman" w:hint="eastAsia"/>
          <w:b/>
          <w:bCs/>
          <w:szCs w:val="21"/>
        </w:rPr>
        <w:t>受访者：消费者</w:t>
      </w:r>
    </w:p>
    <w:p w:rsidR="00FB4EDD" w:rsidRPr="00FB4EDD" w:rsidRDefault="00FB4EDD" w:rsidP="00FB4EDD">
      <w:pPr>
        <w:numPr>
          <w:ilvl w:val="0"/>
          <w:numId w:val="12"/>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请问您的年龄是多少？</w:t>
      </w:r>
    </w:p>
    <w:p w:rsidR="00FB4EDD" w:rsidRPr="00FB4EDD" w:rsidRDefault="00FB4EDD" w:rsidP="00FB4EDD">
      <w:pPr>
        <w:numPr>
          <w:ilvl w:val="0"/>
          <w:numId w:val="12"/>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请问您的职业是什么？</w:t>
      </w:r>
    </w:p>
    <w:p w:rsidR="00FB4EDD" w:rsidRPr="00FB4EDD" w:rsidRDefault="00FB4EDD" w:rsidP="00FB4EDD">
      <w:pPr>
        <w:numPr>
          <w:ilvl w:val="0"/>
          <w:numId w:val="12"/>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请问您的教育背景是什么？</w:t>
      </w:r>
    </w:p>
    <w:p w:rsidR="00FB4EDD" w:rsidRPr="00FB4EDD" w:rsidRDefault="00FB4EDD" w:rsidP="00FB4EDD">
      <w:pPr>
        <w:numPr>
          <w:ilvl w:val="0"/>
          <w:numId w:val="12"/>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请问您来此消费的目的?</w:t>
      </w:r>
    </w:p>
    <w:p w:rsidR="00FB4EDD" w:rsidRPr="00FB4EDD" w:rsidRDefault="00FB4EDD" w:rsidP="00FB4EDD">
      <w:pPr>
        <w:numPr>
          <w:ilvl w:val="0"/>
          <w:numId w:val="12"/>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请问您认为</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华林的独特性在哪？</w:t>
      </w:r>
    </w:p>
    <w:p w:rsidR="00FB4EDD" w:rsidRPr="00FB4EDD" w:rsidRDefault="0053514E" w:rsidP="00FB4EDD">
      <w:pPr>
        <w:spacing w:line="300" w:lineRule="auto"/>
        <w:rPr>
          <w:rFonts w:ascii="宋体" w:eastAsia="宋体" w:hAnsi="宋体" w:cs="Times New Roman"/>
          <w:bCs/>
          <w:szCs w:val="21"/>
        </w:rPr>
      </w:pPr>
      <w:r>
        <w:rPr>
          <w:rFonts w:ascii="宋体" w:eastAsia="宋体" w:hAnsi="宋体" w:cs="Times New Roman" w:hint="eastAsia"/>
          <w:b/>
          <w:szCs w:val="21"/>
        </w:rPr>
        <w:t>（二）</w:t>
      </w:r>
      <w:proofErr w:type="gramStart"/>
      <w:r w:rsidR="00FB4EDD" w:rsidRPr="00FB4EDD">
        <w:rPr>
          <w:rFonts w:ascii="宋体" w:eastAsia="宋体" w:hAnsi="宋体" w:cs="Times New Roman" w:hint="eastAsia"/>
          <w:b/>
          <w:szCs w:val="21"/>
        </w:rPr>
        <w:t>昙</w:t>
      </w:r>
      <w:proofErr w:type="gramEnd"/>
      <w:r w:rsidR="00FB4EDD" w:rsidRPr="00FB4EDD">
        <w:rPr>
          <w:rFonts w:ascii="宋体" w:eastAsia="宋体" w:hAnsi="宋体" w:cs="Times New Roman" w:hint="eastAsia"/>
          <w:b/>
          <w:szCs w:val="21"/>
        </w:rPr>
        <w:t>华林商</w:t>
      </w:r>
      <w:proofErr w:type="gramStart"/>
      <w:r w:rsidR="00FB4EDD" w:rsidRPr="00FB4EDD">
        <w:rPr>
          <w:rFonts w:ascii="宋体" w:eastAsia="宋体" w:hAnsi="宋体" w:cs="Times New Roman" w:hint="eastAsia"/>
          <w:b/>
          <w:szCs w:val="21"/>
        </w:rPr>
        <w:t>铺结构</w:t>
      </w:r>
      <w:proofErr w:type="gramEnd"/>
      <w:r w:rsidR="00FB4EDD" w:rsidRPr="00FB4EDD">
        <w:rPr>
          <w:rFonts w:ascii="宋体" w:eastAsia="宋体" w:hAnsi="宋体" w:cs="Times New Roman" w:hint="eastAsia"/>
          <w:b/>
          <w:szCs w:val="21"/>
        </w:rPr>
        <w:t>特点调查</w:t>
      </w:r>
    </w:p>
    <w:p w:rsidR="00FB4EDD" w:rsidRPr="00FB4EDD" w:rsidRDefault="00FB4EDD" w:rsidP="00FB4EDD">
      <w:pPr>
        <w:spacing w:line="300" w:lineRule="auto"/>
        <w:rPr>
          <w:rFonts w:ascii="宋体" w:eastAsia="宋体" w:hAnsi="宋体" w:cs="Times New Roman"/>
          <w:b/>
          <w:bCs/>
          <w:szCs w:val="21"/>
        </w:rPr>
      </w:pPr>
      <w:r w:rsidRPr="00FB4EDD">
        <w:rPr>
          <w:rFonts w:ascii="宋体" w:eastAsia="宋体" w:hAnsi="宋体" w:cs="Times New Roman" w:hint="eastAsia"/>
          <w:b/>
          <w:bCs/>
          <w:szCs w:val="21"/>
        </w:rPr>
        <w:t>受访者：粮道街党工委</w:t>
      </w:r>
      <w:proofErr w:type="gramStart"/>
      <w:r w:rsidRPr="00FB4EDD">
        <w:rPr>
          <w:rFonts w:ascii="宋体" w:eastAsia="宋体" w:hAnsi="宋体" w:cs="Times New Roman" w:hint="eastAsia"/>
          <w:b/>
          <w:bCs/>
          <w:szCs w:val="21"/>
        </w:rPr>
        <w:t>昙</w:t>
      </w:r>
      <w:proofErr w:type="gramEnd"/>
      <w:r w:rsidRPr="00FB4EDD">
        <w:rPr>
          <w:rFonts w:ascii="宋体" w:eastAsia="宋体" w:hAnsi="宋体" w:cs="Times New Roman" w:hint="eastAsia"/>
          <w:b/>
          <w:bCs/>
          <w:szCs w:val="21"/>
        </w:rPr>
        <w:t>华林</w:t>
      </w:r>
      <w:proofErr w:type="gramStart"/>
      <w:r w:rsidRPr="00FB4EDD">
        <w:rPr>
          <w:rFonts w:ascii="宋体" w:eastAsia="宋体" w:hAnsi="宋体" w:cs="Times New Roman" w:hint="eastAsia"/>
          <w:b/>
          <w:bCs/>
          <w:szCs w:val="21"/>
        </w:rPr>
        <w:t>规划部</w:t>
      </w:r>
      <w:proofErr w:type="gramEnd"/>
      <w:r w:rsidRPr="00FB4EDD">
        <w:rPr>
          <w:rFonts w:ascii="宋体" w:eastAsia="宋体" w:hAnsi="宋体" w:cs="Times New Roman" w:hint="eastAsia"/>
          <w:b/>
          <w:bCs/>
          <w:szCs w:val="21"/>
        </w:rPr>
        <w:t>领导</w:t>
      </w:r>
    </w:p>
    <w:p w:rsidR="00FB4EDD" w:rsidRPr="00FB4EDD" w:rsidRDefault="00FB4EDD" w:rsidP="00FB4EDD">
      <w:pPr>
        <w:numPr>
          <w:ilvl w:val="0"/>
          <w:numId w:val="13"/>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华林在招商时，对商</w:t>
      </w:r>
      <w:proofErr w:type="gramStart"/>
      <w:r w:rsidRPr="00FB4EDD">
        <w:rPr>
          <w:rFonts w:ascii="宋体" w:eastAsia="宋体" w:hAnsi="宋体" w:cs="Times New Roman" w:hint="eastAsia"/>
          <w:bCs/>
          <w:szCs w:val="21"/>
        </w:rPr>
        <w:t>铺结构</w:t>
      </w:r>
      <w:proofErr w:type="gramEnd"/>
      <w:r w:rsidRPr="00FB4EDD">
        <w:rPr>
          <w:rFonts w:ascii="宋体" w:eastAsia="宋体" w:hAnsi="宋体" w:cs="Times New Roman" w:hint="eastAsia"/>
          <w:bCs/>
          <w:szCs w:val="21"/>
        </w:rPr>
        <w:t>有要求吗？</w:t>
      </w:r>
    </w:p>
    <w:p w:rsidR="00FB4EDD" w:rsidRPr="00FB4EDD" w:rsidRDefault="00FB4EDD" w:rsidP="00FB4EDD">
      <w:pPr>
        <w:numPr>
          <w:ilvl w:val="0"/>
          <w:numId w:val="13"/>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请问现有的</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华林商</w:t>
      </w:r>
      <w:proofErr w:type="gramStart"/>
      <w:r w:rsidRPr="00FB4EDD">
        <w:rPr>
          <w:rFonts w:ascii="宋体" w:eastAsia="宋体" w:hAnsi="宋体" w:cs="Times New Roman" w:hint="eastAsia"/>
          <w:bCs/>
          <w:szCs w:val="21"/>
        </w:rPr>
        <w:t>铺结构</w:t>
      </w:r>
      <w:proofErr w:type="gramEnd"/>
      <w:r w:rsidRPr="00FB4EDD">
        <w:rPr>
          <w:rFonts w:ascii="宋体" w:eastAsia="宋体" w:hAnsi="宋体" w:cs="Times New Roman" w:hint="eastAsia"/>
          <w:bCs/>
          <w:szCs w:val="21"/>
        </w:rPr>
        <w:t>特点是否符合规划要求？</w:t>
      </w:r>
    </w:p>
    <w:p w:rsidR="00FB4EDD" w:rsidRPr="00FB4EDD" w:rsidRDefault="00FB4EDD" w:rsidP="00FB4EDD">
      <w:pPr>
        <w:numPr>
          <w:ilvl w:val="0"/>
          <w:numId w:val="13"/>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请问未来对</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华林的商</w:t>
      </w:r>
      <w:proofErr w:type="gramStart"/>
      <w:r w:rsidRPr="00FB4EDD">
        <w:rPr>
          <w:rFonts w:ascii="宋体" w:eastAsia="宋体" w:hAnsi="宋体" w:cs="Times New Roman" w:hint="eastAsia"/>
          <w:bCs/>
          <w:szCs w:val="21"/>
        </w:rPr>
        <w:t>铺结构</w:t>
      </w:r>
      <w:proofErr w:type="gramEnd"/>
      <w:r w:rsidRPr="00FB4EDD">
        <w:rPr>
          <w:rFonts w:ascii="宋体" w:eastAsia="宋体" w:hAnsi="宋体" w:cs="Times New Roman" w:hint="eastAsia"/>
          <w:bCs/>
          <w:szCs w:val="21"/>
        </w:rPr>
        <w:t>会有什么调整吗？</w:t>
      </w:r>
    </w:p>
    <w:p w:rsidR="00FB4EDD" w:rsidRPr="00FB4EDD" w:rsidRDefault="00FB4EDD" w:rsidP="00FB4EDD">
      <w:pPr>
        <w:spacing w:line="300" w:lineRule="auto"/>
        <w:rPr>
          <w:rFonts w:ascii="宋体" w:eastAsia="宋体" w:hAnsi="宋体" w:cs="Times New Roman"/>
          <w:b/>
          <w:bCs/>
          <w:szCs w:val="21"/>
        </w:rPr>
      </w:pPr>
      <w:r w:rsidRPr="00FB4EDD">
        <w:rPr>
          <w:rFonts w:ascii="宋体" w:eastAsia="宋体" w:hAnsi="宋体" w:cs="Times New Roman" w:hint="eastAsia"/>
          <w:b/>
          <w:bCs/>
          <w:szCs w:val="21"/>
        </w:rPr>
        <w:t>受访者：</w:t>
      </w:r>
      <w:proofErr w:type="gramStart"/>
      <w:r w:rsidRPr="00FB4EDD">
        <w:rPr>
          <w:rFonts w:ascii="宋体" w:eastAsia="宋体" w:hAnsi="宋体" w:cs="Times New Roman" w:hint="eastAsia"/>
          <w:b/>
          <w:bCs/>
          <w:szCs w:val="21"/>
        </w:rPr>
        <w:t>昙</w:t>
      </w:r>
      <w:proofErr w:type="gramEnd"/>
      <w:r w:rsidRPr="00FB4EDD">
        <w:rPr>
          <w:rFonts w:ascii="宋体" w:eastAsia="宋体" w:hAnsi="宋体" w:cs="Times New Roman" w:hint="eastAsia"/>
          <w:b/>
          <w:bCs/>
          <w:szCs w:val="21"/>
        </w:rPr>
        <w:t>华林商铺店主</w:t>
      </w:r>
    </w:p>
    <w:p w:rsidR="00FB4EDD" w:rsidRPr="00FB4EDD" w:rsidRDefault="00FB4EDD" w:rsidP="00FB4EDD">
      <w:pPr>
        <w:numPr>
          <w:ilvl w:val="0"/>
          <w:numId w:val="14"/>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您觉得</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华林商</w:t>
      </w:r>
      <w:proofErr w:type="gramStart"/>
      <w:r w:rsidRPr="00FB4EDD">
        <w:rPr>
          <w:rFonts w:ascii="宋体" w:eastAsia="宋体" w:hAnsi="宋体" w:cs="Times New Roman" w:hint="eastAsia"/>
          <w:bCs/>
          <w:szCs w:val="21"/>
        </w:rPr>
        <w:t>铺结构</w:t>
      </w:r>
      <w:proofErr w:type="gramEnd"/>
      <w:r w:rsidRPr="00FB4EDD">
        <w:rPr>
          <w:rFonts w:ascii="宋体" w:eastAsia="宋体" w:hAnsi="宋体" w:cs="Times New Roman" w:hint="eastAsia"/>
          <w:bCs/>
          <w:szCs w:val="21"/>
        </w:rPr>
        <w:t>以什么为主，您觉得合理吗？</w:t>
      </w:r>
    </w:p>
    <w:p w:rsidR="00FB4EDD" w:rsidRPr="00FB4EDD" w:rsidRDefault="00FB4EDD" w:rsidP="00FB4EDD">
      <w:pPr>
        <w:numPr>
          <w:ilvl w:val="0"/>
          <w:numId w:val="14"/>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如果不合理，为了</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华林更大的发展，吸引更多消费者，您觉得应该增加什么类型的店铺？</w:t>
      </w:r>
    </w:p>
    <w:p w:rsidR="00FB4EDD" w:rsidRPr="00FB4EDD" w:rsidRDefault="00FB4EDD" w:rsidP="00FB4EDD">
      <w:pPr>
        <w:spacing w:line="300" w:lineRule="auto"/>
        <w:rPr>
          <w:rFonts w:ascii="宋体" w:eastAsia="宋体" w:hAnsi="宋体" w:cs="Times New Roman"/>
          <w:b/>
          <w:bCs/>
          <w:szCs w:val="21"/>
        </w:rPr>
      </w:pPr>
      <w:r w:rsidRPr="00FB4EDD">
        <w:rPr>
          <w:rFonts w:ascii="宋体" w:eastAsia="宋体" w:hAnsi="宋体" w:cs="Times New Roman" w:hint="eastAsia"/>
          <w:b/>
          <w:bCs/>
          <w:szCs w:val="21"/>
        </w:rPr>
        <w:t>受访者：消费者</w:t>
      </w:r>
    </w:p>
    <w:p w:rsidR="00FB4EDD" w:rsidRPr="00FB4EDD" w:rsidRDefault="00FB4EDD" w:rsidP="00FB4EDD">
      <w:pPr>
        <w:numPr>
          <w:ilvl w:val="0"/>
          <w:numId w:val="15"/>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您觉得</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华林的商</w:t>
      </w:r>
      <w:proofErr w:type="gramStart"/>
      <w:r w:rsidRPr="00FB4EDD">
        <w:rPr>
          <w:rFonts w:ascii="宋体" w:eastAsia="宋体" w:hAnsi="宋体" w:cs="Times New Roman" w:hint="eastAsia"/>
          <w:bCs/>
          <w:szCs w:val="21"/>
        </w:rPr>
        <w:t>铺结构</w:t>
      </w:r>
      <w:proofErr w:type="gramEnd"/>
      <w:r w:rsidRPr="00FB4EDD">
        <w:rPr>
          <w:rFonts w:ascii="宋体" w:eastAsia="宋体" w:hAnsi="宋体" w:cs="Times New Roman" w:hint="eastAsia"/>
          <w:bCs/>
          <w:szCs w:val="21"/>
        </w:rPr>
        <w:t>合理吗？</w:t>
      </w:r>
    </w:p>
    <w:p w:rsidR="00FB4EDD" w:rsidRPr="00FB4EDD" w:rsidRDefault="00FB4EDD" w:rsidP="00FB4EDD">
      <w:pPr>
        <w:numPr>
          <w:ilvl w:val="0"/>
          <w:numId w:val="15"/>
        </w:numPr>
        <w:spacing w:line="300" w:lineRule="auto"/>
        <w:ind w:firstLineChars="200" w:firstLine="420"/>
        <w:rPr>
          <w:rFonts w:ascii="宋体" w:eastAsia="宋体" w:hAnsi="宋体" w:cs="Times New Roman"/>
          <w:bCs/>
          <w:szCs w:val="21"/>
        </w:rPr>
      </w:pPr>
      <w:r w:rsidRPr="00FB4EDD">
        <w:rPr>
          <w:rFonts w:ascii="宋体" w:eastAsia="宋体" w:hAnsi="宋体" w:cs="Times New Roman" w:hint="eastAsia"/>
          <w:bCs/>
          <w:szCs w:val="21"/>
        </w:rPr>
        <w:t>您觉得</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华林最吸引你的店铺是哪种类型的，具体是哪一家？</w:t>
      </w:r>
    </w:p>
    <w:p w:rsidR="00FB4EDD" w:rsidRPr="00FB4EDD" w:rsidRDefault="00FB4EDD" w:rsidP="00FB4EDD">
      <w:pPr>
        <w:spacing w:line="300" w:lineRule="auto"/>
        <w:ind w:firstLineChars="200" w:firstLine="420"/>
        <w:rPr>
          <w:rFonts w:ascii="Times New Roman" w:eastAsia="宋体" w:hAnsi="Times New Roman" w:cs="Times New Roman"/>
          <w:szCs w:val="21"/>
        </w:rPr>
      </w:pPr>
      <w:r w:rsidRPr="00FB4EDD">
        <w:rPr>
          <w:rFonts w:ascii="宋体" w:eastAsia="宋体" w:hAnsi="宋体" w:cs="Times New Roman" w:hint="eastAsia"/>
          <w:bCs/>
          <w:szCs w:val="21"/>
        </w:rPr>
        <w:t>如果要扩大</w:t>
      </w:r>
      <w:proofErr w:type="gramStart"/>
      <w:r w:rsidRPr="00FB4EDD">
        <w:rPr>
          <w:rFonts w:ascii="宋体" w:eastAsia="宋体" w:hAnsi="宋体" w:cs="Times New Roman" w:hint="eastAsia"/>
          <w:bCs/>
          <w:szCs w:val="21"/>
        </w:rPr>
        <w:t>昙</w:t>
      </w:r>
      <w:proofErr w:type="gramEnd"/>
      <w:r w:rsidRPr="00FB4EDD">
        <w:rPr>
          <w:rFonts w:ascii="宋体" w:eastAsia="宋体" w:hAnsi="宋体" w:cs="Times New Roman" w:hint="eastAsia"/>
          <w:bCs/>
          <w:szCs w:val="21"/>
        </w:rPr>
        <w:t>华林的规模，您觉得要增加什么类型的商铺？</w:t>
      </w:r>
    </w:p>
    <w:p w:rsidR="00C571FC" w:rsidRPr="00C571FC" w:rsidRDefault="00C571FC" w:rsidP="00FB4EDD">
      <w:pPr>
        <w:rPr>
          <w:b/>
          <w:sz w:val="28"/>
          <w:szCs w:val="28"/>
        </w:rPr>
      </w:pPr>
      <w:r w:rsidRPr="00C571FC">
        <w:rPr>
          <w:rFonts w:hint="eastAsia"/>
          <w:b/>
          <w:sz w:val="28"/>
          <w:szCs w:val="28"/>
        </w:rPr>
        <w:t>二、访谈记录（部分）</w:t>
      </w:r>
    </w:p>
    <w:p w:rsidR="00FB4EDD" w:rsidRPr="00B77F07" w:rsidRDefault="00FB4EDD" w:rsidP="00FB4EDD">
      <w:pPr>
        <w:rPr>
          <w:b/>
        </w:rPr>
      </w:pPr>
      <w:r w:rsidRPr="00B77F07">
        <w:rPr>
          <w:rFonts w:hint="eastAsia"/>
          <w:b/>
        </w:rPr>
        <w:t>对象</w:t>
      </w:r>
      <w:proofErr w:type="gramStart"/>
      <w:r w:rsidRPr="00B77F07">
        <w:rPr>
          <w:rFonts w:hint="eastAsia"/>
          <w:b/>
        </w:rPr>
        <w:t>一</w:t>
      </w:r>
      <w:proofErr w:type="gramEnd"/>
      <w:r w:rsidRPr="00B77F07">
        <w:rPr>
          <w:rFonts w:hint="eastAsia"/>
          <w:b/>
        </w:rPr>
        <w:t>：消费者</w:t>
      </w:r>
    </w:p>
    <w:tbl>
      <w:tblPr>
        <w:tblStyle w:val="aa"/>
        <w:tblW w:w="5000" w:type="pct"/>
        <w:tblLook w:val="04A0" w:firstRow="1" w:lastRow="0" w:firstColumn="1" w:lastColumn="0" w:noHBand="0" w:noVBand="1"/>
      </w:tblPr>
      <w:tblGrid>
        <w:gridCol w:w="746"/>
        <w:gridCol w:w="891"/>
        <w:gridCol w:w="1064"/>
        <w:gridCol w:w="1019"/>
        <w:gridCol w:w="1041"/>
        <w:gridCol w:w="849"/>
        <w:gridCol w:w="1084"/>
        <w:gridCol w:w="914"/>
        <w:gridCol w:w="914"/>
      </w:tblGrid>
      <w:tr w:rsidR="00FB4EDD" w:rsidTr="0053514E">
        <w:tc>
          <w:tcPr>
            <w:tcW w:w="438" w:type="pct"/>
          </w:tcPr>
          <w:p w:rsidR="00FB4EDD" w:rsidRPr="0053514E" w:rsidRDefault="00FB4EDD" w:rsidP="00FB4EDD">
            <w:pPr>
              <w:rPr>
                <w:rFonts w:ascii="Times New Roman" w:eastAsia="宋体" w:hAnsi="Times New Roman"/>
                <w:szCs w:val="21"/>
              </w:rPr>
            </w:pP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样本</w:t>
            </w:r>
            <w:proofErr w:type="gramStart"/>
            <w:r w:rsidRPr="0053514E">
              <w:rPr>
                <w:rFonts w:ascii="Times New Roman" w:eastAsia="宋体" w:hAnsi="Times New Roman" w:hint="eastAsia"/>
                <w:szCs w:val="21"/>
              </w:rPr>
              <w:t>一</w:t>
            </w:r>
            <w:proofErr w:type="gramEnd"/>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样本二</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样本三</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样本四</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样本五</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样本六</w:t>
            </w:r>
          </w:p>
        </w:tc>
        <w:tc>
          <w:tcPr>
            <w:tcW w:w="536" w:type="pct"/>
          </w:tcPr>
          <w:p w:rsidR="00FB4EDD" w:rsidRPr="0053514E" w:rsidRDefault="00FB4EDD" w:rsidP="00FB4EDD">
            <w:pPr>
              <w:rPr>
                <w:rFonts w:ascii="Times New Roman" w:eastAsia="宋体" w:hAnsi="Times New Roman"/>
                <w:szCs w:val="21"/>
              </w:rPr>
            </w:pPr>
            <w:proofErr w:type="gramStart"/>
            <w:r w:rsidRPr="0053514E">
              <w:rPr>
                <w:rFonts w:ascii="Times New Roman" w:eastAsia="宋体" w:hAnsi="Times New Roman" w:hint="eastAsia"/>
                <w:szCs w:val="21"/>
              </w:rPr>
              <w:t>样本七</w:t>
            </w:r>
            <w:proofErr w:type="gramEnd"/>
          </w:p>
        </w:tc>
        <w:tc>
          <w:tcPr>
            <w:tcW w:w="536" w:type="pct"/>
          </w:tcPr>
          <w:p w:rsidR="00FB4EDD" w:rsidRPr="0053514E" w:rsidRDefault="00FB4EDD" w:rsidP="00FB4EDD">
            <w:pPr>
              <w:rPr>
                <w:rFonts w:ascii="Times New Roman" w:eastAsia="宋体" w:hAnsi="Times New Roman"/>
                <w:szCs w:val="21"/>
              </w:rPr>
            </w:pPr>
            <w:proofErr w:type="gramStart"/>
            <w:r w:rsidRPr="0053514E">
              <w:rPr>
                <w:rFonts w:ascii="Times New Roman" w:eastAsia="宋体" w:hAnsi="Times New Roman" w:hint="eastAsia"/>
                <w:szCs w:val="21"/>
              </w:rPr>
              <w:t>样本八</w:t>
            </w:r>
            <w:proofErr w:type="gramEnd"/>
          </w:p>
        </w:tc>
      </w:tr>
      <w:tr w:rsidR="00FB4EDD" w:rsidTr="0053514E">
        <w:tc>
          <w:tcPr>
            <w:tcW w:w="43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性别</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女</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女</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男</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女</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女</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男</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男</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男</w:t>
            </w:r>
          </w:p>
        </w:tc>
      </w:tr>
      <w:tr w:rsidR="00FB4EDD" w:rsidTr="0053514E">
        <w:tc>
          <w:tcPr>
            <w:tcW w:w="43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年龄</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20</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20</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22</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24</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20</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21</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53</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36</w:t>
            </w:r>
          </w:p>
        </w:tc>
      </w:tr>
      <w:tr w:rsidR="00FB4EDD" w:rsidTr="0053514E">
        <w:tc>
          <w:tcPr>
            <w:tcW w:w="43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职业</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学生</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学生</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学生</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学生</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学生</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职员</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公务员</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教师</w:t>
            </w:r>
          </w:p>
        </w:tc>
      </w:tr>
      <w:tr w:rsidR="00FB4EDD" w:rsidTr="0053514E">
        <w:tc>
          <w:tcPr>
            <w:tcW w:w="43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学历</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专科</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本科</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本科</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硕士</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本科生</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本科</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本科</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硕士</w:t>
            </w:r>
          </w:p>
        </w:tc>
      </w:tr>
      <w:tr w:rsidR="00FB4EDD" w:rsidTr="0053514E">
        <w:tc>
          <w:tcPr>
            <w:tcW w:w="438" w:type="pct"/>
          </w:tcPr>
          <w:p w:rsidR="00FB4EDD" w:rsidRPr="0053514E" w:rsidRDefault="00FB4EDD" w:rsidP="00FB4EDD">
            <w:pPr>
              <w:rPr>
                <w:rFonts w:ascii="Times New Roman" w:eastAsia="宋体" w:hAnsi="Times New Roman"/>
                <w:szCs w:val="21"/>
              </w:rPr>
            </w:pPr>
            <w:proofErr w:type="gramStart"/>
            <w:r w:rsidRPr="0053514E">
              <w:rPr>
                <w:rFonts w:ascii="Times New Roman" w:eastAsia="宋体" w:hAnsi="Times New Roman" w:hint="eastAsia"/>
                <w:szCs w:val="21"/>
              </w:rPr>
              <w:t>昙</w:t>
            </w:r>
            <w:proofErr w:type="gramEnd"/>
            <w:r w:rsidRPr="0053514E">
              <w:rPr>
                <w:rFonts w:ascii="Times New Roman" w:eastAsia="宋体" w:hAnsi="Times New Roman" w:hint="eastAsia"/>
                <w:szCs w:val="21"/>
              </w:rPr>
              <w:t>华林独特之处</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文艺气氛</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小</w:t>
            </w:r>
            <w:proofErr w:type="gramStart"/>
            <w:r w:rsidRPr="0053514E">
              <w:rPr>
                <w:rFonts w:ascii="Times New Roman" w:eastAsia="宋体" w:hAnsi="Times New Roman" w:hint="eastAsia"/>
                <w:szCs w:val="21"/>
              </w:rPr>
              <w:t>点特色</w:t>
            </w:r>
            <w:proofErr w:type="gramEnd"/>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文艺气氛</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文艺、小清新，休闲</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相较于西安，特色并不突出</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建筑风格有其独特性</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建筑风格有其独特性</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建筑真实性，非特意改造。</w:t>
            </w:r>
          </w:p>
        </w:tc>
      </w:tr>
      <w:tr w:rsidR="00FB4EDD" w:rsidTr="0053514E">
        <w:tc>
          <w:tcPr>
            <w:tcW w:w="43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体验满意度</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80</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80</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70</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75</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60</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85</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80</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70</w:t>
            </w:r>
          </w:p>
        </w:tc>
      </w:tr>
      <w:tr w:rsidR="00FB4EDD" w:rsidTr="0053514E">
        <w:tc>
          <w:tcPr>
            <w:tcW w:w="43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产品满意</w:t>
            </w:r>
            <w:proofErr w:type="gramStart"/>
            <w:r w:rsidRPr="0053514E">
              <w:rPr>
                <w:rFonts w:ascii="Times New Roman" w:eastAsia="宋体" w:hAnsi="Times New Roman" w:hint="eastAsia"/>
                <w:szCs w:val="21"/>
              </w:rPr>
              <w:t>度结构</w:t>
            </w:r>
            <w:proofErr w:type="gramEnd"/>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比较满意，有些小店比较有特色</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不满意，产品特色不够鲜明，可以玩乐的东西较少</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不满意，产品</w:t>
            </w:r>
            <w:proofErr w:type="gramStart"/>
            <w:r w:rsidRPr="0053514E">
              <w:rPr>
                <w:rFonts w:ascii="Times New Roman" w:eastAsia="宋体" w:hAnsi="Times New Roman" w:hint="eastAsia"/>
                <w:szCs w:val="21"/>
              </w:rPr>
              <w:t>太</w:t>
            </w:r>
            <w:proofErr w:type="gramEnd"/>
            <w:r w:rsidRPr="0053514E">
              <w:rPr>
                <w:rFonts w:ascii="Times New Roman" w:eastAsia="宋体" w:hAnsi="Times New Roman" w:hint="eastAsia"/>
                <w:szCs w:val="21"/>
              </w:rPr>
              <w:t>单一，基本都是明信片之类的</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不太满意，产品种类较少，文艺气息不是太浓厚</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不大满意，业态单一</w:t>
            </w:r>
            <w:proofErr w:type="gramStart"/>
            <w:r w:rsidRPr="0053514E">
              <w:rPr>
                <w:rFonts w:ascii="Times New Roman" w:eastAsia="宋体" w:hAnsi="Times New Roman" w:hint="eastAsia"/>
                <w:szCs w:val="21"/>
              </w:rPr>
              <w:t>缺特色</w:t>
            </w:r>
            <w:proofErr w:type="gramEnd"/>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满意，产品能满足自身需求</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比较满意</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一般，业态有待丰富。</w:t>
            </w:r>
          </w:p>
        </w:tc>
      </w:tr>
      <w:tr w:rsidR="00FB4EDD" w:rsidTr="0053514E">
        <w:tc>
          <w:tcPr>
            <w:tcW w:w="43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价格满意度</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比较满意，接受价格</w:t>
            </w:r>
            <w:r w:rsidRPr="0053514E">
              <w:rPr>
                <w:rFonts w:ascii="Times New Roman" w:eastAsia="宋体" w:hAnsi="Times New Roman" w:hint="eastAsia"/>
                <w:szCs w:val="21"/>
              </w:rPr>
              <w:t>200</w:t>
            </w:r>
            <w:r w:rsidRPr="0053514E">
              <w:rPr>
                <w:rFonts w:ascii="Times New Roman" w:eastAsia="宋体" w:hAnsi="Times New Roman" w:hint="eastAsia"/>
                <w:szCs w:val="21"/>
              </w:rPr>
              <w:t>元以内</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不满意，价格太高，接受价格</w:t>
            </w:r>
            <w:r w:rsidRPr="0053514E">
              <w:rPr>
                <w:rFonts w:ascii="Times New Roman" w:eastAsia="宋体" w:hAnsi="Times New Roman" w:hint="eastAsia"/>
                <w:szCs w:val="21"/>
              </w:rPr>
              <w:t>100</w:t>
            </w:r>
            <w:r w:rsidRPr="0053514E">
              <w:rPr>
                <w:rFonts w:ascii="Times New Roman" w:eastAsia="宋体" w:hAnsi="Times New Roman" w:hint="eastAsia"/>
                <w:szCs w:val="21"/>
              </w:rPr>
              <w:t>元左右</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一般，接受价格</w:t>
            </w:r>
            <w:r w:rsidRPr="0053514E">
              <w:rPr>
                <w:rFonts w:ascii="Times New Roman" w:eastAsia="宋体" w:hAnsi="Times New Roman" w:hint="eastAsia"/>
                <w:szCs w:val="21"/>
              </w:rPr>
              <w:t>150</w:t>
            </w:r>
            <w:r w:rsidRPr="0053514E">
              <w:rPr>
                <w:rFonts w:ascii="Times New Roman" w:eastAsia="宋体" w:hAnsi="Times New Roman" w:hint="eastAsia"/>
                <w:szCs w:val="21"/>
              </w:rPr>
              <w:t>元左右</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一般，部分产品太贵，接受价格</w:t>
            </w:r>
            <w:r w:rsidRPr="0053514E">
              <w:rPr>
                <w:rFonts w:ascii="Times New Roman" w:eastAsia="宋体" w:hAnsi="Times New Roman" w:hint="eastAsia"/>
                <w:szCs w:val="21"/>
              </w:rPr>
              <w:t>150</w:t>
            </w:r>
            <w:r w:rsidRPr="0053514E">
              <w:rPr>
                <w:rFonts w:ascii="Times New Roman" w:eastAsia="宋体" w:hAnsi="Times New Roman" w:hint="eastAsia"/>
                <w:szCs w:val="21"/>
              </w:rPr>
              <w:t>元左右</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一般，基本上能够接受</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满意，价格完全能够接受</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对于自己来说完全能够接受。</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一般，基本能够接受。</w:t>
            </w:r>
          </w:p>
        </w:tc>
      </w:tr>
      <w:tr w:rsidR="00FB4EDD" w:rsidTr="0053514E">
        <w:tc>
          <w:tcPr>
            <w:tcW w:w="438" w:type="pct"/>
          </w:tcPr>
          <w:p w:rsidR="00FB4EDD" w:rsidRPr="0053514E" w:rsidRDefault="00FB4EDD" w:rsidP="00FB4EDD">
            <w:pPr>
              <w:rPr>
                <w:rFonts w:ascii="Times New Roman" w:eastAsia="宋体" w:hAnsi="Times New Roman"/>
                <w:szCs w:val="21"/>
              </w:rPr>
            </w:pPr>
            <w:proofErr w:type="gramStart"/>
            <w:r w:rsidRPr="0053514E">
              <w:rPr>
                <w:rFonts w:ascii="Times New Roman" w:eastAsia="宋体" w:hAnsi="Times New Roman" w:hint="eastAsia"/>
                <w:szCs w:val="21"/>
              </w:rPr>
              <w:t>昙</w:t>
            </w:r>
            <w:proofErr w:type="gramEnd"/>
            <w:r w:rsidRPr="0053514E">
              <w:rPr>
                <w:rFonts w:ascii="Times New Roman" w:eastAsia="宋体" w:hAnsi="Times New Roman" w:hint="eastAsia"/>
                <w:szCs w:val="21"/>
              </w:rPr>
              <w:t>华林存在问题</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店铺太分散，数量较少</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车辆太多，不安全</w:t>
            </w:r>
            <w:r w:rsidRPr="0053514E">
              <w:rPr>
                <w:rFonts w:ascii="Times New Roman" w:eastAsia="宋体" w:hAnsi="Times New Roman" w:hint="eastAsia"/>
                <w:szCs w:val="21"/>
              </w:rPr>
              <w:t xml:space="preserve"> </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生活服务设施较少，比如垃圾桶、厕所等</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生活服务设施不太位；车辆太多；店铺较少</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车辆占道问题严重</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无</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建筑风格还需更有特色</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车辆进出的问题。</w:t>
            </w:r>
          </w:p>
        </w:tc>
      </w:tr>
      <w:tr w:rsidR="00FB4EDD" w:rsidTr="0053514E">
        <w:tc>
          <w:tcPr>
            <w:tcW w:w="43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是否支持</w:t>
            </w:r>
            <w:proofErr w:type="gramStart"/>
            <w:r w:rsidRPr="0053514E">
              <w:rPr>
                <w:rFonts w:ascii="Times New Roman" w:eastAsia="宋体" w:hAnsi="Times New Roman" w:hint="eastAsia"/>
                <w:szCs w:val="21"/>
              </w:rPr>
              <w:t>昙</w:t>
            </w:r>
            <w:proofErr w:type="gramEnd"/>
            <w:r w:rsidRPr="0053514E">
              <w:rPr>
                <w:rFonts w:ascii="Times New Roman" w:eastAsia="宋体" w:hAnsi="Times New Roman" w:hint="eastAsia"/>
                <w:szCs w:val="21"/>
              </w:rPr>
              <w:t>华林改造成青年文化街区</w:t>
            </w:r>
          </w:p>
        </w:tc>
        <w:tc>
          <w:tcPr>
            <w:tcW w:w="523"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支持</w:t>
            </w:r>
          </w:p>
        </w:tc>
        <w:tc>
          <w:tcPr>
            <w:tcW w:w="624"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支持</w:t>
            </w:r>
          </w:p>
        </w:tc>
        <w:tc>
          <w:tcPr>
            <w:tcW w:w="5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支持</w:t>
            </w:r>
          </w:p>
        </w:tc>
        <w:tc>
          <w:tcPr>
            <w:tcW w:w="611"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支持</w:t>
            </w:r>
          </w:p>
        </w:tc>
        <w:tc>
          <w:tcPr>
            <w:tcW w:w="498"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支持</w:t>
            </w:r>
          </w:p>
        </w:tc>
        <w:tc>
          <w:tcPr>
            <w:tcW w:w="6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不支持，特意打造会更商业化，不利于市场正常竞争</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支持，武汉商业街太多，无特色。</w:t>
            </w:r>
          </w:p>
        </w:tc>
        <w:tc>
          <w:tcPr>
            <w:tcW w:w="536" w:type="pct"/>
          </w:tcPr>
          <w:p w:rsidR="00FB4EDD" w:rsidRPr="0053514E" w:rsidRDefault="00FB4EDD" w:rsidP="00FB4EDD">
            <w:pPr>
              <w:rPr>
                <w:rFonts w:ascii="Times New Roman" w:eastAsia="宋体" w:hAnsi="Times New Roman"/>
                <w:szCs w:val="21"/>
              </w:rPr>
            </w:pPr>
            <w:r w:rsidRPr="0053514E">
              <w:rPr>
                <w:rFonts w:ascii="Times New Roman" w:eastAsia="宋体" w:hAnsi="Times New Roman" w:hint="eastAsia"/>
                <w:szCs w:val="21"/>
              </w:rPr>
              <w:t>不支持。应该更多的市场化运作。</w:t>
            </w:r>
          </w:p>
        </w:tc>
      </w:tr>
    </w:tbl>
    <w:p w:rsidR="00FB4EDD" w:rsidRDefault="00FB4EDD" w:rsidP="00FB4EDD">
      <w:pPr>
        <w:rPr>
          <w:b/>
        </w:rPr>
      </w:pPr>
    </w:p>
    <w:p w:rsidR="00FB4EDD" w:rsidRDefault="00FB4EDD" w:rsidP="00FB4EDD">
      <w:pPr>
        <w:rPr>
          <w:b/>
        </w:rPr>
      </w:pPr>
    </w:p>
    <w:p w:rsidR="00FB4EDD" w:rsidRPr="00B77F07" w:rsidRDefault="00FB4EDD" w:rsidP="00FB4EDD">
      <w:pPr>
        <w:rPr>
          <w:b/>
        </w:rPr>
      </w:pPr>
      <w:r w:rsidRPr="00B77F07">
        <w:rPr>
          <w:rFonts w:hint="eastAsia"/>
          <w:b/>
        </w:rPr>
        <w:t>对象二：店主</w:t>
      </w:r>
    </w:p>
    <w:tbl>
      <w:tblPr>
        <w:tblStyle w:val="aa"/>
        <w:tblW w:w="5000" w:type="pct"/>
        <w:tblLook w:val="04A0" w:firstRow="1" w:lastRow="0" w:firstColumn="1" w:lastColumn="0" w:noHBand="0" w:noVBand="1"/>
      </w:tblPr>
      <w:tblGrid>
        <w:gridCol w:w="1421"/>
        <w:gridCol w:w="1421"/>
        <w:gridCol w:w="1420"/>
        <w:gridCol w:w="1420"/>
        <w:gridCol w:w="1420"/>
        <w:gridCol w:w="1420"/>
      </w:tblGrid>
      <w:tr w:rsidR="00FB4EDD" w:rsidTr="0053514E">
        <w:tc>
          <w:tcPr>
            <w:tcW w:w="834" w:type="pct"/>
          </w:tcPr>
          <w:p w:rsidR="00FB4EDD" w:rsidRPr="0053514E" w:rsidRDefault="00FB4EDD" w:rsidP="00FB4EDD">
            <w:pPr>
              <w:rPr>
                <w:rFonts w:ascii="Times New Roman" w:eastAsia="宋体" w:hAnsi="Times New Roman"/>
              </w:rPr>
            </w:pPr>
          </w:p>
        </w:tc>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店主</w:t>
            </w:r>
            <w:proofErr w:type="gramStart"/>
            <w:r w:rsidRPr="0053514E">
              <w:rPr>
                <w:rFonts w:ascii="Times New Roman" w:eastAsia="宋体" w:hAnsi="Times New Roman" w:hint="eastAsia"/>
              </w:rPr>
              <w:t>一</w:t>
            </w:r>
            <w:proofErr w:type="gramEnd"/>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店主二</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店主三</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店主四</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店主五</w:t>
            </w:r>
          </w:p>
        </w:tc>
      </w:tr>
      <w:tr w:rsidR="00FB4EDD" w:rsidTr="0053514E">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性别</w:t>
            </w:r>
          </w:p>
        </w:tc>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女</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女</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女</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男</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女</w:t>
            </w:r>
          </w:p>
        </w:tc>
      </w:tr>
      <w:tr w:rsidR="00FB4EDD" w:rsidTr="0053514E">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年龄</w:t>
            </w:r>
          </w:p>
        </w:tc>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30</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28</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45</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36</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40</w:t>
            </w:r>
          </w:p>
        </w:tc>
      </w:tr>
      <w:tr w:rsidR="00FB4EDD" w:rsidTr="0053514E">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店名</w:t>
            </w:r>
          </w:p>
        </w:tc>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孔小姐的店</w:t>
            </w:r>
          </w:p>
        </w:tc>
        <w:tc>
          <w:tcPr>
            <w:tcW w:w="833" w:type="pct"/>
          </w:tcPr>
          <w:p w:rsidR="00FB4EDD" w:rsidRPr="0053514E" w:rsidRDefault="00FB4EDD" w:rsidP="00FB4EDD">
            <w:pPr>
              <w:rPr>
                <w:rFonts w:ascii="Times New Roman" w:eastAsia="宋体" w:hAnsi="Times New Roman"/>
              </w:rPr>
            </w:pP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诗</w:t>
            </w:r>
            <w:proofErr w:type="gramStart"/>
            <w:r w:rsidRPr="0053514E">
              <w:rPr>
                <w:rFonts w:ascii="Times New Roman" w:eastAsia="宋体" w:hAnsi="Times New Roman" w:hint="eastAsia"/>
              </w:rPr>
              <w:t>蕴</w:t>
            </w:r>
            <w:proofErr w:type="gramEnd"/>
            <w:r w:rsidRPr="0053514E">
              <w:rPr>
                <w:rFonts w:ascii="Times New Roman" w:eastAsia="宋体" w:hAnsi="Times New Roman" w:hint="eastAsia"/>
              </w:rPr>
              <w:t>阁</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浮生若梦</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超强时空</w:t>
            </w:r>
            <w:r w:rsidRPr="0053514E">
              <w:rPr>
                <w:rFonts w:ascii="Times New Roman" w:eastAsia="宋体" w:hAnsi="Times New Roman" w:hint="eastAsia"/>
              </w:rPr>
              <w:t>coffee</w:t>
            </w:r>
          </w:p>
        </w:tc>
      </w:tr>
      <w:tr w:rsidR="00FB4EDD" w:rsidTr="0053514E">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主要经营产品</w:t>
            </w:r>
          </w:p>
        </w:tc>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创意小商品</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原创手工制品</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原创玉石、檀木等首饰</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rPr>
              <w:t>时装设计工作室，原创设计的服装</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各类饮品，</w:t>
            </w:r>
            <w:proofErr w:type="gramStart"/>
            <w:r w:rsidRPr="0053514E">
              <w:rPr>
                <w:rFonts w:ascii="Times New Roman" w:eastAsia="宋体" w:hAnsi="Times New Roman" w:hint="eastAsia"/>
              </w:rPr>
              <w:t>桌游休闲活动</w:t>
            </w:r>
            <w:proofErr w:type="gramEnd"/>
            <w:r w:rsidRPr="0053514E">
              <w:rPr>
                <w:rFonts w:ascii="Times New Roman" w:eastAsia="宋体" w:hAnsi="Times New Roman" w:hint="eastAsia"/>
              </w:rPr>
              <w:t>。</w:t>
            </w:r>
          </w:p>
        </w:tc>
      </w:tr>
      <w:tr w:rsidR="00FB4EDD" w:rsidTr="0053514E">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存在问题</w:t>
            </w:r>
          </w:p>
        </w:tc>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交通，门口车辆太多</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产品缺乏真正意义上的原创，模仿较多；交通拥堵；内地游客爱拍照片，不懂尊重</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无</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城管对店主的限制过多；停车位稀缺；垃圾箱过少。</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人流量不大，政府宣传不够。</w:t>
            </w:r>
          </w:p>
        </w:tc>
      </w:tr>
      <w:tr w:rsidR="00FB4EDD" w:rsidTr="0053514E">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建议</w:t>
            </w:r>
          </w:p>
        </w:tc>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限制车辆进入，建造停车场</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进驻商品标准规范，产品进行考核；学校加强宣传教育，尊重原创者</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无</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店面前应该可以摆些花</w:t>
            </w:r>
            <w:proofErr w:type="gramStart"/>
            <w:r w:rsidRPr="0053514E">
              <w:rPr>
                <w:rFonts w:ascii="Times New Roman" w:eastAsia="宋体" w:hAnsi="Times New Roman" w:hint="eastAsia"/>
              </w:rPr>
              <w:t>花</w:t>
            </w:r>
            <w:proofErr w:type="gramEnd"/>
            <w:r w:rsidRPr="0053514E">
              <w:rPr>
                <w:rFonts w:ascii="Times New Roman" w:eastAsia="宋体" w:hAnsi="Times New Roman" w:hint="eastAsia"/>
              </w:rPr>
              <w:t>草草，才是真正意义上的</w:t>
            </w:r>
            <w:proofErr w:type="gramStart"/>
            <w:r w:rsidRPr="0053514E">
              <w:rPr>
                <w:rFonts w:ascii="Times New Roman" w:eastAsia="宋体" w:hAnsi="Times New Roman" w:hint="eastAsia"/>
              </w:rPr>
              <w:t>昙</w:t>
            </w:r>
            <w:proofErr w:type="gramEnd"/>
            <w:r w:rsidRPr="0053514E">
              <w:rPr>
                <w:rFonts w:ascii="Times New Roman" w:eastAsia="宋体" w:hAnsi="Times New Roman" w:hint="eastAsia"/>
              </w:rPr>
              <w:t>华林；尽快解决停车问题；多举办文化活动</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政府应该对</w:t>
            </w:r>
            <w:proofErr w:type="gramStart"/>
            <w:r w:rsidRPr="0053514E">
              <w:rPr>
                <w:rFonts w:ascii="Times New Roman" w:eastAsia="宋体" w:hAnsi="Times New Roman" w:hint="eastAsia"/>
              </w:rPr>
              <w:t>昙</w:t>
            </w:r>
            <w:proofErr w:type="gramEnd"/>
            <w:r w:rsidRPr="0053514E">
              <w:rPr>
                <w:rFonts w:ascii="Times New Roman" w:eastAsia="宋体" w:hAnsi="Times New Roman" w:hint="eastAsia"/>
              </w:rPr>
              <w:t>华林整体的发展给予更多支持，提供更多便利。</w:t>
            </w:r>
          </w:p>
        </w:tc>
      </w:tr>
      <w:tr w:rsidR="00FB4EDD" w:rsidTr="0053514E">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是否支持</w:t>
            </w:r>
            <w:proofErr w:type="gramStart"/>
            <w:r w:rsidRPr="0053514E">
              <w:rPr>
                <w:rFonts w:ascii="Times New Roman" w:eastAsia="宋体" w:hAnsi="Times New Roman" w:hint="eastAsia"/>
              </w:rPr>
              <w:t>昙</w:t>
            </w:r>
            <w:proofErr w:type="gramEnd"/>
            <w:r w:rsidRPr="0053514E">
              <w:rPr>
                <w:rFonts w:ascii="Times New Roman" w:eastAsia="宋体" w:hAnsi="Times New Roman" w:hint="eastAsia"/>
              </w:rPr>
              <w:t>华林改造成青年文化街区</w:t>
            </w:r>
          </w:p>
        </w:tc>
        <w:tc>
          <w:tcPr>
            <w:tcW w:w="834"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支持，主要消费群体就是青年人</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不支持，刻意改造会导致商业化太浓</w:t>
            </w:r>
            <w:r w:rsidRPr="0053514E">
              <w:rPr>
                <w:rFonts w:ascii="Times New Roman" w:eastAsia="宋体" w:hAnsi="Times New Roman" w:hint="eastAsia"/>
              </w:rPr>
              <w:t xml:space="preserve"> </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不支持，不应限定消费者对象</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支持，应该以青年为主。</w:t>
            </w:r>
          </w:p>
        </w:tc>
        <w:tc>
          <w:tcPr>
            <w:tcW w:w="833" w:type="pct"/>
          </w:tcPr>
          <w:p w:rsidR="00FB4EDD" w:rsidRPr="0053514E" w:rsidRDefault="00FB4EDD" w:rsidP="00FB4EDD">
            <w:pPr>
              <w:rPr>
                <w:rFonts w:ascii="Times New Roman" w:eastAsia="宋体" w:hAnsi="Times New Roman"/>
              </w:rPr>
            </w:pPr>
            <w:r w:rsidRPr="0053514E">
              <w:rPr>
                <w:rFonts w:ascii="Times New Roman" w:eastAsia="宋体" w:hAnsi="Times New Roman" w:hint="eastAsia"/>
              </w:rPr>
              <w:t>支持，希望吸引更多年轻人来。</w:t>
            </w:r>
          </w:p>
        </w:tc>
      </w:tr>
    </w:tbl>
    <w:p w:rsidR="00FB4EDD" w:rsidRDefault="00FB4EDD" w:rsidP="00FB4EDD">
      <w:pPr>
        <w:rPr>
          <w:b/>
        </w:rPr>
      </w:pPr>
    </w:p>
    <w:p w:rsidR="00FB4EDD" w:rsidRDefault="00FB4EDD" w:rsidP="00FB4EDD">
      <w:pPr>
        <w:rPr>
          <w:b/>
        </w:rPr>
      </w:pPr>
    </w:p>
    <w:p w:rsidR="00FB4EDD" w:rsidRPr="00D27100" w:rsidRDefault="00FB4EDD" w:rsidP="00FB4EDD">
      <w:pPr>
        <w:rPr>
          <w:b/>
        </w:rPr>
      </w:pPr>
      <w:r w:rsidRPr="00D27100">
        <w:rPr>
          <w:rFonts w:hint="eastAsia"/>
          <w:b/>
        </w:rPr>
        <w:t>对象三：</w:t>
      </w:r>
      <w:proofErr w:type="gramStart"/>
      <w:r w:rsidRPr="00D27100">
        <w:rPr>
          <w:rFonts w:hint="eastAsia"/>
          <w:b/>
        </w:rPr>
        <w:t>昙</w:t>
      </w:r>
      <w:proofErr w:type="gramEnd"/>
      <w:r w:rsidRPr="00D27100">
        <w:rPr>
          <w:rFonts w:hint="eastAsia"/>
          <w:b/>
        </w:rPr>
        <w:t>华林党员群众服务中心副主任</w:t>
      </w:r>
    </w:p>
    <w:p w:rsidR="00FB4EDD" w:rsidRDefault="00FB4EDD" w:rsidP="0053514E">
      <w:pPr>
        <w:pStyle w:val="a5"/>
        <w:numPr>
          <w:ilvl w:val="0"/>
          <w:numId w:val="10"/>
        </w:numPr>
        <w:spacing w:line="300" w:lineRule="auto"/>
        <w:ind w:left="0" w:firstLine="420"/>
      </w:pPr>
      <w:r>
        <w:rPr>
          <w:rFonts w:hint="eastAsia"/>
        </w:rPr>
        <w:t>您认为</w:t>
      </w:r>
      <w:proofErr w:type="gramStart"/>
      <w:r>
        <w:rPr>
          <w:rFonts w:hint="eastAsia"/>
        </w:rPr>
        <w:t>昙</w:t>
      </w:r>
      <w:proofErr w:type="gramEnd"/>
      <w:r>
        <w:rPr>
          <w:rFonts w:hint="eastAsia"/>
        </w:rPr>
        <w:t>华林目前产业结构是否合理，对进驻店铺是否有明确标准？</w:t>
      </w:r>
      <w:r>
        <w:rPr>
          <w:rFonts w:hint="eastAsia"/>
        </w:rPr>
        <w:t xml:space="preserve"> </w:t>
      </w:r>
    </w:p>
    <w:p w:rsidR="00FB4EDD" w:rsidRDefault="00FB4EDD" w:rsidP="0053514E">
      <w:pPr>
        <w:pStyle w:val="a5"/>
        <w:spacing w:line="300" w:lineRule="auto"/>
      </w:pPr>
      <w:r>
        <w:rPr>
          <w:rFonts w:hint="eastAsia"/>
        </w:rPr>
        <w:t>我认为当前</w:t>
      </w:r>
      <w:proofErr w:type="gramStart"/>
      <w:r>
        <w:rPr>
          <w:rFonts w:hint="eastAsia"/>
        </w:rPr>
        <w:t>昙</w:t>
      </w:r>
      <w:proofErr w:type="gramEnd"/>
      <w:r>
        <w:rPr>
          <w:rFonts w:hint="eastAsia"/>
        </w:rPr>
        <w:t>华林产业结构确实比较单一，但由于考虑到环境、当地居民等原因，有些餐饮、酒吧行业不可能大规模进驻。进驻店铺主要以文艺品味为主，但具体标准不是很了解，主要由艺术村办公室负责店铺的入驻与经营。</w:t>
      </w:r>
    </w:p>
    <w:p w:rsidR="00FB4EDD" w:rsidRDefault="00FB4EDD" w:rsidP="0053514E">
      <w:pPr>
        <w:pStyle w:val="a5"/>
        <w:numPr>
          <w:ilvl w:val="0"/>
          <w:numId w:val="10"/>
        </w:numPr>
        <w:spacing w:line="300" w:lineRule="auto"/>
        <w:ind w:left="0" w:firstLine="420"/>
      </w:pPr>
      <w:r>
        <w:rPr>
          <w:rFonts w:hint="eastAsia"/>
        </w:rPr>
        <w:t>针对消费者提出的交通问题，您认为应该如何解决？</w:t>
      </w:r>
    </w:p>
    <w:p w:rsidR="00FB4EDD" w:rsidRDefault="00FB4EDD" w:rsidP="0053514E">
      <w:pPr>
        <w:pStyle w:val="a5"/>
        <w:spacing w:line="300" w:lineRule="auto"/>
      </w:pPr>
      <w:r>
        <w:rPr>
          <w:rFonts w:hint="eastAsia"/>
        </w:rPr>
        <w:t>交通确实是</w:t>
      </w:r>
      <w:proofErr w:type="gramStart"/>
      <w:r>
        <w:rPr>
          <w:rFonts w:hint="eastAsia"/>
        </w:rPr>
        <w:t>昙</w:t>
      </w:r>
      <w:proofErr w:type="gramEnd"/>
      <w:r>
        <w:rPr>
          <w:rFonts w:hint="eastAsia"/>
        </w:rPr>
        <w:t>华林需要解决的问题，但目前街道对于车辆拥堵只有协调权，没有执法权。目前没有专门的执法部门负责交通管制，但后期随着政府规划、街道职能</w:t>
      </w:r>
      <w:proofErr w:type="gramStart"/>
      <w:r>
        <w:rPr>
          <w:rFonts w:hint="eastAsia"/>
        </w:rPr>
        <w:t>完善会</w:t>
      </w:r>
      <w:proofErr w:type="gramEnd"/>
      <w:r>
        <w:rPr>
          <w:rFonts w:hint="eastAsia"/>
        </w:rPr>
        <w:t>采取相应措施。</w:t>
      </w:r>
    </w:p>
    <w:p w:rsidR="00FB4EDD" w:rsidRDefault="00FB4EDD" w:rsidP="0053514E">
      <w:pPr>
        <w:pStyle w:val="a5"/>
        <w:numPr>
          <w:ilvl w:val="0"/>
          <w:numId w:val="10"/>
        </w:numPr>
        <w:spacing w:line="300" w:lineRule="auto"/>
        <w:ind w:left="0" w:firstLine="420"/>
      </w:pPr>
      <w:proofErr w:type="gramStart"/>
      <w:r>
        <w:rPr>
          <w:rFonts w:hint="eastAsia"/>
        </w:rPr>
        <w:t>昙</w:t>
      </w:r>
      <w:proofErr w:type="gramEnd"/>
      <w:r>
        <w:rPr>
          <w:rFonts w:hint="eastAsia"/>
        </w:rPr>
        <w:t>华林的发展对周边居民带来了什么影响？</w:t>
      </w:r>
    </w:p>
    <w:p w:rsidR="00FB4EDD" w:rsidRDefault="00FB4EDD" w:rsidP="0053514E">
      <w:pPr>
        <w:pStyle w:val="a5"/>
        <w:spacing w:line="300" w:lineRule="auto"/>
      </w:pPr>
      <w:proofErr w:type="gramStart"/>
      <w:r>
        <w:rPr>
          <w:rFonts w:hint="eastAsia"/>
        </w:rPr>
        <w:t>昙</w:t>
      </w:r>
      <w:proofErr w:type="gramEnd"/>
      <w:r>
        <w:rPr>
          <w:rFonts w:hint="eastAsia"/>
        </w:rPr>
        <w:t>华林的发展带动了房价的上涨，给当地居民带来了很大的经济收益，同时改善了生活设施，比如路灯、道路、房屋修缮等。</w:t>
      </w:r>
    </w:p>
    <w:p w:rsidR="00FB4EDD" w:rsidRDefault="00FB4EDD" w:rsidP="0053514E">
      <w:pPr>
        <w:pStyle w:val="a5"/>
        <w:numPr>
          <w:ilvl w:val="0"/>
          <w:numId w:val="10"/>
        </w:numPr>
        <w:spacing w:line="300" w:lineRule="auto"/>
        <w:ind w:left="0" w:firstLine="420"/>
      </w:pPr>
      <w:r>
        <w:rPr>
          <w:rFonts w:hint="eastAsia"/>
        </w:rPr>
        <w:t>您作为管理者，是否支持</w:t>
      </w:r>
      <w:proofErr w:type="gramStart"/>
      <w:r>
        <w:rPr>
          <w:rFonts w:hint="eastAsia"/>
        </w:rPr>
        <w:t>昙</w:t>
      </w:r>
      <w:proofErr w:type="gramEnd"/>
      <w:r>
        <w:rPr>
          <w:rFonts w:hint="eastAsia"/>
        </w:rPr>
        <w:t>华林改造为青年文化街区？</w:t>
      </w:r>
    </w:p>
    <w:p w:rsidR="00FB4EDD" w:rsidRPr="00FB4EDD" w:rsidRDefault="00FB4EDD" w:rsidP="00997404">
      <w:pPr>
        <w:pStyle w:val="a5"/>
        <w:spacing w:line="300" w:lineRule="auto"/>
      </w:pPr>
      <w:r>
        <w:rPr>
          <w:rFonts w:hint="eastAsia"/>
        </w:rPr>
        <w:t>如果改造得当，当然支持。</w:t>
      </w:r>
      <w:proofErr w:type="gramStart"/>
      <w:r>
        <w:rPr>
          <w:rFonts w:hint="eastAsia"/>
        </w:rPr>
        <w:t>昙</w:t>
      </w:r>
      <w:proofErr w:type="gramEnd"/>
      <w:r>
        <w:rPr>
          <w:rFonts w:hint="eastAsia"/>
        </w:rPr>
        <w:t>华林的消费群体主要就是年轻人，美术馆、摄影室、音乐器材、酒吧等消费种类的增加可以丰富</w:t>
      </w:r>
      <w:proofErr w:type="gramStart"/>
      <w:r>
        <w:rPr>
          <w:rFonts w:hint="eastAsia"/>
        </w:rPr>
        <w:t>昙</w:t>
      </w:r>
      <w:proofErr w:type="gramEnd"/>
      <w:r>
        <w:rPr>
          <w:rFonts w:hint="eastAsia"/>
        </w:rPr>
        <w:t>华林的内涵，增加其多元化的文化气息，吸引更多的消费者前往。但是街道的改造，店铺的入驻都要考虑到</w:t>
      </w:r>
      <w:proofErr w:type="gramStart"/>
      <w:r>
        <w:rPr>
          <w:rFonts w:hint="eastAsia"/>
        </w:rPr>
        <w:t>到</w:t>
      </w:r>
      <w:proofErr w:type="gramEnd"/>
      <w:r>
        <w:rPr>
          <w:rFonts w:hint="eastAsia"/>
        </w:rPr>
        <w:t>当地居民的可接受程度，尽量做到</w:t>
      </w:r>
      <w:proofErr w:type="gramStart"/>
      <w:r>
        <w:rPr>
          <w:rFonts w:hint="eastAsia"/>
        </w:rPr>
        <w:t>不</w:t>
      </w:r>
      <w:proofErr w:type="gramEnd"/>
      <w:r>
        <w:rPr>
          <w:rFonts w:hint="eastAsia"/>
        </w:rPr>
        <w:t>扰民。同时避免商业化、娱乐性，破坏昙华林的文化气氛。</w:t>
      </w:r>
    </w:p>
    <w:sectPr w:rsidR="00FB4EDD" w:rsidRPr="00FB4EDD" w:rsidSect="00877013">
      <w:footerReference w:type="default" r:id="rId15"/>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90" w:rsidRDefault="00765B90" w:rsidP="00090312">
      <w:r>
        <w:separator/>
      </w:r>
    </w:p>
  </w:endnote>
  <w:endnote w:type="continuationSeparator" w:id="0">
    <w:p w:rsidR="00765B90" w:rsidRDefault="00765B90" w:rsidP="0009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25898"/>
      <w:docPartObj>
        <w:docPartGallery w:val="Page Numbers (Bottom of Page)"/>
        <w:docPartUnique/>
      </w:docPartObj>
    </w:sdtPr>
    <w:sdtEndPr/>
    <w:sdtContent>
      <w:p w:rsidR="00FB4EDD" w:rsidRDefault="00FB4EDD">
        <w:pPr>
          <w:pStyle w:val="a4"/>
          <w:jc w:val="center"/>
        </w:pPr>
        <w:r>
          <w:fldChar w:fldCharType="begin"/>
        </w:r>
        <w:r>
          <w:instrText>PAGE   \* MERGEFORMAT</w:instrText>
        </w:r>
        <w:r>
          <w:fldChar w:fldCharType="separate"/>
        </w:r>
        <w:r w:rsidR="00EA0FB7" w:rsidRPr="00EA0FB7">
          <w:rPr>
            <w:noProof/>
            <w:lang w:val="zh-CN"/>
          </w:rPr>
          <w:t>-</w:t>
        </w:r>
        <w:r w:rsidR="00EA0FB7">
          <w:rPr>
            <w:noProof/>
          </w:rPr>
          <w:t xml:space="preserve"> 3 -</w:t>
        </w:r>
        <w:r>
          <w:fldChar w:fldCharType="end"/>
        </w:r>
      </w:p>
    </w:sdtContent>
  </w:sdt>
  <w:p w:rsidR="00FB4EDD" w:rsidRDefault="00FB4E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90" w:rsidRDefault="00765B90" w:rsidP="00090312">
      <w:r>
        <w:separator/>
      </w:r>
    </w:p>
  </w:footnote>
  <w:footnote w:type="continuationSeparator" w:id="0">
    <w:p w:rsidR="00765B90" w:rsidRDefault="00765B90" w:rsidP="00090312">
      <w:r>
        <w:continuationSeparator/>
      </w:r>
    </w:p>
  </w:footnote>
  <w:footnote w:id="1">
    <w:p w:rsidR="00FB4EDD" w:rsidRDefault="00FB4EDD">
      <w:pPr>
        <w:pStyle w:val="a6"/>
      </w:pPr>
      <w:r>
        <w:rPr>
          <w:rStyle w:val="a7"/>
        </w:rPr>
        <w:footnoteRef/>
      </w:r>
      <w:r>
        <w:rPr>
          <w:rFonts w:hint="eastAsia"/>
        </w:rPr>
        <w:t xml:space="preserve">　文化地理学．百度百科．网址：</w:t>
      </w:r>
      <w:r w:rsidRPr="008538A0">
        <w:t>http://baike.baidu.com/view/100966.htm</w:t>
      </w:r>
    </w:p>
  </w:footnote>
  <w:footnote w:id="2">
    <w:p w:rsidR="00FB4EDD" w:rsidRDefault="00FB4EDD">
      <w:pPr>
        <w:pStyle w:val="a6"/>
      </w:pPr>
      <w:r>
        <w:rPr>
          <w:rStyle w:val="a7"/>
        </w:rPr>
        <w:footnoteRef/>
      </w:r>
      <w:r>
        <w:t xml:space="preserve"> </w:t>
      </w:r>
      <w:r>
        <w:rPr>
          <w:rFonts w:hint="eastAsia"/>
        </w:rPr>
        <w:t>表格内容来源：武汉．百度．网址：</w:t>
      </w:r>
      <w:r w:rsidRPr="00780FB2">
        <w:t>http://baike.baidu.com/view/1267.htm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suff w:val="nothing"/>
      <w:lvlText w:val="%1、"/>
      <w:lvlJc w:val="left"/>
      <w:pPr>
        <w:ind w:left="0" w:firstLine="0"/>
      </w:pPr>
    </w:lvl>
  </w:abstractNum>
  <w:abstractNum w:abstractNumId="1">
    <w:nsid w:val="00000007"/>
    <w:multiLevelType w:val="singleLevel"/>
    <w:tmpl w:val="00000007"/>
    <w:lvl w:ilvl="0">
      <w:start w:val="1"/>
      <w:numFmt w:val="decimal"/>
      <w:suff w:val="nothing"/>
      <w:lvlText w:val="%1、"/>
      <w:lvlJc w:val="left"/>
      <w:pPr>
        <w:ind w:left="0" w:firstLine="0"/>
      </w:pPr>
    </w:lvl>
  </w:abstractNum>
  <w:abstractNum w:abstractNumId="2">
    <w:nsid w:val="0000000B"/>
    <w:multiLevelType w:val="singleLevel"/>
    <w:tmpl w:val="0000000B"/>
    <w:lvl w:ilvl="0">
      <w:start w:val="1"/>
      <w:numFmt w:val="decimal"/>
      <w:suff w:val="nothing"/>
      <w:lvlText w:val="%1、"/>
      <w:lvlJc w:val="left"/>
      <w:pPr>
        <w:ind w:left="0" w:firstLine="0"/>
      </w:pPr>
    </w:lvl>
  </w:abstractNum>
  <w:abstractNum w:abstractNumId="3">
    <w:nsid w:val="0000000F"/>
    <w:multiLevelType w:val="singleLevel"/>
    <w:tmpl w:val="0000000F"/>
    <w:lvl w:ilvl="0">
      <w:start w:val="1"/>
      <w:numFmt w:val="decimal"/>
      <w:suff w:val="nothing"/>
      <w:lvlText w:val="%1、"/>
      <w:lvlJc w:val="left"/>
      <w:pPr>
        <w:ind w:left="0" w:firstLine="0"/>
      </w:pPr>
    </w:lvl>
  </w:abstractNum>
  <w:abstractNum w:abstractNumId="4">
    <w:nsid w:val="00000010"/>
    <w:multiLevelType w:val="singleLevel"/>
    <w:tmpl w:val="00000010"/>
    <w:lvl w:ilvl="0">
      <w:start w:val="1"/>
      <w:numFmt w:val="decimal"/>
      <w:suff w:val="nothing"/>
      <w:lvlText w:val="%1、"/>
      <w:lvlJc w:val="left"/>
      <w:pPr>
        <w:ind w:left="0" w:firstLine="0"/>
      </w:pPr>
    </w:lvl>
  </w:abstractNum>
  <w:abstractNum w:abstractNumId="5">
    <w:nsid w:val="226659C5"/>
    <w:multiLevelType w:val="hybridMultilevel"/>
    <w:tmpl w:val="62189DC4"/>
    <w:lvl w:ilvl="0" w:tplc="AC5E0DD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2FA5362"/>
    <w:multiLevelType w:val="hybridMultilevel"/>
    <w:tmpl w:val="3892B66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2AB510A"/>
    <w:multiLevelType w:val="hybridMultilevel"/>
    <w:tmpl w:val="AE70B39A"/>
    <w:lvl w:ilvl="0" w:tplc="39E0C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5A4B0C"/>
    <w:multiLevelType w:val="hybridMultilevel"/>
    <w:tmpl w:val="9EEA2576"/>
    <w:lvl w:ilvl="0" w:tplc="61EAC4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9E0E56"/>
    <w:multiLevelType w:val="hybridMultilevel"/>
    <w:tmpl w:val="E03E5674"/>
    <w:lvl w:ilvl="0" w:tplc="3828AEB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87A69EA"/>
    <w:multiLevelType w:val="hybridMultilevel"/>
    <w:tmpl w:val="71EABECC"/>
    <w:lvl w:ilvl="0" w:tplc="335A5C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1423799"/>
    <w:multiLevelType w:val="hybridMultilevel"/>
    <w:tmpl w:val="F564B5A6"/>
    <w:lvl w:ilvl="0" w:tplc="B916F7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E24766"/>
    <w:multiLevelType w:val="hybridMultilevel"/>
    <w:tmpl w:val="5CC2F6F4"/>
    <w:lvl w:ilvl="0" w:tplc="64103E8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3CD5FD7"/>
    <w:multiLevelType w:val="hybridMultilevel"/>
    <w:tmpl w:val="2D5A50A0"/>
    <w:lvl w:ilvl="0" w:tplc="AA58A5E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3DB768C"/>
    <w:multiLevelType w:val="hybridMultilevel"/>
    <w:tmpl w:val="3DA671B4"/>
    <w:lvl w:ilvl="0" w:tplc="76AE895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11"/>
  </w:num>
  <w:num w:numId="3">
    <w:abstractNumId w:val="10"/>
  </w:num>
  <w:num w:numId="4">
    <w:abstractNumId w:val="13"/>
  </w:num>
  <w:num w:numId="5">
    <w:abstractNumId w:val="6"/>
  </w:num>
  <w:num w:numId="6">
    <w:abstractNumId w:val="5"/>
  </w:num>
  <w:num w:numId="7">
    <w:abstractNumId w:val="9"/>
  </w:num>
  <w:num w:numId="8">
    <w:abstractNumId w:val="12"/>
  </w:num>
  <w:num w:numId="9">
    <w:abstractNumId w:val="14"/>
  </w:num>
  <w:num w:numId="10">
    <w:abstractNumId w:val="7"/>
  </w:num>
  <w:num w:numId="11">
    <w:abstractNumId w:val="0"/>
    <w:lvlOverride w:ilvl="0">
      <w:startOverride w:val="1"/>
    </w:lvlOverride>
  </w:num>
  <w:num w:numId="12">
    <w:abstractNumId w:val="4"/>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9F"/>
    <w:rsid w:val="000822F4"/>
    <w:rsid w:val="00090312"/>
    <w:rsid w:val="000F6B1B"/>
    <w:rsid w:val="00113273"/>
    <w:rsid w:val="00120809"/>
    <w:rsid w:val="0019592A"/>
    <w:rsid w:val="0024720F"/>
    <w:rsid w:val="002C017A"/>
    <w:rsid w:val="002F2B11"/>
    <w:rsid w:val="00356D7C"/>
    <w:rsid w:val="00396150"/>
    <w:rsid w:val="00420945"/>
    <w:rsid w:val="00457E7F"/>
    <w:rsid w:val="00485816"/>
    <w:rsid w:val="004861DA"/>
    <w:rsid w:val="004A56C5"/>
    <w:rsid w:val="005016E1"/>
    <w:rsid w:val="0053514E"/>
    <w:rsid w:val="00540E4C"/>
    <w:rsid w:val="0054487A"/>
    <w:rsid w:val="005B35E7"/>
    <w:rsid w:val="005D3BCD"/>
    <w:rsid w:val="005E13EF"/>
    <w:rsid w:val="005E4AAA"/>
    <w:rsid w:val="00654D33"/>
    <w:rsid w:val="006A6BF8"/>
    <w:rsid w:val="006D52FF"/>
    <w:rsid w:val="00752F1F"/>
    <w:rsid w:val="00765B90"/>
    <w:rsid w:val="00780FB2"/>
    <w:rsid w:val="00782215"/>
    <w:rsid w:val="007A3454"/>
    <w:rsid w:val="00835593"/>
    <w:rsid w:val="008452CA"/>
    <w:rsid w:val="008538A0"/>
    <w:rsid w:val="0085644B"/>
    <w:rsid w:val="00866E69"/>
    <w:rsid w:val="00877013"/>
    <w:rsid w:val="008B2B1F"/>
    <w:rsid w:val="008F728B"/>
    <w:rsid w:val="0092552A"/>
    <w:rsid w:val="00997404"/>
    <w:rsid w:val="009D6861"/>
    <w:rsid w:val="00AC1494"/>
    <w:rsid w:val="00AE41C2"/>
    <w:rsid w:val="00B507E2"/>
    <w:rsid w:val="00BB4164"/>
    <w:rsid w:val="00BF149F"/>
    <w:rsid w:val="00C571FC"/>
    <w:rsid w:val="00D079CA"/>
    <w:rsid w:val="00DD75C2"/>
    <w:rsid w:val="00E7653B"/>
    <w:rsid w:val="00EA0FB7"/>
    <w:rsid w:val="00ED2CD3"/>
    <w:rsid w:val="00F807B4"/>
    <w:rsid w:val="00FB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208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08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208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312"/>
    <w:rPr>
      <w:sz w:val="18"/>
      <w:szCs w:val="18"/>
    </w:rPr>
  </w:style>
  <w:style w:type="paragraph" w:styleId="a4">
    <w:name w:val="footer"/>
    <w:basedOn w:val="a"/>
    <w:link w:val="Char0"/>
    <w:uiPriority w:val="99"/>
    <w:unhideWhenUsed/>
    <w:rsid w:val="00090312"/>
    <w:pPr>
      <w:tabs>
        <w:tab w:val="center" w:pos="4153"/>
        <w:tab w:val="right" w:pos="8306"/>
      </w:tabs>
      <w:snapToGrid w:val="0"/>
      <w:jc w:val="left"/>
    </w:pPr>
    <w:rPr>
      <w:sz w:val="18"/>
      <w:szCs w:val="18"/>
    </w:rPr>
  </w:style>
  <w:style w:type="character" w:customStyle="1" w:styleId="Char0">
    <w:name w:val="页脚 Char"/>
    <w:basedOn w:val="a0"/>
    <w:link w:val="a4"/>
    <w:uiPriority w:val="99"/>
    <w:rsid w:val="00090312"/>
    <w:rPr>
      <w:sz w:val="18"/>
      <w:szCs w:val="18"/>
    </w:rPr>
  </w:style>
  <w:style w:type="paragraph" w:styleId="a5">
    <w:name w:val="List Paragraph"/>
    <w:basedOn w:val="a"/>
    <w:uiPriority w:val="34"/>
    <w:qFormat/>
    <w:rsid w:val="008538A0"/>
    <w:pPr>
      <w:ind w:firstLineChars="200" w:firstLine="420"/>
    </w:pPr>
  </w:style>
  <w:style w:type="paragraph" w:styleId="a6">
    <w:name w:val="footnote text"/>
    <w:basedOn w:val="a"/>
    <w:link w:val="Char1"/>
    <w:uiPriority w:val="99"/>
    <w:semiHidden/>
    <w:unhideWhenUsed/>
    <w:rsid w:val="008538A0"/>
    <w:pPr>
      <w:snapToGrid w:val="0"/>
      <w:jc w:val="left"/>
    </w:pPr>
    <w:rPr>
      <w:sz w:val="18"/>
      <w:szCs w:val="18"/>
    </w:rPr>
  </w:style>
  <w:style w:type="character" w:customStyle="1" w:styleId="Char1">
    <w:name w:val="脚注文本 Char"/>
    <w:basedOn w:val="a0"/>
    <w:link w:val="a6"/>
    <w:uiPriority w:val="99"/>
    <w:semiHidden/>
    <w:rsid w:val="008538A0"/>
    <w:rPr>
      <w:sz w:val="18"/>
      <w:szCs w:val="18"/>
    </w:rPr>
  </w:style>
  <w:style w:type="character" w:styleId="a7">
    <w:name w:val="footnote reference"/>
    <w:basedOn w:val="a0"/>
    <w:uiPriority w:val="99"/>
    <w:semiHidden/>
    <w:unhideWhenUsed/>
    <w:rsid w:val="008538A0"/>
    <w:rPr>
      <w:vertAlign w:val="superscript"/>
    </w:rPr>
  </w:style>
  <w:style w:type="paragraph" w:styleId="a8">
    <w:name w:val="Balloon Text"/>
    <w:basedOn w:val="a"/>
    <w:link w:val="Char2"/>
    <w:uiPriority w:val="99"/>
    <w:semiHidden/>
    <w:unhideWhenUsed/>
    <w:rsid w:val="00866E69"/>
    <w:rPr>
      <w:sz w:val="18"/>
      <w:szCs w:val="18"/>
    </w:rPr>
  </w:style>
  <w:style w:type="character" w:customStyle="1" w:styleId="Char2">
    <w:name w:val="批注框文本 Char"/>
    <w:basedOn w:val="a0"/>
    <w:link w:val="a8"/>
    <w:uiPriority w:val="99"/>
    <w:semiHidden/>
    <w:rsid w:val="00866E69"/>
    <w:rPr>
      <w:sz w:val="18"/>
      <w:szCs w:val="18"/>
    </w:rPr>
  </w:style>
  <w:style w:type="character" w:styleId="a9">
    <w:name w:val="Hyperlink"/>
    <w:basedOn w:val="a0"/>
    <w:uiPriority w:val="99"/>
    <w:unhideWhenUsed/>
    <w:rsid w:val="005B35E7"/>
    <w:rPr>
      <w:color w:val="0000FF" w:themeColor="hyperlink"/>
      <w:u w:val="single"/>
    </w:rPr>
  </w:style>
  <w:style w:type="character" w:customStyle="1" w:styleId="1Char">
    <w:name w:val="标题 1 Char"/>
    <w:basedOn w:val="a0"/>
    <w:link w:val="1"/>
    <w:uiPriority w:val="9"/>
    <w:rsid w:val="00120809"/>
    <w:rPr>
      <w:b/>
      <w:bCs/>
      <w:kern w:val="44"/>
      <w:sz w:val="44"/>
      <w:szCs w:val="44"/>
    </w:rPr>
  </w:style>
  <w:style w:type="paragraph" w:styleId="TOC">
    <w:name w:val="TOC Heading"/>
    <w:basedOn w:val="1"/>
    <w:next w:val="a"/>
    <w:uiPriority w:val="39"/>
    <w:semiHidden/>
    <w:unhideWhenUsed/>
    <w:qFormat/>
    <w:rsid w:val="0012080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120809"/>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120809"/>
    <w:pPr>
      <w:widowControl/>
      <w:spacing w:after="100" w:line="276" w:lineRule="auto"/>
      <w:jc w:val="left"/>
    </w:pPr>
    <w:rPr>
      <w:kern w:val="0"/>
      <w:sz w:val="22"/>
    </w:rPr>
  </w:style>
  <w:style w:type="paragraph" w:styleId="30">
    <w:name w:val="toc 3"/>
    <w:basedOn w:val="a"/>
    <w:next w:val="a"/>
    <w:autoRedefine/>
    <w:uiPriority w:val="39"/>
    <w:unhideWhenUsed/>
    <w:qFormat/>
    <w:rsid w:val="00120809"/>
    <w:pPr>
      <w:widowControl/>
      <w:spacing w:after="100" w:line="276" w:lineRule="auto"/>
      <w:ind w:left="440"/>
      <w:jc w:val="left"/>
    </w:pPr>
    <w:rPr>
      <w:kern w:val="0"/>
      <w:sz w:val="22"/>
    </w:rPr>
  </w:style>
  <w:style w:type="character" w:customStyle="1" w:styleId="2Char">
    <w:name w:val="标题 2 Char"/>
    <w:basedOn w:val="a0"/>
    <w:link w:val="2"/>
    <w:uiPriority w:val="9"/>
    <w:rsid w:val="0012080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20809"/>
    <w:rPr>
      <w:b/>
      <w:bCs/>
      <w:sz w:val="32"/>
      <w:szCs w:val="32"/>
    </w:rPr>
  </w:style>
  <w:style w:type="table" w:styleId="aa">
    <w:name w:val="Table Grid"/>
    <w:basedOn w:val="a1"/>
    <w:uiPriority w:val="59"/>
    <w:rsid w:val="00FB4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208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08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208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312"/>
    <w:rPr>
      <w:sz w:val="18"/>
      <w:szCs w:val="18"/>
    </w:rPr>
  </w:style>
  <w:style w:type="paragraph" w:styleId="a4">
    <w:name w:val="footer"/>
    <w:basedOn w:val="a"/>
    <w:link w:val="Char0"/>
    <w:uiPriority w:val="99"/>
    <w:unhideWhenUsed/>
    <w:rsid w:val="00090312"/>
    <w:pPr>
      <w:tabs>
        <w:tab w:val="center" w:pos="4153"/>
        <w:tab w:val="right" w:pos="8306"/>
      </w:tabs>
      <w:snapToGrid w:val="0"/>
      <w:jc w:val="left"/>
    </w:pPr>
    <w:rPr>
      <w:sz w:val="18"/>
      <w:szCs w:val="18"/>
    </w:rPr>
  </w:style>
  <w:style w:type="character" w:customStyle="1" w:styleId="Char0">
    <w:name w:val="页脚 Char"/>
    <w:basedOn w:val="a0"/>
    <w:link w:val="a4"/>
    <w:uiPriority w:val="99"/>
    <w:rsid w:val="00090312"/>
    <w:rPr>
      <w:sz w:val="18"/>
      <w:szCs w:val="18"/>
    </w:rPr>
  </w:style>
  <w:style w:type="paragraph" w:styleId="a5">
    <w:name w:val="List Paragraph"/>
    <w:basedOn w:val="a"/>
    <w:uiPriority w:val="34"/>
    <w:qFormat/>
    <w:rsid w:val="008538A0"/>
    <w:pPr>
      <w:ind w:firstLineChars="200" w:firstLine="420"/>
    </w:pPr>
  </w:style>
  <w:style w:type="paragraph" w:styleId="a6">
    <w:name w:val="footnote text"/>
    <w:basedOn w:val="a"/>
    <w:link w:val="Char1"/>
    <w:uiPriority w:val="99"/>
    <w:semiHidden/>
    <w:unhideWhenUsed/>
    <w:rsid w:val="008538A0"/>
    <w:pPr>
      <w:snapToGrid w:val="0"/>
      <w:jc w:val="left"/>
    </w:pPr>
    <w:rPr>
      <w:sz w:val="18"/>
      <w:szCs w:val="18"/>
    </w:rPr>
  </w:style>
  <w:style w:type="character" w:customStyle="1" w:styleId="Char1">
    <w:name w:val="脚注文本 Char"/>
    <w:basedOn w:val="a0"/>
    <w:link w:val="a6"/>
    <w:uiPriority w:val="99"/>
    <w:semiHidden/>
    <w:rsid w:val="008538A0"/>
    <w:rPr>
      <w:sz w:val="18"/>
      <w:szCs w:val="18"/>
    </w:rPr>
  </w:style>
  <w:style w:type="character" w:styleId="a7">
    <w:name w:val="footnote reference"/>
    <w:basedOn w:val="a0"/>
    <w:uiPriority w:val="99"/>
    <w:semiHidden/>
    <w:unhideWhenUsed/>
    <w:rsid w:val="008538A0"/>
    <w:rPr>
      <w:vertAlign w:val="superscript"/>
    </w:rPr>
  </w:style>
  <w:style w:type="paragraph" w:styleId="a8">
    <w:name w:val="Balloon Text"/>
    <w:basedOn w:val="a"/>
    <w:link w:val="Char2"/>
    <w:uiPriority w:val="99"/>
    <w:semiHidden/>
    <w:unhideWhenUsed/>
    <w:rsid w:val="00866E69"/>
    <w:rPr>
      <w:sz w:val="18"/>
      <w:szCs w:val="18"/>
    </w:rPr>
  </w:style>
  <w:style w:type="character" w:customStyle="1" w:styleId="Char2">
    <w:name w:val="批注框文本 Char"/>
    <w:basedOn w:val="a0"/>
    <w:link w:val="a8"/>
    <w:uiPriority w:val="99"/>
    <w:semiHidden/>
    <w:rsid w:val="00866E69"/>
    <w:rPr>
      <w:sz w:val="18"/>
      <w:szCs w:val="18"/>
    </w:rPr>
  </w:style>
  <w:style w:type="character" w:styleId="a9">
    <w:name w:val="Hyperlink"/>
    <w:basedOn w:val="a0"/>
    <w:uiPriority w:val="99"/>
    <w:unhideWhenUsed/>
    <w:rsid w:val="005B35E7"/>
    <w:rPr>
      <w:color w:val="0000FF" w:themeColor="hyperlink"/>
      <w:u w:val="single"/>
    </w:rPr>
  </w:style>
  <w:style w:type="character" w:customStyle="1" w:styleId="1Char">
    <w:name w:val="标题 1 Char"/>
    <w:basedOn w:val="a0"/>
    <w:link w:val="1"/>
    <w:uiPriority w:val="9"/>
    <w:rsid w:val="00120809"/>
    <w:rPr>
      <w:b/>
      <w:bCs/>
      <w:kern w:val="44"/>
      <w:sz w:val="44"/>
      <w:szCs w:val="44"/>
    </w:rPr>
  </w:style>
  <w:style w:type="paragraph" w:styleId="TOC">
    <w:name w:val="TOC Heading"/>
    <w:basedOn w:val="1"/>
    <w:next w:val="a"/>
    <w:uiPriority w:val="39"/>
    <w:semiHidden/>
    <w:unhideWhenUsed/>
    <w:qFormat/>
    <w:rsid w:val="0012080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120809"/>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120809"/>
    <w:pPr>
      <w:widowControl/>
      <w:spacing w:after="100" w:line="276" w:lineRule="auto"/>
      <w:jc w:val="left"/>
    </w:pPr>
    <w:rPr>
      <w:kern w:val="0"/>
      <w:sz w:val="22"/>
    </w:rPr>
  </w:style>
  <w:style w:type="paragraph" w:styleId="30">
    <w:name w:val="toc 3"/>
    <w:basedOn w:val="a"/>
    <w:next w:val="a"/>
    <w:autoRedefine/>
    <w:uiPriority w:val="39"/>
    <w:unhideWhenUsed/>
    <w:qFormat/>
    <w:rsid w:val="00120809"/>
    <w:pPr>
      <w:widowControl/>
      <w:spacing w:after="100" w:line="276" w:lineRule="auto"/>
      <w:ind w:left="440"/>
      <w:jc w:val="left"/>
    </w:pPr>
    <w:rPr>
      <w:kern w:val="0"/>
      <w:sz w:val="22"/>
    </w:rPr>
  </w:style>
  <w:style w:type="character" w:customStyle="1" w:styleId="2Char">
    <w:name w:val="标题 2 Char"/>
    <w:basedOn w:val="a0"/>
    <w:link w:val="2"/>
    <w:uiPriority w:val="9"/>
    <w:rsid w:val="0012080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20809"/>
    <w:rPr>
      <w:b/>
      <w:bCs/>
      <w:sz w:val="32"/>
      <w:szCs w:val="32"/>
    </w:rPr>
  </w:style>
  <w:style w:type="table" w:styleId="aa">
    <w:name w:val="Table Grid"/>
    <w:basedOn w:val="a1"/>
    <w:uiPriority w:val="59"/>
    <w:rsid w:val="00FB4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49355">
      <w:bodyDiv w:val="1"/>
      <w:marLeft w:val="0"/>
      <w:marRight w:val="0"/>
      <w:marTop w:val="0"/>
      <w:marBottom w:val="0"/>
      <w:divBdr>
        <w:top w:val="none" w:sz="0" w:space="0" w:color="auto"/>
        <w:left w:val="none" w:sz="0" w:space="0" w:color="auto"/>
        <w:bottom w:val="none" w:sz="0" w:space="0" w:color="auto"/>
        <w:right w:val="none" w:sz="0" w:space="0" w:color="auto"/>
      </w:divBdr>
      <w:divsChild>
        <w:div w:id="164252640">
          <w:marLeft w:val="0"/>
          <w:marRight w:val="0"/>
          <w:marTop w:val="0"/>
          <w:marBottom w:val="0"/>
          <w:divBdr>
            <w:top w:val="none" w:sz="0" w:space="0" w:color="auto"/>
            <w:left w:val="none" w:sz="0" w:space="0" w:color="auto"/>
            <w:bottom w:val="none" w:sz="0" w:space="0" w:color="auto"/>
            <w:right w:val="none" w:sz="0" w:space="0" w:color="auto"/>
          </w:divBdr>
          <w:divsChild>
            <w:div w:id="261382448">
              <w:marLeft w:val="0"/>
              <w:marRight w:val="0"/>
              <w:marTop w:val="0"/>
              <w:marBottom w:val="0"/>
              <w:divBdr>
                <w:top w:val="none" w:sz="0" w:space="0" w:color="auto"/>
                <w:left w:val="none" w:sz="0" w:space="0" w:color="auto"/>
                <w:bottom w:val="none" w:sz="0" w:space="0" w:color="auto"/>
                <w:right w:val="none" w:sz="0" w:space="0" w:color="auto"/>
              </w:divBdr>
              <w:divsChild>
                <w:div w:id="438330469">
                  <w:marLeft w:val="0"/>
                  <w:marRight w:val="0"/>
                  <w:marTop w:val="0"/>
                  <w:marBottom w:val="0"/>
                  <w:divBdr>
                    <w:top w:val="single" w:sz="6" w:space="0" w:color="E5E5E5"/>
                    <w:left w:val="single" w:sz="6" w:space="0" w:color="E5E5E5"/>
                    <w:bottom w:val="single" w:sz="6" w:space="0" w:color="E5E5E5"/>
                    <w:right w:val="single" w:sz="6" w:space="0" w:color="E5E5E5"/>
                  </w:divBdr>
                  <w:divsChild>
                    <w:div w:id="828640431">
                      <w:marLeft w:val="0"/>
                      <w:marRight w:val="0"/>
                      <w:marTop w:val="0"/>
                      <w:marBottom w:val="0"/>
                      <w:divBdr>
                        <w:top w:val="none" w:sz="0" w:space="0" w:color="auto"/>
                        <w:left w:val="none" w:sz="0" w:space="0" w:color="auto"/>
                        <w:bottom w:val="none" w:sz="0" w:space="0" w:color="auto"/>
                        <w:right w:val="none" w:sz="0" w:space="0" w:color="auto"/>
                      </w:divBdr>
                      <w:divsChild>
                        <w:div w:id="252054627">
                          <w:marLeft w:val="0"/>
                          <w:marRight w:val="0"/>
                          <w:marTop w:val="0"/>
                          <w:marBottom w:val="0"/>
                          <w:divBdr>
                            <w:top w:val="none" w:sz="0" w:space="0" w:color="auto"/>
                            <w:left w:val="none" w:sz="0" w:space="0" w:color="auto"/>
                            <w:bottom w:val="none" w:sz="0" w:space="0" w:color="auto"/>
                            <w:right w:val="none" w:sz="0" w:space="0" w:color="auto"/>
                          </w:divBdr>
                          <w:divsChild>
                            <w:div w:id="412434687">
                              <w:marLeft w:val="0"/>
                              <w:marRight w:val="0"/>
                              <w:marTop w:val="0"/>
                              <w:marBottom w:val="0"/>
                              <w:divBdr>
                                <w:top w:val="none" w:sz="0" w:space="0" w:color="auto"/>
                                <w:left w:val="none" w:sz="0" w:space="0" w:color="auto"/>
                                <w:bottom w:val="none" w:sz="0" w:space="0" w:color="auto"/>
                                <w:right w:val="none" w:sz="0" w:space="0" w:color="auto"/>
                              </w:divBdr>
                              <w:divsChild>
                                <w:div w:id="142047958">
                                  <w:marLeft w:val="0"/>
                                  <w:marRight w:val="0"/>
                                  <w:marTop w:val="0"/>
                                  <w:marBottom w:val="0"/>
                                  <w:divBdr>
                                    <w:top w:val="none" w:sz="0" w:space="0" w:color="auto"/>
                                    <w:left w:val="none" w:sz="0" w:space="0" w:color="auto"/>
                                    <w:bottom w:val="none" w:sz="0" w:space="0" w:color="auto"/>
                                    <w:right w:val="none" w:sz="0" w:space="0" w:color="auto"/>
                                  </w:divBdr>
                                  <w:divsChild>
                                    <w:div w:id="1877615458">
                                      <w:marLeft w:val="0"/>
                                      <w:marRight w:val="0"/>
                                      <w:marTop w:val="0"/>
                                      <w:marBottom w:val="0"/>
                                      <w:divBdr>
                                        <w:top w:val="none" w:sz="0" w:space="0" w:color="auto"/>
                                        <w:left w:val="none" w:sz="0" w:space="0" w:color="auto"/>
                                        <w:bottom w:val="none" w:sz="0" w:space="0" w:color="auto"/>
                                        <w:right w:val="none" w:sz="0" w:space="0" w:color="auto"/>
                                      </w:divBdr>
                                      <w:divsChild>
                                        <w:div w:id="424616104">
                                          <w:marLeft w:val="0"/>
                                          <w:marRight w:val="0"/>
                                          <w:marTop w:val="0"/>
                                          <w:marBottom w:val="0"/>
                                          <w:divBdr>
                                            <w:top w:val="none" w:sz="0" w:space="0" w:color="auto"/>
                                            <w:left w:val="none" w:sz="0" w:space="0" w:color="auto"/>
                                            <w:bottom w:val="none" w:sz="0" w:space="0" w:color="auto"/>
                                            <w:right w:val="none" w:sz="0" w:space="0" w:color="auto"/>
                                          </w:divBdr>
                                        </w:div>
                                        <w:div w:id="1617519508">
                                          <w:marLeft w:val="0"/>
                                          <w:marRight w:val="0"/>
                                          <w:marTop w:val="0"/>
                                          <w:marBottom w:val="0"/>
                                          <w:divBdr>
                                            <w:top w:val="none" w:sz="0" w:space="0" w:color="auto"/>
                                            <w:left w:val="none" w:sz="0" w:space="0" w:color="auto"/>
                                            <w:bottom w:val="none" w:sz="0" w:space="0" w:color="auto"/>
                                            <w:right w:val="none" w:sz="0" w:space="0" w:color="auto"/>
                                          </w:divBdr>
                                        </w:div>
                                        <w:div w:id="1132291239">
                                          <w:marLeft w:val="0"/>
                                          <w:marRight w:val="0"/>
                                          <w:marTop w:val="0"/>
                                          <w:marBottom w:val="0"/>
                                          <w:divBdr>
                                            <w:top w:val="none" w:sz="0" w:space="0" w:color="auto"/>
                                            <w:left w:val="none" w:sz="0" w:space="0" w:color="auto"/>
                                            <w:bottom w:val="none" w:sz="0" w:space="0" w:color="auto"/>
                                            <w:right w:val="none" w:sz="0" w:space="0" w:color="auto"/>
                                          </w:divBdr>
                                        </w:div>
                                        <w:div w:id="2019458848">
                                          <w:marLeft w:val="0"/>
                                          <w:marRight w:val="0"/>
                                          <w:marTop w:val="0"/>
                                          <w:marBottom w:val="0"/>
                                          <w:divBdr>
                                            <w:top w:val="none" w:sz="0" w:space="0" w:color="auto"/>
                                            <w:left w:val="none" w:sz="0" w:space="0" w:color="auto"/>
                                            <w:bottom w:val="none" w:sz="0" w:space="0" w:color="auto"/>
                                            <w:right w:val="none" w:sz="0" w:space="0" w:color="auto"/>
                                          </w:divBdr>
                                        </w:div>
                                        <w:div w:id="218246688">
                                          <w:marLeft w:val="0"/>
                                          <w:marRight w:val="0"/>
                                          <w:marTop w:val="0"/>
                                          <w:marBottom w:val="0"/>
                                          <w:divBdr>
                                            <w:top w:val="none" w:sz="0" w:space="0" w:color="auto"/>
                                            <w:left w:val="none" w:sz="0" w:space="0" w:color="auto"/>
                                            <w:bottom w:val="none" w:sz="0" w:space="0" w:color="auto"/>
                                            <w:right w:val="none" w:sz="0" w:space="0" w:color="auto"/>
                                          </w:divBdr>
                                        </w:div>
                                        <w:div w:id="151996059">
                                          <w:marLeft w:val="0"/>
                                          <w:marRight w:val="0"/>
                                          <w:marTop w:val="0"/>
                                          <w:marBottom w:val="0"/>
                                          <w:divBdr>
                                            <w:top w:val="none" w:sz="0" w:space="0" w:color="auto"/>
                                            <w:left w:val="none" w:sz="0" w:space="0" w:color="auto"/>
                                            <w:bottom w:val="none" w:sz="0" w:space="0" w:color="auto"/>
                                            <w:right w:val="none" w:sz="0" w:space="0" w:color="auto"/>
                                          </w:divBdr>
                                        </w:div>
                                        <w:div w:id="1812096215">
                                          <w:marLeft w:val="0"/>
                                          <w:marRight w:val="0"/>
                                          <w:marTop w:val="0"/>
                                          <w:marBottom w:val="0"/>
                                          <w:divBdr>
                                            <w:top w:val="none" w:sz="0" w:space="0" w:color="auto"/>
                                            <w:left w:val="none" w:sz="0" w:space="0" w:color="auto"/>
                                            <w:bottom w:val="none" w:sz="0" w:space="0" w:color="auto"/>
                                            <w:right w:val="none" w:sz="0" w:space="0" w:color="auto"/>
                                          </w:divBdr>
                                        </w:div>
                                        <w:div w:id="754934445">
                                          <w:marLeft w:val="0"/>
                                          <w:marRight w:val="0"/>
                                          <w:marTop w:val="0"/>
                                          <w:marBottom w:val="0"/>
                                          <w:divBdr>
                                            <w:top w:val="none" w:sz="0" w:space="0" w:color="auto"/>
                                            <w:left w:val="none" w:sz="0" w:space="0" w:color="auto"/>
                                            <w:bottom w:val="none" w:sz="0" w:space="0" w:color="auto"/>
                                            <w:right w:val="none" w:sz="0" w:space="0" w:color="auto"/>
                                          </w:divBdr>
                                        </w:div>
                                        <w:div w:id="443615138">
                                          <w:marLeft w:val="0"/>
                                          <w:marRight w:val="0"/>
                                          <w:marTop w:val="0"/>
                                          <w:marBottom w:val="0"/>
                                          <w:divBdr>
                                            <w:top w:val="none" w:sz="0" w:space="0" w:color="auto"/>
                                            <w:left w:val="none" w:sz="0" w:space="0" w:color="auto"/>
                                            <w:bottom w:val="none" w:sz="0" w:space="0" w:color="auto"/>
                                            <w:right w:val="none" w:sz="0" w:space="0" w:color="auto"/>
                                          </w:divBdr>
                                        </w:div>
                                        <w:div w:id="1356662563">
                                          <w:marLeft w:val="0"/>
                                          <w:marRight w:val="0"/>
                                          <w:marTop w:val="0"/>
                                          <w:marBottom w:val="0"/>
                                          <w:divBdr>
                                            <w:top w:val="none" w:sz="0" w:space="0" w:color="auto"/>
                                            <w:left w:val="none" w:sz="0" w:space="0" w:color="auto"/>
                                            <w:bottom w:val="none" w:sz="0" w:space="0" w:color="auto"/>
                                            <w:right w:val="none" w:sz="0" w:space="0" w:color="auto"/>
                                          </w:divBdr>
                                        </w:div>
                                        <w:div w:id="1707753530">
                                          <w:marLeft w:val="0"/>
                                          <w:marRight w:val="0"/>
                                          <w:marTop w:val="0"/>
                                          <w:marBottom w:val="0"/>
                                          <w:divBdr>
                                            <w:top w:val="none" w:sz="0" w:space="0" w:color="auto"/>
                                            <w:left w:val="none" w:sz="0" w:space="0" w:color="auto"/>
                                            <w:bottom w:val="none" w:sz="0" w:space="0" w:color="auto"/>
                                            <w:right w:val="none" w:sz="0" w:space="0" w:color="auto"/>
                                          </w:divBdr>
                                        </w:div>
                                        <w:div w:id="233509746">
                                          <w:marLeft w:val="0"/>
                                          <w:marRight w:val="0"/>
                                          <w:marTop w:val="0"/>
                                          <w:marBottom w:val="0"/>
                                          <w:divBdr>
                                            <w:top w:val="none" w:sz="0" w:space="0" w:color="auto"/>
                                            <w:left w:val="none" w:sz="0" w:space="0" w:color="auto"/>
                                            <w:bottom w:val="none" w:sz="0" w:space="0" w:color="auto"/>
                                            <w:right w:val="none" w:sz="0" w:space="0" w:color="auto"/>
                                          </w:divBdr>
                                        </w:div>
                                        <w:div w:id="261113049">
                                          <w:marLeft w:val="0"/>
                                          <w:marRight w:val="0"/>
                                          <w:marTop w:val="0"/>
                                          <w:marBottom w:val="0"/>
                                          <w:divBdr>
                                            <w:top w:val="none" w:sz="0" w:space="0" w:color="auto"/>
                                            <w:left w:val="none" w:sz="0" w:space="0" w:color="auto"/>
                                            <w:bottom w:val="none" w:sz="0" w:space="0" w:color="auto"/>
                                            <w:right w:val="none" w:sz="0" w:space="0" w:color="auto"/>
                                          </w:divBdr>
                                        </w:div>
                                        <w:div w:id="1407191344">
                                          <w:marLeft w:val="0"/>
                                          <w:marRight w:val="0"/>
                                          <w:marTop w:val="0"/>
                                          <w:marBottom w:val="0"/>
                                          <w:divBdr>
                                            <w:top w:val="none" w:sz="0" w:space="0" w:color="auto"/>
                                            <w:left w:val="none" w:sz="0" w:space="0" w:color="auto"/>
                                            <w:bottom w:val="none" w:sz="0" w:space="0" w:color="auto"/>
                                            <w:right w:val="none" w:sz="0" w:space="0" w:color="auto"/>
                                          </w:divBdr>
                                        </w:div>
                                        <w:div w:id="1108935601">
                                          <w:marLeft w:val="0"/>
                                          <w:marRight w:val="0"/>
                                          <w:marTop w:val="0"/>
                                          <w:marBottom w:val="0"/>
                                          <w:divBdr>
                                            <w:top w:val="none" w:sz="0" w:space="0" w:color="auto"/>
                                            <w:left w:val="none" w:sz="0" w:space="0" w:color="auto"/>
                                            <w:bottom w:val="none" w:sz="0" w:space="0" w:color="auto"/>
                                            <w:right w:val="none" w:sz="0" w:space="0" w:color="auto"/>
                                          </w:divBdr>
                                        </w:div>
                                        <w:div w:id="586965522">
                                          <w:marLeft w:val="0"/>
                                          <w:marRight w:val="0"/>
                                          <w:marTop w:val="0"/>
                                          <w:marBottom w:val="0"/>
                                          <w:divBdr>
                                            <w:top w:val="none" w:sz="0" w:space="0" w:color="auto"/>
                                            <w:left w:val="none" w:sz="0" w:space="0" w:color="auto"/>
                                            <w:bottom w:val="none" w:sz="0" w:space="0" w:color="auto"/>
                                            <w:right w:val="none" w:sz="0" w:space="0" w:color="auto"/>
                                          </w:divBdr>
                                        </w:div>
                                        <w:div w:id="1780635198">
                                          <w:marLeft w:val="0"/>
                                          <w:marRight w:val="0"/>
                                          <w:marTop w:val="0"/>
                                          <w:marBottom w:val="0"/>
                                          <w:divBdr>
                                            <w:top w:val="none" w:sz="0" w:space="0" w:color="auto"/>
                                            <w:left w:val="none" w:sz="0" w:space="0" w:color="auto"/>
                                            <w:bottom w:val="none" w:sz="0" w:space="0" w:color="auto"/>
                                            <w:right w:val="none" w:sz="0" w:space="0" w:color="auto"/>
                                          </w:divBdr>
                                        </w:div>
                                        <w:div w:id="846166686">
                                          <w:marLeft w:val="0"/>
                                          <w:marRight w:val="0"/>
                                          <w:marTop w:val="0"/>
                                          <w:marBottom w:val="0"/>
                                          <w:divBdr>
                                            <w:top w:val="none" w:sz="0" w:space="0" w:color="auto"/>
                                            <w:left w:val="none" w:sz="0" w:space="0" w:color="auto"/>
                                            <w:bottom w:val="none" w:sz="0" w:space="0" w:color="auto"/>
                                            <w:right w:val="none" w:sz="0" w:space="0" w:color="auto"/>
                                          </w:divBdr>
                                        </w:div>
                                        <w:div w:id="890115135">
                                          <w:marLeft w:val="0"/>
                                          <w:marRight w:val="0"/>
                                          <w:marTop w:val="0"/>
                                          <w:marBottom w:val="0"/>
                                          <w:divBdr>
                                            <w:top w:val="none" w:sz="0" w:space="0" w:color="auto"/>
                                            <w:left w:val="none" w:sz="0" w:space="0" w:color="auto"/>
                                            <w:bottom w:val="none" w:sz="0" w:space="0" w:color="auto"/>
                                            <w:right w:val="none" w:sz="0" w:space="0" w:color="auto"/>
                                          </w:divBdr>
                                        </w:div>
                                        <w:div w:id="1203251719">
                                          <w:marLeft w:val="0"/>
                                          <w:marRight w:val="0"/>
                                          <w:marTop w:val="0"/>
                                          <w:marBottom w:val="0"/>
                                          <w:divBdr>
                                            <w:top w:val="none" w:sz="0" w:space="0" w:color="auto"/>
                                            <w:left w:val="none" w:sz="0" w:space="0" w:color="auto"/>
                                            <w:bottom w:val="none" w:sz="0" w:space="0" w:color="auto"/>
                                            <w:right w:val="none" w:sz="0" w:space="0" w:color="auto"/>
                                          </w:divBdr>
                                        </w:div>
                                        <w:div w:id="1865752376">
                                          <w:marLeft w:val="0"/>
                                          <w:marRight w:val="0"/>
                                          <w:marTop w:val="0"/>
                                          <w:marBottom w:val="0"/>
                                          <w:divBdr>
                                            <w:top w:val="none" w:sz="0" w:space="0" w:color="auto"/>
                                            <w:left w:val="none" w:sz="0" w:space="0" w:color="auto"/>
                                            <w:bottom w:val="none" w:sz="0" w:space="0" w:color="auto"/>
                                            <w:right w:val="none" w:sz="0" w:space="0" w:color="auto"/>
                                          </w:divBdr>
                                        </w:div>
                                        <w:div w:id="780606284">
                                          <w:marLeft w:val="0"/>
                                          <w:marRight w:val="0"/>
                                          <w:marTop w:val="0"/>
                                          <w:marBottom w:val="0"/>
                                          <w:divBdr>
                                            <w:top w:val="none" w:sz="0" w:space="0" w:color="auto"/>
                                            <w:left w:val="none" w:sz="0" w:space="0" w:color="auto"/>
                                            <w:bottom w:val="none" w:sz="0" w:space="0" w:color="auto"/>
                                            <w:right w:val="none" w:sz="0" w:space="0" w:color="auto"/>
                                          </w:divBdr>
                                        </w:div>
                                        <w:div w:id="1779568155">
                                          <w:marLeft w:val="0"/>
                                          <w:marRight w:val="0"/>
                                          <w:marTop w:val="0"/>
                                          <w:marBottom w:val="0"/>
                                          <w:divBdr>
                                            <w:top w:val="none" w:sz="0" w:space="0" w:color="auto"/>
                                            <w:left w:val="none" w:sz="0" w:space="0" w:color="auto"/>
                                            <w:bottom w:val="none" w:sz="0" w:space="0" w:color="auto"/>
                                            <w:right w:val="none" w:sz="0" w:space="0" w:color="auto"/>
                                          </w:divBdr>
                                        </w:div>
                                        <w:div w:id="998538234">
                                          <w:marLeft w:val="0"/>
                                          <w:marRight w:val="0"/>
                                          <w:marTop w:val="0"/>
                                          <w:marBottom w:val="0"/>
                                          <w:divBdr>
                                            <w:top w:val="none" w:sz="0" w:space="0" w:color="auto"/>
                                            <w:left w:val="none" w:sz="0" w:space="0" w:color="auto"/>
                                            <w:bottom w:val="none" w:sz="0" w:space="0" w:color="auto"/>
                                            <w:right w:val="none" w:sz="0" w:space="0" w:color="auto"/>
                                          </w:divBdr>
                                        </w:div>
                                        <w:div w:id="1308319588">
                                          <w:marLeft w:val="0"/>
                                          <w:marRight w:val="0"/>
                                          <w:marTop w:val="0"/>
                                          <w:marBottom w:val="0"/>
                                          <w:divBdr>
                                            <w:top w:val="none" w:sz="0" w:space="0" w:color="auto"/>
                                            <w:left w:val="none" w:sz="0" w:space="0" w:color="auto"/>
                                            <w:bottom w:val="none" w:sz="0" w:space="0" w:color="auto"/>
                                            <w:right w:val="none" w:sz="0" w:space="0" w:color="auto"/>
                                          </w:divBdr>
                                        </w:div>
                                        <w:div w:id="906496266">
                                          <w:marLeft w:val="0"/>
                                          <w:marRight w:val="0"/>
                                          <w:marTop w:val="0"/>
                                          <w:marBottom w:val="0"/>
                                          <w:divBdr>
                                            <w:top w:val="none" w:sz="0" w:space="0" w:color="auto"/>
                                            <w:left w:val="none" w:sz="0" w:space="0" w:color="auto"/>
                                            <w:bottom w:val="none" w:sz="0" w:space="0" w:color="auto"/>
                                            <w:right w:val="none" w:sz="0" w:space="0" w:color="auto"/>
                                          </w:divBdr>
                                        </w:div>
                                        <w:div w:id="1192497859">
                                          <w:marLeft w:val="0"/>
                                          <w:marRight w:val="0"/>
                                          <w:marTop w:val="0"/>
                                          <w:marBottom w:val="0"/>
                                          <w:divBdr>
                                            <w:top w:val="none" w:sz="0" w:space="0" w:color="auto"/>
                                            <w:left w:val="none" w:sz="0" w:space="0" w:color="auto"/>
                                            <w:bottom w:val="none" w:sz="0" w:space="0" w:color="auto"/>
                                            <w:right w:val="none" w:sz="0" w:space="0" w:color="auto"/>
                                          </w:divBdr>
                                        </w:div>
                                        <w:div w:id="1406415034">
                                          <w:marLeft w:val="0"/>
                                          <w:marRight w:val="0"/>
                                          <w:marTop w:val="0"/>
                                          <w:marBottom w:val="0"/>
                                          <w:divBdr>
                                            <w:top w:val="none" w:sz="0" w:space="0" w:color="auto"/>
                                            <w:left w:val="none" w:sz="0" w:space="0" w:color="auto"/>
                                            <w:bottom w:val="none" w:sz="0" w:space="0" w:color="auto"/>
                                            <w:right w:val="none" w:sz="0" w:space="0" w:color="auto"/>
                                          </w:divBdr>
                                        </w:div>
                                        <w:div w:id="1645546214">
                                          <w:marLeft w:val="0"/>
                                          <w:marRight w:val="0"/>
                                          <w:marTop w:val="0"/>
                                          <w:marBottom w:val="0"/>
                                          <w:divBdr>
                                            <w:top w:val="none" w:sz="0" w:space="0" w:color="auto"/>
                                            <w:left w:val="none" w:sz="0" w:space="0" w:color="auto"/>
                                            <w:bottom w:val="none" w:sz="0" w:space="0" w:color="auto"/>
                                            <w:right w:val="none" w:sz="0" w:space="0" w:color="auto"/>
                                          </w:divBdr>
                                        </w:div>
                                        <w:div w:id="299724680">
                                          <w:marLeft w:val="0"/>
                                          <w:marRight w:val="0"/>
                                          <w:marTop w:val="0"/>
                                          <w:marBottom w:val="0"/>
                                          <w:divBdr>
                                            <w:top w:val="none" w:sz="0" w:space="0" w:color="auto"/>
                                            <w:left w:val="none" w:sz="0" w:space="0" w:color="auto"/>
                                            <w:bottom w:val="none" w:sz="0" w:space="0" w:color="auto"/>
                                            <w:right w:val="none" w:sz="0" w:space="0" w:color="auto"/>
                                          </w:divBdr>
                                        </w:div>
                                        <w:div w:id="1704014307">
                                          <w:marLeft w:val="0"/>
                                          <w:marRight w:val="0"/>
                                          <w:marTop w:val="0"/>
                                          <w:marBottom w:val="0"/>
                                          <w:divBdr>
                                            <w:top w:val="none" w:sz="0" w:space="0" w:color="auto"/>
                                            <w:left w:val="none" w:sz="0" w:space="0" w:color="auto"/>
                                            <w:bottom w:val="none" w:sz="0" w:space="0" w:color="auto"/>
                                            <w:right w:val="none" w:sz="0" w:space="0" w:color="auto"/>
                                          </w:divBdr>
                                        </w:div>
                                        <w:div w:id="578713390">
                                          <w:marLeft w:val="0"/>
                                          <w:marRight w:val="0"/>
                                          <w:marTop w:val="0"/>
                                          <w:marBottom w:val="0"/>
                                          <w:divBdr>
                                            <w:top w:val="none" w:sz="0" w:space="0" w:color="auto"/>
                                            <w:left w:val="none" w:sz="0" w:space="0" w:color="auto"/>
                                            <w:bottom w:val="none" w:sz="0" w:space="0" w:color="auto"/>
                                            <w:right w:val="none" w:sz="0" w:space="0" w:color="auto"/>
                                          </w:divBdr>
                                        </w:div>
                                        <w:div w:id="1282880381">
                                          <w:marLeft w:val="0"/>
                                          <w:marRight w:val="0"/>
                                          <w:marTop w:val="0"/>
                                          <w:marBottom w:val="0"/>
                                          <w:divBdr>
                                            <w:top w:val="none" w:sz="0" w:space="0" w:color="auto"/>
                                            <w:left w:val="none" w:sz="0" w:space="0" w:color="auto"/>
                                            <w:bottom w:val="none" w:sz="0" w:space="0" w:color="auto"/>
                                            <w:right w:val="none" w:sz="0" w:space="0" w:color="auto"/>
                                          </w:divBdr>
                                        </w:div>
                                        <w:div w:id="1817915125">
                                          <w:marLeft w:val="0"/>
                                          <w:marRight w:val="0"/>
                                          <w:marTop w:val="0"/>
                                          <w:marBottom w:val="0"/>
                                          <w:divBdr>
                                            <w:top w:val="none" w:sz="0" w:space="0" w:color="auto"/>
                                            <w:left w:val="none" w:sz="0" w:space="0" w:color="auto"/>
                                            <w:bottom w:val="none" w:sz="0" w:space="0" w:color="auto"/>
                                            <w:right w:val="none" w:sz="0" w:space="0" w:color="auto"/>
                                          </w:divBdr>
                                        </w:div>
                                        <w:div w:id="64381684">
                                          <w:marLeft w:val="0"/>
                                          <w:marRight w:val="0"/>
                                          <w:marTop w:val="0"/>
                                          <w:marBottom w:val="0"/>
                                          <w:divBdr>
                                            <w:top w:val="none" w:sz="0" w:space="0" w:color="auto"/>
                                            <w:left w:val="none" w:sz="0" w:space="0" w:color="auto"/>
                                            <w:bottom w:val="none" w:sz="0" w:space="0" w:color="auto"/>
                                            <w:right w:val="none" w:sz="0" w:space="0" w:color="auto"/>
                                          </w:divBdr>
                                        </w:div>
                                        <w:div w:id="749891801">
                                          <w:marLeft w:val="0"/>
                                          <w:marRight w:val="0"/>
                                          <w:marTop w:val="0"/>
                                          <w:marBottom w:val="0"/>
                                          <w:divBdr>
                                            <w:top w:val="none" w:sz="0" w:space="0" w:color="auto"/>
                                            <w:left w:val="none" w:sz="0" w:space="0" w:color="auto"/>
                                            <w:bottom w:val="none" w:sz="0" w:space="0" w:color="auto"/>
                                            <w:right w:val="none" w:sz="0" w:space="0" w:color="auto"/>
                                          </w:divBdr>
                                        </w:div>
                                        <w:div w:id="1884630632">
                                          <w:marLeft w:val="0"/>
                                          <w:marRight w:val="0"/>
                                          <w:marTop w:val="0"/>
                                          <w:marBottom w:val="0"/>
                                          <w:divBdr>
                                            <w:top w:val="none" w:sz="0" w:space="0" w:color="auto"/>
                                            <w:left w:val="none" w:sz="0" w:space="0" w:color="auto"/>
                                            <w:bottom w:val="none" w:sz="0" w:space="0" w:color="auto"/>
                                            <w:right w:val="none" w:sz="0" w:space="0" w:color="auto"/>
                                          </w:divBdr>
                                        </w:div>
                                        <w:div w:id="1508785316">
                                          <w:marLeft w:val="0"/>
                                          <w:marRight w:val="0"/>
                                          <w:marTop w:val="0"/>
                                          <w:marBottom w:val="0"/>
                                          <w:divBdr>
                                            <w:top w:val="none" w:sz="0" w:space="0" w:color="auto"/>
                                            <w:left w:val="none" w:sz="0" w:space="0" w:color="auto"/>
                                            <w:bottom w:val="none" w:sz="0" w:space="0" w:color="auto"/>
                                            <w:right w:val="none" w:sz="0" w:space="0" w:color="auto"/>
                                          </w:divBdr>
                                        </w:div>
                                        <w:div w:id="96415876">
                                          <w:marLeft w:val="0"/>
                                          <w:marRight w:val="0"/>
                                          <w:marTop w:val="0"/>
                                          <w:marBottom w:val="0"/>
                                          <w:divBdr>
                                            <w:top w:val="none" w:sz="0" w:space="0" w:color="auto"/>
                                            <w:left w:val="none" w:sz="0" w:space="0" w:color="auto"/>
                                            <w:bottom w:val="none" w:sz="0" w:space="0" w:color="auto"/>
                                            <w:right w:val="none" w:sz="0" w:space="0" w:color="auto"/>
                                          </w:divBdr>
                                        </w:div>
                                        <w:div w:id="1239368869">
                                          <w:marLeft w:val="0"/>
                                          <w:marRight w:val="0"/>
                                          <w:marTop w:val="0"/>
                                          <w:marBottom w:val="0"/>
                                          <w:divBdr>
                                            <w:top w:val="none" w:sz="0" w:space="0" w:color="auto"/>
                                            <w:left w:val="none" w:sz="0" w:space="0" w:color="auto"/>
                                            <w:bottom w:val="none" w:sz="0" w:space="0" w:color="auto"/>
                                            <w:right w:val="none" w:sz="0" w:space="0" w:color="auto"/>
                                          </w:divBdr>
                                        </w:div>
                                        <w:div w:id="246889856">
                                          <w:marLeft w:val="0"/>
                                          <w:marRight w:val="0"/>
                                          <w:marTop w:val="0"/>
                                          <w:marBottom w:val="0"/>
                                          <w:divBdr>
                                            <w:top w:val="none" w:sz="0" w:space="0" w:color="auto"/>
                                            <w:left w:val="none" w:sz="0" w:space="0" w:color="auto"/>
                                            <w:bottom w:val="none" w:sz="0" w:space="0" w:color="auto"/>
                                            <w:right w:val="none" w:sz="0" w:space="0" w:color="auto"/>
                                          </w:divBdr>
                                        </w:div>
                                        <w:div w:id="1980643794">
                                          <w:marLeft w:val="0"/>
                                          <w:marRight w:val="0"/>
                                          <w:marTop w:val="0"/>
                                          <w:marBottom w:val="0"/>
                                          <w:divBdr>
                                            <w:top w:val="none" w:sz="0" w:space="0" w:color="auto"/>
                                            <w:left w:val="none" w:sz="0" w:space="0" w:color="auto"/>
                                            <w:bottom w:val="none" w:sz="0" w:space="0" w:color="auto"/>
                                            <w:right w:val="none" w:sz="0" w:space="0" w:color="auto"/>
                                          </w:divBdr>
                                        </w:div>
                                        <w:div w:id="1123309884">
                                          <w:marLeft w:val="0"/>
                                          <w:marRight w:val="0"/>
                                          <w:marTop w:val="0"/>
                                          <w:marBottom w:val="0"/>
                                          <w:divBdr>
                                            <w:top w:val="none" w:sz="0" w:space="0" w:color="auto"/>
                                            <w:left w:val="none" w:sz="0" w:space="0" w:color="auto"/>
                                            <w:bottom w:val="none" w:sz="0" w:space="0" w:color="auto"/>
                                            <w:right w:val="none" w:sz="0" w:space="0" w:color="auto"/>
                                          </w:divBdr>
                                        </w:div>
                                        <w:div w:id="2126927993">
                                          <w:marLeft w:val="0"/>
                                          <w:marRight w:val="0"/>
                                          <w:marTop w:val="0"/>
                                          <w:marBottom w:val="0"/>
                                          <w:divBdr>
                                            <w:top w:val="none" w:sz="0" w:space="0" w:color="auto"/>
                                            <w:left w:val="none" w:sz="0" w:space="0" w:color="auto"/>
                                            <w:bottom w:val="none" w:sz="0" w:space="0" w:color="auto"/>
                                            <w:right w:val="none" w:sz="0" w:space="0" w:color="auto"/>
                                          </w:divBdr>
                                        </w:div>
                                        <w:div w:id="1036467457">
                                          <w:marLeft w:val="0"/>
                                          <w:marRight w:val="0"/>
                                          <w:marTop w:val="0"/>
                                          <w:marBottom w:val="0"/>
                                          <w:divBdr>
                                            <w:top w:val="none" w:sz="0" w:space="0" w:color="auto"/>
                                            <w:left w:val="none" w:sz="0" w:space="0" w:color="auto"/>
                                            <w:bottom w:val="none" w:sz="0" w:space="0" w:color="auto"/>
                                            <w:right w:val="none" w:sz="0" w:space="0" w:color="auto"/>
                                          </w:divBdr>
                                        </w:div>
                                        <w:div w:id="1901748972">
                                          <w:marLeft w:val="0"/>
                                          <w:marRight w:val="0"/>
                                          <w:marTop w:val="0"/>
                                          <w:marBottom w:val="0"/>
                                          <w:divBdr>
                                            <w:top w:val="none" w:sz="0" w:space="0" w:color="auto"/>
                                            <w:left w:val="none" w:sz="0" w:space="0" w:color="auto"/>
                                            <w:bottom w:val="none" w:sz="0" w:space="0" w:color="auto"/>
                                            <w:right w:val="none" w:sz="0" w:space="0" w:color="auto"/>
                                          </w:divBdr>
                                        </w:div>
                                        <w:div w:id="250159181">
                                          <w:marLeft w:val="0"/>
                                          <w:marRight w:val="0"/>
                                          <w:marTop w:val="0"/>
                                          <w:marBottom w:val="0"/>
                                          <w:divBdr>
                                            <w:top w:val="none" w:sz="0" w:space="0" w:color="auto"/>
                                            <w:left w:val="none" w:sz="0" w:space="0" w:color="auto"/>
                                            <w:bottom w:val="none" w:sz="0" w:space="0" w:color="auto"/>
                                            <w:right w:val="none" w:sz="0" w:space="0" w:color="auto"/>
                                          </w:divBdr>
                                        </w:div>
                                        <w:div w:id="1217887239">
                                          <w:marLeft w:val="0"/>
                                          <w:marRight w:val="0"/>
                                          <w:marTop w:val="0"/>
                                          <w:marBottom w:val="0"/>
                                          <w:divBdr>
                                            <w:top w:val="none" w:sz="0" w:space="0" w:color="auto"/>
                                            <w:left w:val="none" w:sz="0" w:space="0" w:color="auto"/>
                                            <w:bottom w:val="none" w:sz="0" w:space="0" w:color="auto"/>
                                            <w:right w:val="none" w:sz="0" w:space="0" w:color="auto"/>
                                          </w:divBdr>
                                        </w:div>
                                        <w:div w:id="1473013837">
                                          <w:marLeft w:val="0"/>
                                          <w:marRight w:val="0"/>
                                          <w:marTop w:val="0"/>
                                          <w:marBottom w:val="0"/>
                                          <w:divBdr>
                                            <w:top w:val="none" w:sz="0" w:space="0" w:color="auto"/>
                                            <w:left w:val="none" w:sz="0" w:space="0" w:color="auto"/>
                                            <w:bottom w:val="none" w:sz="0" w:space="0" w:color="auto"/>
                                            <w:right w:val="none" w:sz="0" w:space="0" w:color="auto"/>
                                          </w:divBdr>
                                        </w:div>
                                        <w:div w:id="95100906">
                                          <w:marLeft w:val="0"/>
                                          <w:marRight w:val="0"/>
                                          <w:marTop w:val="0"/>
                                          <w:marBottom w:val="0"/>
                                          <w:divBdr>
                                            <w:top w:val="none" w:sz="0" w:space="0" w:color="auto"/>
                                            <w:left w:val="none" w:sz="0" w:space="0" w:color="auto"/>
                                            <w:bottom w:val="none" w:sz="0" w:space="0" w:color="auto"/>
                                            <w:right w:val="none" w:sz="0" w:space="0" w:color="auto"/>
                                          </w:divBdr>
                                        </w:div>
                                        <w:div w:id="1570536707">
                                          <w:marLeft w:val="0"/>
                                          <w:marRight w:val="0"/>
                                          <w:marTop w:val="0"/>
                                          <w:marBottom w:val="0"/>
                                          <w:divBdr>
                                            <w:top w:val="none" w:sz="0" w:space="0" w:color="auto"/>
                                            <w:left w:val="none" w:sz="0" w:space="0" w:color="auto"/>
                                            <w:bottom w:val="none" w:sz="0" w:space="0" w:color="auto"/>
                                            <w:right w:val="none" w:sz="0" w:space="0" w:color="auto"/>
                                          </w:divBdr>
                                        </w:div>
                                        <w:div w:id="479730466">
                                          <w:marLeft w:val="0"/>
                                          <w:marRight w:val="0"/>
                                          <w:marTop w:val="0"/>
                                          <w:marBottom w:val="0"/>
                                          <w:divBdr>
                                            <w:top w:val="none" w:sz="0" w:space="0" w:color="auto"/>
                                            <w:left w:val="none" w:sz="0" w:space="0" w:color="auto"/>
                                            <w:bottom w:val="none" w:sz="0" w:space="0" w:color="auto"/>
                                            <w:right w:val="none" w:sz="0" w:space="0" w:color="auto"/>
                                          </w:divBdr>
                                        </w:div>
                                        <w:div w:id="2069372807">
                                          <w:marLeft w:val="0"/>
                                          <w:marRight w:val="0"/>
                                          <w:marTop w:val="0"/>
                                          <w:marBottom w:val="0"/>
                                          <w:divBdr>
                                            <w:top w:val="none" w:sz="0" w:space="0" w:color="auto"/>
                                            <w:left w:val="none" w:sz="0" w:space="0" w:color="auto"/>
                                            <w:bottom w:val="none" w:sz="0" w:space="0" w:color="auto"/>
                                            <w:right w:val="none" w:sz="0" w:space="0" w:color="auto"/>
                                          </w:divBdr>
                                        </w:div>
                                        <w:div w:id="532886992">
                                          <w:marLeft w:val="0"/>
                                          <w:marRight w:val="0"/>
                                          <w:marTop w:val="0"/>
                                          <w:marBottom w:val="0"/>
                                          <w:divBdr>
                                            <w:top w:val="none" w:sz="0" w:space="0" w:color="auto"/>
                                            <w:left w:val="none" w:sz="0" w:space="0" w:color="auto"/>
                                            <w:bottom w:val="none" w:sz="0" w:space="0" w:color="auto"/>
                                            <w:right w:val="none" w:sz="0" w:space="0" w:color="auto"/>
                                          </w:divBdr>
                                        </w:div>
                                        <w:div w:id="868299142">
                                          <w:marLeft w:val="0"/>
                                          <w:marRight w:val="0"/>
                                          <w:marTop w:val="0"/>
                                          <w:marBottom w:val="0"/>
                                          <w:divBdr>
                                            <w:top w:val="none" w:sz="0" w:space="0" w:color="auto"/>
                                            <w:left w:val="none" w:sz="0" w:space="0" w:color="auto"/>
                                            <w:bottom w:val="none" w:sz="0" w:space="0" w:color="auto"/>
                                            <w:right w:val="none" w:sz="0" w:space="0" w:color="auto"/>
                                          </w:divBdr>
                                        </w:div>
                                        <w:div w:id="2066219296">
                                          <w:marLeft w:val="0"/>
                                          <w:marRight w:val="0"/>
                                          <w:marTop w:val="0"/>
                                          <w:marBottom w:val="0"/>
                                          <w:divBdr>
                                            <w:top w:val="none" w:sz="0" w:space="0" w:color="auto"/>
                                            <w:left w:val="none" w:sz="0" w:space="0" w:color="auto"/>
                                            <w:bottom w:val="none" w:sz="0" w:space="0" w:color="auto"/>
                                            <w:right w:val="none" w:sz="0" w:space="0" w:color="auto"/>
                                          </w:divBdr>
                                        </w:div>
                                        <w:div w:id="987435248">
                                          <w:marLeft w:val="0"/>
                                          <w:marRight w:val="0"/>
                                          <w:marTop w:val="0"/>
                                          <w:marBottom w:val="0"/>
                                          <w:divBdr>
                                            <w:top w:val="none" w:sz="0" w:space="0" w:color="auto"/>
                                            <w:left w:val="none" w:sz="0" w:space="0" w:color="auto"/>
                                            <w:bottom w:val="none" w:sz="0" w:space="0" w:color="auto"/>
                                            <w:right w:val="none" w:sz="0" w:space="0" w:color="auto"/>
                                          </w:divBdr>
                                        </w:div>
                                        <w:div w:id="1542397740">
                                          <w:marLeft w:val="0"/>
                                          <w:marRight w:val="0"/>
                                          <w:marTop w:val="0"/>
                                          <w:marBottom w:val="0"/>
                                          <w:divBdr>
                                            <w:top w:val="none" w:sz="0" w:space="0" w:color="auto"/>
                                            <w:left w:val="none" w:sz="0" w:space="0" w:color="auto"/>
                                            <w:bottom w:val="none" w:sz="0" w:space="0" w:color="auto"/>
                                            <w:right w:val="none" w:sz="0" w:space="0" w:color="auto"/>
                                          </w:divBdr>
                                        </w:div>
                                        <w:div w:id="475218347">
                                          <w:marLeft w:val="0"/>
                                          <w:marRight w:val="0"/>
                                          <w:marTop w:val="0"/>
                                          <w:marBottom w:val="0"/>
                                          <w:divBdr>
                                            <w:top w:val="none" w:sz="0" w:space="0" w:color="auto"/>
                                            <w:left w:val="none" w:sz="0" w:space="0" w:color="auto"/>
                                            <w:bottom w:val="none" w:sz="0" w:space="0" w:color="auto"/>
                                            <w:right w:val="none" w:sz="0" w:space="0" w:color="auto"/>
                                          </w:divBdr>
                                        </w:div>
                                        <w:div w:id="1391146407">
                                          <w:marLeft w:val="0"/>
                                          <w:marRight w:val="0"/>
                                          <w:marTop w:val="0"/>
                                          <w:marBottom w:val="0"/>
                                          <w:divBdr>
                                            <w:top w:val="none" w:sz="0" w:space="0" w:color="auto"/>
                                            <w:left w:val="none" w:sz="0" w:space="0" w:color="auto"/>
                                            <w:bottom w:val="none" w:sz="0" w:space="0" w:color="auto"/>
                                            <w:right w:val="none" w:sz="0" w:space="0" w:color="auto"/>
                                          </w:divBdr>
                                        </w:div>
                                        <w:div w:id="1859809417">
                                          <w:marLeft w:val="0"/>
                                          <w:marRight w:val="0"/>
                                          <w:marTop w:val="0"/>
                                          <w:marBottom w:val="0"/>
                                          <w:divBdr>
                                            <w:top w:val="none" w:sz="0" w:space="0" w:color="auto"/>
                                            <w:left w:val="none" w:sz="0" w:space="0" w:color="auto"/>
                                            <w:bottom w:val="none" w:sz="0" w:space="0" w:color="auto"/>
                                            <w:right w:val="none" w:sz="0" w:space="0" w:color="auto"/>
                                          </w:divBdr>
                                        </w:div>
                                        <w:div w:id="1675105270">
                                          <w:marLeft w:val="0"/>
                                          <w:marRight w:val="0"/>
                                          <w:marTop w:val="0"/>
                                          <w:marBottom w:val="0"/>
                                          <w:divBdr>
                                            <w:top w:val="none" w:sz="0" w:space="0" w:color="auto"/>
                                            <w:left w:val="none" w:sz="0" w:space="0" w:color="auto"/>
                                            <w:bottom w:val="none" w:sz="0" w:space="0" w:color="auto"/>
                                            <w:right w:val="none" w:sz="0" w:space="0" w:color="auto"/>
                                          </w:divBdr>
                                        </w:div>
                                        <w:div w:id="585967957">
                                          <w:marLeft w:val="0"/>
                                          <w:marRight w:val="0"/>
                                          <w:marTop w:val="0"/>
                                          <w:marBottom w:val="0"/>
                                          <w:divBdr>
                                            <w:top w:val="none" w:sz="0" w:space="0" w:color="auto"/>
                                            <w:left w:val="none" w:sz="0" w:space="0" w:color="auto"/>
                                            <w:bottom w:val="none" w:sz="0" w:space="0" w:color="auto"/>
                                            <w:right w:val="none" w:sz="0" w:space="0" w:color="auto"/>
                                          </w:divBdr>
                                        </w:div>
                                        <w:div w:id="1163930111">
                                          <w:marLeft w:val="0"/>
                                          <w:marRight w:val="0"/>
                                          <w:marTop w:val="0"/>
                                          <w:marBottom w:val="0"/>
                                          <w:divBdr>
                                            <w:top w:val="none" w:sz="0" w:space="0" w:color="auto"/>
                                            <w:left w:val="none" w:sz="0" w:space="0" w:color="auto"/>
                                            <w:bottom w:val="none" w:sz="0" w:space="0" w:color="auto"/>
                                            <w:right w:val="none" w:sz="0" w:space="0" w:color="auto"/>
                                          </w:divBdr>
                                        </w:div>
                                        <w:div w:id="623462673">
                                          <w:marLeft w:val="0"/>
                                          <w:marRight w:val="0"/>
                                          <w:marTop w:val="0"/>
                                          <w:marBottom w:val="0"/>
                                          <w:divBdr>
                                            <w:top w:val="none" w:sz="0" w:space="0" w:color="auto"/>
                                            <w:left w:val="none" w:sz="0" w:space="0" w:color="auto"/>
                                            <w:bottom w:val="none" w:sz="0" w:space="0" w:color="auto"/>
                                            <w:right w:val="none" w:sz="0" w:space="0" w:color="auto"/>
                                          </w:divBdr>
                                        </w:div>
                                        <w:div w:id="1107888778">
                                          <w:marLeft w:val="0"/>
                                          <w:marRight w:val="0"/>
                                          <w:marTop w:val="0"/>
                                          <w:marBottom w:val="0"/>
                                          <w:divBdr>
                                            <w:top w:val="none" w:sz="0" w:space="0" w:color="auto"/>
                                            <w:left w:val="none" w:sz="0" w:space="0" w:color="auto"/>
                                            <w:bottom w:val="none" w:sz="0" w:space="0" w:color="auto"/>
                                            <w:right w:val="none" w:sz="0" w:space="0" w:color="auto"/>
                                          </w:divBdr>
                                        </w:div>
                                        <w:div w:id="1387293526">
                                          <w:marLeft w:val="0"/>
                                          <w:marRight w:val="0"/>
                                          <w:marTop w:val="0"/>
                                          <w:marBottom w:val="0"/>
                                          <w:divBdr>
                                            <w:top w:val="none" w:sz="0" w:space="0" w:color="auto"/>
                                            <w:left w:val="none" w:sz="0" w:space="0" w:color="auto"/>
                                            <w:bottom w:val="none" w:sz="0" w:space="0" w:color="auto"/>
                                            <w:right w:val="none" w:sz="0" w:space="0" w:color="auto"/>
                                          </w:divBdr>
                                        </w:div>
                                        <w:div w:id="1953971827">
                                          <w:marLeft w:val="0"/>
                                          <w:marRight w:val="0"/>
                                          <w:marTop w:val="0"/>
                                          <w:marBottom w:val="0"/>
                                          <w:divBdr>
                                            <w:top w:val="none" w:sz="0" w:space="0" w:color="auto"/>
                                            <w:left w:val="none" w:sz="0" w:space="0" w:color="auto"/>
                                            <w:bottom w:val="none" w:sz="0" w:space="0" w:color="auto"/>
                                            <w:right w:val="none" w:sz="0" w:space="0" w:color="auto"/>
                                          </w:divBdr>
                                        </w:div>
                                        <w:div w:id="1468428393">
                                          <w:marLeft w:val="0"/>
                                          <w:marRight w:val="0"/>
                                          <w:marTop w:val="0"/>
                                          <w:marBottom w:val="0"/>
                                          <w:divBdr>
                                            <w:top w:val="none" w:sz="0" w:space="0" w:color="auto"/>
                                            <w:left w:val="none" w:sz="0" w:space="0" w:color="auto"/>
                                            <w:bottom w:val="none" w:sz="0" w:space="0" w:color="auto"/>
                                            <w:right w:val="none" w:sz="0" w:space="0" w:color="auto"/>
                                          </w:divBdr>
                                        </w:div>
                                        <w:div w:id="487020814">
                                          <w:marLeft w:val="0"/>
                                          <w:marRight w:val="0"/>
                                          <w:marTop w:val="0"/>
                                          <w:marBottom w:val="0"/>
                                          <w:divBdr>
                                            <w:top w:val="none" w:sz="0" w:space="0" w:color="auto"/>
                                            <w:left w:val="none" w:sz="0" w:space="0" w:color="auto"/>
                                            <w:bottom w:val="none" w:sz="0" w:space="0" w:color="auto"/>
                                            <w:right w:val="none" w:sz="0" w:space="0" w:color="auto"/>
                                          </w:divBdr>
                                        </w:div>
                                        <w:div w:id="2110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00966.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ike.baidu.com/view/126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0A7A-3B92-4E49-9614-3DB96879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26</Pages>
  <Words>3708</Words>
  <Characters>21139</Characters>
  <Application>Microsoft Office Word</Application>
  <DocSecurity>0</DocSecurity>
  <Lines>176</Lines>
  <Paragraphs>49</Paragraphs>
  <ScaleCrop>false</ScaleCrop>
  <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dc:description/>
  <cp:lastModifiedBy>lenovo</cp:lastModifiedBy>
  <cp:revision>39</cp:revision>
  <dcterms:created xsi:type="dcterms:W3CDTF">2013-12-18T01:12:00Z</dcterms:created>
  <dcterms:modified xsi:type="dcterms:W3CDTF">2013-12-24T03:14:00Z</dcterms:modified>
</cp:coreProperties>
</file>