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after="156" w:afterLines="5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××社团成员信息汇总表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学院班级</w:t>
            </w: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学号</w:t>
            </w: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340" w:hRule="atLeast"/>
        </w:trPr>
        <w:tc>
          <w:tcPr>
            <w:tcW w:w="2840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1" w:type="dxa"/>
            <w:tcBorders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>
      <w:pPr>
        <w:pStyle w:val="style0"/>
        <w:ind w:right="1066" w:firstLine="3654" w:firstLineChars="1300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社团负责人签名：</w:t>
      </w:r>
    </w:p>
    <w:p>
      <w:pPr>
        <w:pStyle w:val="style0"/>
        <w:ind w:right="1066" w:firstLine="3654" w:firstLineChars="130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年    月    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29</Words>
  <Pages>1</Pages>
  <Characters>30</Characters>
  <Application>WPS Office</Application>
  <DocSecurity>0</DocSecurity>
  <Paragraphs>135</Paragraphs>
  <ScaleCrop>false</ScaleCrop>
  <Company>Microsoft</Company>
  <LinksUpToDate>false</LinksUpToDate>
  <CharactersWithSpaces>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2017-10-26T15:07:00Z</dcterms:created>
  <dc:creator>dell</dc:creator>
  <lastModifiedBy>LON-AL00</lastModifiedBy>
  <dcterms:modified xsi:type="dcterms:W3CDTF">2018-11-29T02:04:37Z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