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86" w:rsidRDefault="00D35586" w:rsidP="00D35586">
      <w:pPr>
        <w:jc w:val="left"/>
        <w:rPr>
          <w:rFonts w:ascii="黑体" w:eastAsia="黑体" w:hAnsi="黑体" w:cs="黑体"/>
          <w:sz w:val="36"/>
          <w:szCs w:val="36"/>
        </w:rPr>
      </w:pPr>
      <w:r w:rsidRPr="00D35586">
        <w:rPr>
          <w:rFonts w:ascii="黑体" w:eastAsia="黑体" w:hAnsi="黑体" w:cs="黑体" w:hint="eastAsia"/>
          <w:sz w:val="28"/>
          <w:szCs w:val="28"/>
        </w:rPr>
        <w:t>附件2</w:t>
      </w:r>
      <w:r>
        <w:rPr>
          <w:rFonts w:ascii="黑体" w:eastAsia="黑体" w:hAnsi="黑体" w:cs="黑体" w:hint="eastAsia"/>
          <w:sz w:val="36"/>
          <w:szCs w:val="36"/>
        </w:rPr>
        <w:t xml:space="preserve">    </w:t>
      </w:r>
    </w:p>
    <w:p w:rsidR="0000483B" w:rsidRPr="00F56A2E" w:rsidRDefault="00D35586" w:rsidP="0091359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</w:t>
      </w:r>
      <w:r w:rsidR="00526916">
        <w:rPr>
          <w:rFonts w:ascii="黑体" w:eastAsia="黑体" w:hAnsi="黑体" w:cs="黑体" w:hint="eastAsia"/>
          <w:sz w:val="36"/>
          <w:szCs w:val="36"/>
        </w:rPr>
        <w:t>校团委青年研究中心第四期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课题结项</w:t>
      </w:r>
      <w:r>
        <w:rPr>
          <w:rFonts w:ascii="黑体" w:eastAsia="黑体" w:hAnsi="黑体" w:cs="黑体"/>
          <w:sz w:val="36"/>
          <w:szCs w:val="36"/>
        </w:rPr>
        <w:t>情况一览</w:t>
      </w:r>
      <w:r w:rsidR="00913594">
        <w:rPr>
          <w:rFonts w:ascii="黑体" w:eastAsia="黑体" w:hAnsi="黑体" w:cs="黑体" w:hint="eastAsia"/>
          <w:sz w:val="36"/>
          <w:szCs w:val="36"/>
        </w:rPr>
        <w:t>表</w:t>
      </w:r>
    </w:p>
    <w:tbl>
      <w:tblPr>
        <w:tblW w:w="1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693"/>
        <w:gridCol w:w="1254"/>
        <w:gridCol w:w="4272"/>
        <w:gridCol w:w="3156"/>
      </w:tblGrid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课题编号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Default="00D35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3156" w:type="dxa"/>
            <w:vAlign w:val="center"/>
          </w:tcPr>
          <w:p w:rsidR="00D35586" w:rsidRDefault="00D3558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结项评审情况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  博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网络青年领袖在重大事件中的类型、特征、作用分析</w:t>
            </w:r>
          </w:p>
          <w:p w:rsidR="00D35586" w:rsidRDefault="00D35586" w:rsidP="00DB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——以“八达岭老虎咬人案”为例</w:t>
            </w:r>
          </w:p>
        </w:tc>
        <w:tc>
          <w:tcPr>
            <w:tcW w:w="3156" w:type="dxa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新闻与文化传播学院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  艳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关于红色资源在实践育人中的应用研究</w:t>
            </w:r>
          </w:p>
        </w:tc>
        <w:tc>
          <w:tcPr>
            <w:tcW w:w="3156" w:type="dxa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工商管理学院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  晴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EE6D6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从严治团视阈下高校共青团员身份认同影响因素研究</w:t>
            </w:r>
          </w:p>
        </w:tc>
        <w:tc>
          <w:tcPr>
            <w:tcW w:w="3156" w:type="dxa"/>
            <w:vAlign w:val="center"/>
          </w:tcPr>
          <w:p w:rsidR="00D35586" w:rsidRPr="00EE6D6B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会计学院</w:t>
            </w:r>
          </w:p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信息与安全工程学院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张昭妍</w:t>
            </w:r>
          </w:p>
          <w:p w:rsidR="00D35586" w:rsidRPr="00913594" w:rsidRDefault="00D35586" w:rsidP="00913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  喆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1765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新时期高校团支部“活力提升”工程探究</w:t>
            </w:r>
          </w:p>
        </w:tc>
        <w:tc>
          <w:tcPr>
            <w:tcW w:w="3156" w:type="dxa"/>
            <w:vAlign w:val="center"/>
          </w:tcPr>
          <w:p w:rsidR="00D35586" w:rsidRDefault="00D35586" w:rsidP="001765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RPr="001765AD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统计与数学学院</w:t>
            </w:r>
          </w:p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财政税务学院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  瑢</w:t>
            </w:r>
          </w:p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  媛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新时期高校共青团工作考核评价机制研究</w:t>
            </w:r>
          </w:p>
        </w:tc>
        <w:tc>
          <w:tcPr>
            <w:tcW w:w="3156" w:type="dxa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城市管理</w:t>
            </w:r>
            <w:r w:rsidRPr="00F73592">
              <w:rPr>
                <w:rFonts w:ascii="Calibri" w:eastAsia="宋体" w:hAnsi="Calibri" w:cs="Calibri"/>
                <w:color w:val="000000"/>
                <w:kern w:val="0"/>
                <w:sz w:val="24"/>
                <w:lang w:bidi="ar"/>
              </w:rPr>
              <w:t>1501</w:t>
            </w: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Pr="00FE4167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顾贾能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从严治团</w:t>
            </w: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背景下高校团支部“活力提升”工程研究</w:t>
            </w:r>
          </w:p>
        </w:tc>
        <w:tc>
          <w:tcPr>
            <w:tcW w:w="3156" w:type="dxa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lastRenderedPageBreak/>
              <w:t>2017TW07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校团委宣传部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刘诗卉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142A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“第二课堂成绩单” 网络管理系统在青年素质培养中的可行性和有效性探析</w:t>
            </w:r>
          </w:p>
        </w:tc>
        <w:tc>
          <w:tcPr>
            <w:tcW w:w="3156" w:type="dxa"/>
            <w:vAlign w:val="center"/>
          </w:tcPr>
          <w:p w:rsidR="00D35586" w:rsidRPr="000142A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Pr="00F73592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校学生会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张艳芸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“一心双环”组织格局下</w:t>
            </w:r>
            <w:r w:rsidRPr="000040B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学生会工作模式探究</w:t>
            </w:r>
          </w:p>
        </w:tc>
        <w:tc>
          <w:tcPr>
            <w:tcW w:w="3156" w:type="dxa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Pr="00913594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学生社团联合会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Pr="00F73592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余秋廷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Pr="00F73592" w:rsidRDefault="00D35586" w:rsidP="001765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541A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“一心双环”组织格局下社团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</w:t>
            </w:r>
            <w:r w:rsidRPr="009541A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管助结合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”</w:t>
            </w:r>
            <w:r w:rsidRPr="009541A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模式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研究</w:t>
            </w:r>
          </w:p>
        </w:tc>
        <w:tc>
          <w:tcPr>
            <w:tcW w:w="3156" w:type="dxa"/>
            <w:vAlign w:val="center"/>
          </w:tcPr>
          <w:p w:rsidR="00D35586" w:rsidRPr="009541A5" w:rsidRDefault="00D35586" w:rsidP="001765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校志愿者协会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林晶晶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高校志愿服务项目化发展与青年志愿者组织能力建设研究</w:t>
            </w:r>
          </w:p>
        </w:tc>
        <w:tc>
          <w:tcPr>
            <w:tcW w:w="3156" w:type="dxa"/>
            <w:vAlign w:val="center"/>
          </w:tcPr>
          <w:p w:rsidR="00D35586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D35586" w:rsidTr="00D35586">
        <w:trPr>
          <w:trHeight w:val="90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D35586" w:rsidRPr="00F73592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2017TW11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586" w:rsidRPr="00F73592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校团委青年研究中心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5586" w:rsidRPr="00F73592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7359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周静爽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D35586" w:rsidRPr="00F73592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916E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高校共青团完善学生权益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</w:t>
            </w:r>
            <w:r w:rsidRPr="00A916E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工作机制研究</w:t>
            </w:r>
          </w:p>
        </w:tc>
        <w:tc>
          <w:tcPr>
            <w:tcW w:w="3156" w:type="dxa"/>
            <w:vAlign w:val="center"/>
          </w:tcPr>
          <w:p w:rsidR="00D35586" w:rsidRPr="00A916E7" w:rsidRDefault="00D35586" w:rsidP="000241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</w:tbl>
    <w:p w:rsidR="0000483B" w:rsidRDefault="0000483B">
      <w:pPr>
        <w:rPr>
          <w:rFonts w:ascii="黑体" w:eastAsia="黑体" w:hAnsi="黑体" w:cs="黑体"/>
          <w:sz w:val="32"/>
          <w:szCs w:val="32"/>
        </w:rPr>
      </w:pPr>
    </w:p>
    <w:sectPr w:rsidR="000048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BA" w:rsidRDefault="00CB21BA" w:rsidP="00913594">
      <w:r>
        <w:separator/>
      </w:r>
    </w:p>
  </w:endnote>
  <w:endnote w:type="continuationSeparator" w:id="0">
    <w:p w:rsidR="00CB21BA" w:rsidRDefault="00CB21BA" w:rsidP="009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BA" w:rsidRDefault="00CB21BA" w:rsidP="00913594">
      <w:r>
        <w:separator/>
      </w:r>
    </w:p>
  </w:footnote>
  <w:footnote w:type="continuationSeparator" w:id="0">
    <w:p w:rsidR="00CB21BA" w:rsidRDefault="00CB21BA" w:rsidP="0091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4245E"/>
    <w:rsid w:val="000040B7"/>
    <w:rsid w:val="0000483B"/>
    <w:rsid w:val="00013AE0"/>
    <w:rsid w:val="000142A6"/>
    <w:rsid w:val="000241A4"/>
    <w:rsid w:val="0003189A"/>
    <w:rsid w:val="000C590F"/>
    <w:rsid w:val="001765AD"/>
    <w:rsid w:val="0028228D"/>
    <w:rsid w:val="00410907"/>
    <w:rsid w:val="00526916"/>
    <w:rsid w:val="005B6D1E"/>
    <w:rsid w:val="006506F9"/>
    <w:rsid w:val="007977D9"/>
    <w:rsid w:val="008E5917"/>
    <w:rsid w:val="00913594"/>
    <w:rsid w:val="009541A5"/>
    <w:rsid w:val="00964341"/>
    <w:rsid w:val="00A702B5"/>
    <w:rsid w:val="00A916E7"/>
    <w:rsid w:val="00CB21BA"/>
    <w:rsid w:val="00D35586"/>
    <w:rsid w:val="00D974BB"/>
    <w:rsid w:val="00DB5390"/>
    <w:rsid w:val="00EE5FFA"/>
    <w:rsid w:val="00EE6D6B"/>
    <w:rsid w:val="00F0575E"/>
    <w:rsid w:val="00F56A2E"/>
    <w:rsid w:val="00F64243"/>
    <w:rsid w:val="00F722AB"/>
    <w:rsid w:val="00F73592"/>
    <w:rsid w:val="00F86A08"/>
    <w:rsid w:val="00FB39DF"/>
    <w:rsid w:val="00FE4167"/>
    <w:rsid w:val="16A0037F"/>
    <w:rsid w:val="234C313D"/>
    <w:rsid w:val="370C7942"/>
    <w:rsid w:val="3D576B85"/>
    <w:rsid w:val="54DF417C"/>
    <w:rsid w:val="74C41838"/>
    <w:rsid w:val="7F1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E84683-5CAB-4C21-BA48-2663D03A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91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35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35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林晶晶</cp:lastModifiedBy>
  <cp:revision>29</cp:revision>
  <dcterms:created xsi:type="dcterms:W3CDTF">2017-02-22T01:13:00Z</dcterms:created>
  <dcterms:modified xsi:type="dcterms:W3CDTF">2018-04-16T02:43:00Z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