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71" w:rsidRDefault="00D91F71" w:rsidP="00D91F71">
      <w:pPr>
        <w:snapToGrid w:val="0"/>
        <w:spacing w:line="360" w:lineRule="auto"/>
        <w:rPr>
          <w:rFonts w:ascii="仿宋_GB2312" w:eastAsia="仿宋_GB2312"/>
          <w:sz w:val="28"/>
        </w:rPr>
      </w:pPr>
      <w:r>
        <w:rPr>
          <w:rFonts w:ascii="黑体" w:eastAsia="黑体" w:hint="eastAsia"/>
          <w:b/>
          <w:sz w:val="28"/>
        </w:rPr>
        <w:t>附件1：</w:t>
      </w:r>
    </w:p>
    <w:p w:rsidR="00D91F71" w:rsidRPr="00BC1831" w:rsidRDefault="00D91F71" w:rsidP="00D91F71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 w:hint="eastAsia"/>
          <w:b/>
          <w:sz w:val="32"/>
        </w:rPr>
        <w:t>中南财经政法大学第七</w:t>
      </w:r>
      <w:r w:rsidRPr="00BC1831">
        <w:rPr>
          <w:rFonts w:ascii="华文中宋" w:eastAsia="华文中宋" w:hAnsi="华文中宋" w:hint="eastAsia"/>
          <w:b/>
          <w:sz w:val="32"/>
        </w:rPr>
        <w:t>次学生代表大会代表名额分配表</w:t>
      </w:r>
    </w:p>
    <w:tbl>
      <w:tblPr>
        <w:tblW w:w="87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1701"/>
        <w:gridCol w:w="1417"/>
        <w:gridCol w:w="1417"/>
        <w:gridCol w:w="1417"/>
      </w:tblGrid>
      <w:tr w:rsidR="0090074C" w:rsidTr="00953400">
        <w:trPr>
          <w:trHeight w:val="570"/>
          <w:jc w:val="center"/>
        </w:trPr>
        <w:tc>
          <w:tcPr>
            <w:tcW w:w="27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代表总数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学生代表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90074C">
            <w:pPr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常任代表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列席代表</w:t>
            </w:r>
          </w:p>
        </w:tc>
      </w:tr>
      <w:tr w:rsidR="0090074C" w:rsidTr="00953400">
        <w:trPr>
          <w:trHeight w:val="467"/>
          <w:jc w:val="center"/>
        </w:trPr>
        <w:tc>
          <w:tcPr>
            <w:tcW w:w="27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哲</w:t>
            </w:r>
            <w:r>
              <w:rPr>
                <w:rFonts w:ascii="宋体" w:hAnsi="宋体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74C" w:rsidRDefault="00553009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90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90074C" w:rsidTr="00953400">
        <w:trPr>
          <w:trHeight w:val="449"/>
          <w:jc w:val="center"/>
        </w:trPr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经济学院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553009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90074C">
            <w:pPr>
              <w:jc w:val="center"/>
              <w:rPr>
                <w:color w:val="000000"/>
                <w:sz w:val="22"/>
                <w:szCs w:val="22"/>
              </w:rPr>
            </w:pPr>
            <w:r w:rsidRPr="0090074C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90074C" w:rsidTr="00953400">
        <w:trPr>
          <w:trHeight w:val="449"/>
          <w:jc w:val="center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财政税务学院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90074C" w:rsidP="00553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553009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90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0074C" w:rsidTr="00953400">
        <w:trPr>
          <w:trHeight w:val="479"/>
          <w:jc w:val="center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金融学院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90074C" w:rsidP="00553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 w:rsidR="00553009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90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0074C" w:rsidTr="00953400">
        <w:trPr>
          <w:trHeight w:val="509"/>
          <w:jc w:val="center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法学院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553009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90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0074C" w:rsidTr="00953400">
        <w:trPr>
          <w:trHeight w:val="449"/>
          <w:jc w:val="center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刑事司法学院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90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90074C" w:rsidTr="00953400">
        <w:trPr>
          <w:trHeight w:val="524"/>
          <w:jc w:val="center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外国语学院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90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90074C" w:rsidTr="00953400">
        <w:trPr>
          <w:trHeight w:val="524"/>
          <w:jc w:val="center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新闻与文化传播学院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90074C" w:rsidP="00553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553009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90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90074C" w:rsidTr="00953400">
        <w:trPr>
          <w:trHeight w:val="494"/>
          <w:jc w:val="center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工商管理学院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90074C" w:rsidP="00553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 w:rsidR="00553009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90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0074C" w:rsidTr="00953400">
        <w:trPr>
          <w:trHeight w:val="554"/>
          <w:jc w:val="center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会计学院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90074C" w:rsidP="00553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 w:rsidR="00553009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90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0074C" w:rsidTr="00953400">
        <w:trPr>
          <w:trHeight w:val="524"/>
          <w:jc w:val="center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公共管理学院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90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90074C" w:rsidTr="00953400">
        <w:trPr>
          <w:trHeight w:val="524"/>
          <w:jc w:val="center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统计与数学</w:t>
            </w:r>
            <w:r>
              <w:rPr>
                <w:rFonts w:ascii="宋体" w:hAnsi="宋体"/>
              </w:rPr>
              <w:t>学院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90074C" w:rsidP="00553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553009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Pr="0090074C" w:rsidRDefault="0090074C" w:rsidP="0090074C">
            <w:pPr>
              <w:jc w:val="center"/>
              <w:rPr>
                <w:color w:val="000000"/>
                <w:sz w:val="22"/>
                <w:szCs w:val="22"/>
              </w:rPr>
            </w:pPr>
            <w:r w:rsidRPr="0090074C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90074C" w:rsidTr="00953400">
        <w:trPr>
          <w:trHeight w:val="524"/>
          <w:jc w:val="center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信息与</w:t>
            </w:r>
            <w:hyperlink r:id="rId7" w:tgtFrame="_blank" w:history="1">
              <w:r>
                <w:rPr>
                  <w:rFonts w:ascii="宋体" w:hAnsi="宋体"/>
                </w:rPr>
                <w:t>安全</w:t>
              </w:r>
              <w:r>
                <w:rPr>
                  <w:rFonts w:ascii="宋体" w:hAnsi="宋体" w:hint="eastAsia"/>
                </w:rPr>
                <w:t>工程</w:t>
              </w:r>
              <w:r>
                <w:rPr>
                  <w:rFonts w:ascii="宋体" w:hAnsi="宋体"/>
                </w:rPr>
                <w:t>学院</w:t>
              </w:r>
            </w:hyperlink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90074C" w:rsidP="00553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553009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Pr="0090074C" w:rsidRDefault="0090074C" w:rsidP="0090074C">
            <w:pPr>
              <w:jc w:val="center"/>
              <w:rPr>
                <w:color w:val="000000"/>
                <w:sz w:val="22"/>
                <w:szCs w:val="22"/>
              </w:rPr>
            </w:pPr>
            <w:r w:rsidRPr="0090074C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90074C" w:rsidTr="00953400">
        <w:trPr>
          <w:trHeight w:val="524"/>
          <w:jc w:val="center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文澜学院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553009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90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90074C" w:rsidTr="00953400">
        <w:trPr>
          <w:trHeight w:val="524"/>
          <w:jc w:val="center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中韩新媒体学院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90074C">
            <w:pPr>
              <w:jc w:val="center"/>
              <w:rPr>
                <w:color w:val="000000"/>
                <w:sz w:val="22"/>
                <w:szCs w:val="22"/>
              </w:rPr>
            </w:pPr>
            <w:r w:rsidRPr="0090074C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90074C" w:rsidTr="00953400">
        <w:trPr>
          <w:trHeight w:val="524"/>
          <w:jc w:val="center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总计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074C" w:rsidRDefault="00882AF2" w:rsidP="0055300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4C" w:rsidRDefault="00882AF2" w:rsidP="0090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9007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4C" w:rsidRDefault="0090074C" w:rsidP="00BC51F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</w:tr>
    </w:tbl>
    <w:p w:rsidR="00D91F71" w:rsidRDefault="00D91F71" w:rsidP="00D91F71">
      <w:pPr>
        <w:adjustRightInd w:val="0"/>
        <w:snapToGrid w:val="0"/>
        <w:spacing w:line="360" w:lineRule="auto"/>
        <w:ind w:leftChars="-150" w:left="-360" w:right="70" w:firstLineChars="100" w:firstLine="210"/>
        <w:jc w:val="left"/>
        <w:rPr>
          <w:rFonts w:ascii="宋体" w:hAnsi="宋体"/>
          <w:sz w:val="21"/>
        </w:rPr>
      </w:pPr>
    </w:p>
    <w:p w:rsidR="00D91F71" w:rsidRDefault="00D91F71" w:rsidP="00D91F71">
      <w:pPr>
        <w:adjustRightInd w:val="0"/>
        <w:snapToGrid w:val="0"/>
        <w:spacing w:line="360" w:lineRule="auto"/>
        <w:ind w:leftChars="-150" w:left="-360" w:right="70" w:firstLineChars="100" w:firstLine="210"/>
        <w:jc w:val="left"/>
        <w:rPr>
          <w:rFonts w:ascii="宋体" w:hAnsi="宋体"/>
          <w:color w:val="FF0000"/>
          <w:sz w:val="21"/>
        </w:rPr>
      </w:pPr>
      <w:r>
        <w:rPr>
          <w:rFonts w:ascii="宋体" w:hAnsi="宋体" w:hint="eastAsia"/>
          <w:sz w:val="21"/>
        </w:rPr>
        <w:t>注：①各院学生会主席推荐为学院正式代表，占学院代表名额；</w:t>
      </w:r>
    </w:p>
    <w:p w:rsidR="00D91F71" w:rsidRDefault="00D91F71" w:rsidP="00D91F71">
      <w:pPr>
        <w:adjustRightInd w:val="0"/>
        <w:snapToGrid w:val="0"/>
        <w:spacing w:line="360" w:lineRule="auto"/>
        <w:ind w:leftChars="-150" w:left="-360" w:right="70" w:firstLineChars="300" w:firstLine="630"/>
        <w:jc w:val="left"/>
        <w:rPr>
          <w:rFonts w:ascii="宋体" w:hAnsi="宋体"/>
          <w:color w:val="FF0000"/>
          <w:sz w:val="21"/>
        </w:rPr>
      </w:pPr>
      <w:r>
        <w:rPr>
          <w:rFonts w:ascii="宋体" w:hAnsi="宋体" w:hint="eastAsia"/>
          <w:sz w:val="21"/>
        </w:rPr>
        <w:t>②现任校学生会主席团成员</w:t>
      </w:r>
      <w:r w:rsidR="00882AF2">
        <w:rPr>
          <w:rFonts w:ascii="宋体" w:hAnsi="宋体" w:hint="eastAsia"/>
          <w:sz w:val="21"/>
        </w:rPr>
        <w:t>9人</w:t>
      </w:r>
      <w:r>
        <w:rPr>
          <w:rFonts w:ascii="宋体" w:hAnsi="宋体" w:hint="eastAsia"/>
          <w:sz w:val="21"/>
        </w:rPr>
        <w:t>为大会正式代表，不占学院代表名额；</w:t>
      </w:r>
    </w:p>
    <w:p w:rsidR="00D91F71" w:rsidRDefault="00D91F71" w:rsidP="00D91F71">
      <w:pPr>
        <w:adjustRightInd w:val="0"/>
        <w:snapToGrid w:val="0"/>
        <w:spacing w:line="360" w:lineRule="auto"/>
        <w:ind w:leftChars="-62" w:left="-149" w:right="70" w:firstLineChars="200" w:firstLine="420"/>
        <w:jc w:val="left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③列席代表一般为各院党委领导、各院分团委书记或专（兼）职团干；</w:t>
      </w:r>
    </w:p>
    <w:p w:rsidR="00D91F71" w:rsidRDefault="00362CA5" w:rsidP="00D91F71">
      <w:pPr>
        <w:adjustRightInd w:val="0"/>
        <w:snapToGrid w:val="0"/>
        <w:spacing w:line="360" w:lineRule="auto"/>
        <w:ind w:leftChars="-150" w:left="-360" w:right="70" w:firstLineChars="300" w:firstLine="630"/>
        <w:jc w:val="left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④特邀代表为省学联领导、兄弟院校学生会代表、我校</w:t>
      </w:r>
      <w:bookmarkStart w:id="0" w:name="_GoBack"/>
      <w:bookmarkEnd w:id="0"/>
      <w:r>
        <w:rPr>
          <w:rFonts w:ascii="宋体" w:hAnsi="宋体" w:hint="eastAsia"/>
          <w:sz w:val="21"/>
        </w:rPr>
        <w:t>留学生和</w:t>
      </w:r>
      <w:r w:rsidR="00D91F71">
        <w:rPr>
          <w:rFonts w:ascii="宋体" w:hAnsi="宋体" w:hint="eastAsia"/>
          <w:sz w:val="21"/>
        </w:rPr>
        <w:t>校有关职能部门领导；</w:t>
      </w:r>
    </w:p>
    <w:p w:rsidR="00D91F71" w:rsidRDefault="00D91F71" w:rsidP="00D91F71">
      <w:pPr>
        <w:adjustRightInd w:val="0"/>
        <w:snapToGrid w:val="0"/>
        <w:spacing w:line="360" w:lineRule="auto"/>
        <w:ind w:leftChars="-150" w:left="-360" w:right="70" w:firstLineChars="300" w:firstLine="630"/>
        <w:jc w:val="left"/>
      </w:pPr>
      <w:r>
        <w:rPr>
          <w:rFonts w:ascii="宋体" w:hAnsi="宋体" w:hint="eastAsia"/>
          <w:sz w:val="21"/>
        </w:rPr>
        <w:t>⑤未获得校级学代表资格的普通学生、各学生组织及学生社团负责人经大会主席团批准可旁听会议，各院旁听人数不超过5人。</w:t>
      </w:r>
    </w:p>
    <w:p w:rsidR="00C16F3A" w:rsidRPr="00D91F71" w:rsidRDefault="00E35367"/>
    <w:sectPr w:rsidR="00C16F3A" w:rsidRPr="00D91F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67" w:rsidRDefault="00E35367" w:rsidP="00953400">
      <w:pPr>
        <w:spacing w:line="240" w:lineRule="auto"/>
      </w:pPr>
      <w:r>
        <w:separator/>
      </w:r>
    </w:p>
  </w:endnote>
  <w:endnote w:type="continuationSeparator" w:id="0">
    <w:p w:rsidR="00E35367" w:rsidRDefault="00E35367" w:rsidP="00953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67" w:rsidRDefault="00E35367" w:rsidP="00953400">
      <w:pPr>
        <w:spacing w:line="240" w:lineRule="auto"/>
      </w:pPr>
      <w:r>
        <w:separator/>
      </w:r>
    </w:p>
  </w:footnote>
  <w:footnote w:type="continuationSeparator" w:id="0">
    <w:p w:rsidR="00E35367" w:rsidRDefault="00E35367" w:rsidP="009534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830C8"/>
    <w:multiLevelType w:val="multilevel"/>
    <w:tmpl w:val="64CC5B0C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"/>
      <w:lvlText w:val="6.5.%3"/>
      <w:lvlJc w:val="left"/>
      <w:pPr>
        <w:tabs>
          <w:tab w:val="num" w:pos="1080"/>
        </w:tabs>
        <w:ind w:left="720" w:hanging="720"/>
      </w:pPr>
      <w:rPr>
        <w:rFonts w:hint="eastAsia"/>
      </w:rPr>
    </w:lvl>
    <w:lvl w:ilvl="3">
      <w:start w:val="1"/>
      <w:numFmt w:val="decimal"/>
      <w:lvlText w:val="2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71"/>
    <w:rsid w:val="00361CC6"/>
    <w:rsid w:val="00362CA5"/>
    <w:rsid w:val="0038532C"/>
    <w:rsid w:val="00553009"/>
    <w:rsid w:val="007B39E4"/>
    <w:rsid w:val="008279D3"/>
    <w:rsid w:val="008571D3"/>
    <w:rsid w:val="00882AF2"/>
    <w:rsid w:val="0090074C"/>
    <w:rsid w:val="00953400"/>
    <w:rsid w:val="00A34226"/>
    <w:rsid w:val="00B54409"/>
    <w:rsid w:val="00D91F71"/>
    <w:rsid w:val="00E3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C9E0FA-603E-4063-BD92-3F27C4E7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71"/>
    <w:pPr>
      <w:widowControl w:val="0"/>
      <w:spacing w:line="300" w:lineRule="auto"/>
      <w:jc w:val="both"/>
    </w:pPr>
    <w:rPr>
      <w:kern w:val="2"/>
      <w:sz w:val="24"/>
    </w:rPr>
  </w:style>
  <w:style w:type="paragraph" w:styleId="1">
    <w:name w:val="heading 1"/>
    <w:aliases w:val="章标题"/>
    <w:basedOn w:val="a"/>
    <w:next w:val="a"/>
    <w:link w:val="1Char"/>
    <w:autoRedefine/>
    <w:qFormat/>
    <w:rsid w:val="00361CC6"/>
    <w:pPr>
      <w:keepNext/>
      <w:snapToGrid w:val="0"/>
      <w:spacing w:beforeLines="100" w:before="317" w:afterLines="50" w:after="158" w:line="240" w:lineRule="auto"/>
      <w:jc w:val="center"/>
      <w:outlineLvl w:val="0"/>
    </w:pPr>
    <w:rPr>
      <w:rFonts w:eastAsia="黑体"/>
      <w:bCs/>
      <w:color w:val="FF0000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361CC6"/>
    <w:pPr>
      <w:keepNext/>
      <w:keepLines/>
      <w:numPr>
        <w:ilvl w:val="1"/>
        <w:numId w:val="1"/>
      </w:numPr>
      <w:snapToGrid w:val="0"/>
      <w:spacing w:line="600" w:lineRule="atLeast"/>
      <w:outlineLvl w:val="1"/>
    </w:pPr>
    <w:rPr>
      <w:rFonts w:eastAsia="黑体"/>
      <w:color w:val="C00000"/>
      <w:sz w:val="28"/>
      <w:szCs w:val="28"/>
    </w:rPr>
  </w:style>
  <w:style w:type="paragraph" w:styleId="3">
    <w:name w:val="heading 3"/>
    <w:basedOn w:val="a"/>
    <w:next w:val="a"/>
    <w:link w:val="3Char"/>
    <w:qFormat/>
    <w:rsid w:val="00361CC6"/>
    <w:pPr>
      <w:keepNext/>
      <w:keepLines/>
      <w:spacing w:before="260" w:after="260" w:line="416" w:lineRule="auto"/>
      <w:outlineLvl w:val="2"/>
    </w:pPr>
    <w:rPr>
      <w:b/>
      <w:bCs/>
      <w:color w:val="0070C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标题 Char"/>
    <w:basedOn w:val="a0"/>
    <w:link w:val="1"/>
    <w:rsid w:val="00361CC6"/>
    <w:rPr>
      <w:rFonts w:eastAsia="黑体"/>
      <w:bCs/>
      <w:color w:val="FF0000"/>
      <w:kern w:val="2"/>
      <w:sz w:val="32"/>
      <w:szCs w:val="32"/>
    </w:rPr>
  </w:style>
  <w:style w:type="character" w:customStyle="1" w:styleId="2Char">
    <w:name w:val="标题 2 Char"/>
    <w:basedOn w:val="a0"/>
    <w:link w:val="2"/>
    <w:rsid w:val="00361CC6"/>
    <w:rPr>
      <w:rFonts w:eastAsia="黑体"/>
      <w:color w:val="C00000"/>
      <w:kern w:val="2"/>
      <w:sz w:val="28"/>
      <w:szCs w:val="28"/>
    </w:rPr>
  </w:style>
  <w:style w:type="character" w:customStyle="1" w:styleId="3Char">
    <w:name w:val="标题 3 Char"/>
    <w:basedOn w:val="a0"/>
    <w:link w:val="3"/>
    <w:rsid w:val="00361CC6"/>
    <w:rPr>
      <w:b/>
      <w:bCs/>
      <w:color w:val="0070C0"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53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40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4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4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xy.znufe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dcterms:created xsi:type="dcterms:W3CDTF">2017-09-09T13:16:00Z</dcterms:created>
  <dcterms:modified xsi:type="dcterms:W3CDTF">2017-09-11T03:19:00Z</dcterms:modified>
</cp:coreProperties>
</file>