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2246" w14:textId="77777777" w:rsidR="00AF3D74" w:rsidRDefault="00925693">
      <w:pPr>
        <w:spacing w:line="460" w:lineRule="exact"/>
        <w:rPr>
          <w:rFonts w:ascii="仿宋_GB2312" w:eastAsia="仿宋_GB2312" w:hAnsi="黑体" w:cs="仿宋" w:hint="eastAsia"/>
          <w:sz w:val="36"/>
          <w:szCs w:val="36"/>
        </w:rPr>
      </w:pPr>
      <w:r>
        <w:rPr>
          <w:rFonts w:ascii="仿宋_GB2312" w:eastAsia="仿宋_GB2312" w:hAnsi="黑体" w:cs="仿宋" w:hint="eastAsia"/>
          <w:sz w:val="36"/>
          <w:szCs w:val="36"/>
        </w:rPr>
        <w:t>附件</w:t>
      </w:r>
      <w:r>
        <w:rPr>
          <w:rFonts w:ascii="仿宋_GB2312" w:eastAsia="仿宋_GB2312" w:hAnsi="黑体" w:cs="仿宋" w:hint="eastAsia"/>
          <w:sz w:val="36"/>
          <w:szCs w:val="36"/>
        </w:rPr>
        <w:t>1</w:t>
      </w:r>
    </w:p>
    <w:p w14:paraId="3F802247" w14:textId="77777777" w:rsidR="00AF3D74" w:rsidRDefault="00925693">
      <w:pPr>
        <w:spacing w:beforeLines="50" w:before="156" w:afterLines="50" w:after="156" w:line="460" w:lineRule="exact"/>
        <w:jc w:val="center"/>
        <w:rPr>
          <w:rFonts w:ascii="方正小标宋简体" w:eastAsia="方正小标宋简体" w:hAnsiTheme="majorEastAsia" w:cs="仿宋" w:hint="eastAsia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color w:val="FF0000"/>
          <w:sz w:val="36"/>
          <w:szCs w:val="36"/>
        </w:rPr>
        <w:t>2024</w:t>
      </w:r>
      <w:r>
        <w:rPr>
          <w:rFonts w:ascii="方正小标宋简体" w:eastAsia="方正小标宋简体" w:hAnsiTheme="majorEastAsia" w:cs="仿宋" w:hint="eastAsia"/>
          <w:color w:val="FF0000"/>
          <w:sz w:val="36"/>
          <w:szCs w:val="36"/>
        </w:rPr>
        <w:t>—</w:t>
      </w:r>
      <w:r>
        <w:rPr>
          <w:rFonts w:ascii="方正小标宋简体" w:eastAsia="方正小标宋简体" w:hAnsiTheme="majorEastAsia" w:cs="仿宋" w:hint="eastAsia"/>
          <w:color w:val="FF0000"/>
          <w:sz w:val="36"/>
          <w:szCs w:val="36"/>
        </w:rPr>
        <w:t>2025</w:t>
      </w:r>
      <w:r>
        <w:rPr>
          <w:rFonts w:ascii="方正小标宋简体" w:eastAsia="方正小标宋简体" w:hAnsiTheme="majorEastAsia" w:cs="仿宋" w:hint="eastAsia"/>
          <w:sz w:val="36"/>
          <w:szCs w:val="36"/>
        </w:rPr>
        <w:t>学年“十佳志愿者”评选办法</w:t>
      </w:r>
    </w:p>
    <w:p w14:paraId="3F802248" w14:textId="77777777" w:rsidR="00AF3D74" w:rsidRDefault="00925693">
      <w:pPr>
        <w:spacing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“十佳志愿者”参评对象为我校在读本科生以及研究生注册志愿者。</w:t>
      </w:r>
    </w:p>
    <w:p w14:paraId="3F802249" w14:textId="77777777" w:rsidR="00AF3D74" w:rsidRDefault="00925693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遵守《中南财经政法大学学生日常行为规范》和《中南财经政法大学志愿者管理办法》等相关制度。</w:t>
      </w:r>
    </w:p>
    <w:p w14:paraId="3F80224A" w14:textId="77777777" w:rsidR="00AF3D74" w:rsidRDefault="00925693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遵守志愿中国志愿服务管理平台（志愿汇</w:t>
      </w:r>
      <w:r>
        <w:rPr>
          <w:rFonts w:ascii="仿宋_GB2312" w:eastAsia="仿宋_GB2312" w:hAnsi="仿宋" w:hint="eastAsia"/>
          <w:sz w:val="28"/>
          <w:szCs w:val="28"/>
        </w:rPr>
        <w:t>APP</w:t>
      </w:r>
      <w:r>
        <w:rPr>
          <w:rFonts w:ascii="仿宋_GB2312" w:eastAsia="仿宋_GB2312" w:hAnsi="仿宋" w:hint="eastAsia"/>
          <w:sz w:val="28"/>
          <w:szCs w:val="28"/>
        </w:rPr>
        <w:t>）相关服务规定，并加入“中南财经政法大学”组织。</w:t>
      </w:r>
    </w:p>
    <w:p w14:paraId="3F80224B" w14:textId="77777777" w:rsidR="00AF3D74" w:rsidRDefault="00925693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cs="仿宋" w:hint="eastAsia"/>
          <w:b/>
          <w:sz w:val="32"/>
          <w:szCs w:val="32"/>
        </w:rPr>
        <w:t>第四条</w:t>
      </w:r>
      <w:r>
        <w:rPr>
          <w:rFonts w:ascii="仿宋" w:eastAsia="仿宋" w:hAnsi="仿宋" w:cs="仿宋"/>
          <w:b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积极响应校、院志愿者协会以及其他组织的志愿服务活动，并且在活动中表现优秀，在全校范围内产生相当的积极影响。</w:t>
      </w:r>
    </w:p>
    <w:p w14:paraId="3F80224C" w14:textId="77777777" w:rsidR="00AF3D74" w:rsidRDefault="00925693">
      <w:pPr>
        <w:widowControl/>
        <w:spacing w:beforeLines="25" w:before="78" w:afterLines="25" w:after="78" w:line="460" w:lineRule="exact"/>
        <w:ind w:firstLineChars="200" w:firstLine="643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参加</w:t>
      </w:r>
      <w:r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/>
          <w:sz w:val="28"/>
          <w:szCs w:val="28"/>
        </w:rPr>
        <w:t>次以上</w:t>
      </w:r>
      <w:r>
        <w:rPr>
          <w:rFonts w:ascii="仿宋_GB2312" w:eastAsia="仿宋_GB2312" w:hAnsi="仿宋" w:hint="eastAsia"/>
          <w:sz w:val="28"/>
          <w:szCs w:val="28"/>
        </w:rPr>
        <w:t>志愿服务活动，累计服务信用时数（计算时间起止为</w:t>
      </w:r>
      <w:r>
        <w:rPr>
          <w:rFonts w:ascii="仿宋_GB2312" w:eastAsia="仿宋_GB2312" w:hAnsi="仿宋"/>
          <w:color w:val="FF0000"/>
          <w:sz w:val="28"/>
          <w:szCs w:val="28"/>
        </w:rPr>
        <w:t>202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年</w:t>
      </w:r>
      <w:r>
        <w:rPr>
          <w:rFonts w:ascii="仿宋_GB2312" w:eastAsia="仿宋_GB2312" w:hAnsi="仿宋"/>
          <w:color w:val="FF0000"/>
          <w:sz w:val="28"/>
          <w:szCs w:val="28"/>
        </w:rPr>
        <w:t>4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月</w:t>
      </w:r>
      <w:r>
        <w:rPr>
          <w:rFonts w:ascii="仿宋_GB2312" w:eastAsia="仿宋_GB2312" w:hAnsi="仿宋"/>
          <w:color w:val="FF0000"/>
          <w:sz w:val="28"/>
          <w:szCs w:val="28"/>
        </w:rPr>
        <w:t>1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日—</w:t>
      </w:r>
      <w:r>
        <w:rPr>
          <w:rFonts w:ascii="仿宋_GB2312" w:eastAsia="仿宋_GB2312" w:hAnsi="仿宋"/>
          <w:color w:val="FF0000"/>
          <w:sz w:val="28"/>
          <w:szCs w:val="28"/>
        </w:rPr>
        <w:t>202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5</w:t>
      </w:r>
      <w:r>
        <w:rPr>
          <w:rFonts w:ascii="仿宋_GB2312" w:eastAsia="仿宋_GB2312" w:hAnsi="仿宋"/>
          <w:color w:val="FF0000"/>
          <w:sz w:val="28"/>
          <w:szCs w:val="28"/>
        </w:rPr>
        <w:t>年</w:t>
      </w:r>
      <w:r>
        <w:rPr>
          <w:rFonts w:ascii="仿宋_GB2312" w:eastAsia="仿宋_GB2312" w:hAnsi="仿宋"/>
          <w:color w:val="FF0000"/>
          <w:sz w:val="28"/>
          <w:szCs w:val="28"/>
        </w:rPr>
        <w:t>3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月</w:t>
      </w:r>
      <w:r>
        <w:rPr>
          <w:rFonts w:ascii="仿宋_GB2312" w:eastAsia="仿宋_GB2312" w:hAnsi="仿宋"/>
          <w:color w:val="FF0000"/>
          <w:sz w:val="28"/>
          <w:szCs w:val="28"/>
        </w:rPr>
        <w:t>31</w:t>
      </w:r>
      <w:r>
        <w:rPr>
          <w:rFonts w:ascii="仿宋_GB2312" w:eastAsia="仿宋_GB2312" w:hAnsi="仿宋"/>
          <w:color w:val="FF0000"/>
          <w:sz w:val="28"/>
          <w:szCs w:val="28"/>
        </w:rPr>
        <w:t>日</w:t>
      </w:r>
      <w:r>
        <w:rPr>
          <w:rFonts w:ascii="仿宋_GB2312" w:eastAsia="仿宋_GB2312" w:hAnsi="仿宋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>工时原则上以志愿中国后台数据为准）</w:t>
      </w:r>
      <w:r>
        <w:rPr>
          <w:rFonts w:ascii="仿宋_GB2312" w:eastAsia="仿宋_GB2312" w:hAnsi="仿宋"/>
          <w:sz w:val="28"/>
          <w:szCs w:val="28"/>
        </w:rPr>
        <w:t>不少于</w:t>
      </w:r>
      <w:r>
        <w:rPr>
          <w:rFonts w:ascii="仿宋_GB2312" w:eastAsia="仿宋_GB2312" w:hAnsi="仿宋"/>
          <w:sz w:val="28"/>
          <w:szCs w:val="28"/>
        </w:rPr>
        <w:t>100</w:t>
      </w:r>
      <w:r>
        <w:rPr>
          <w:rFonts w:ascii="仿宋_GB2312" w:eastAsia="仿宋_GB2312" w:hAnsi="仿宋"/>
          <w:sz w:val="28"/>
          <w:szCs w:val="28"/>
        </w:rPr>
        <w:t>小时。</w:t>
      </w:r>
    </w:p>
    <w:p w14:paraId="3F80224D" w14:textId="77777777" w:rsidR="00AF3D74" w:rsidRDefault="00925693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cs="仿宋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评选程序包括个人申报、学院推荐、学校复核、线上答辩等环节。将根据参选志愿者个人事迹材料及答辩表现综合得分情况，评选出校级“十佳志愿者”。</w:t>
      </w:r>
    </w:p>
    <w:p w14:paraId="75878C04" w14:textId="38D06AAD" w:rsidR="003F3FFC" w:rsidRPr="003F3FFC" w:rsidRDefault="003F3FFC" w:rsidP="003840E2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bookmarkStart w:id="0" w:name="_Hlk97812456"/>
      <w:r>
        <w:rPr>
          <w:rFonts w:ascii="黑体" w:eastAsia="黑体" w:hAnsi="黑体" w:hint="eastAsia"/>
          <w:b/>
          <w:bCs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个人申报后由</w:t>
      </w:r>
      <w:r w:rsidRPr="003F3FFC">
        <w:rPr>
          <w:rFonts w:ascii="仿宋_GB2312" w:eastAsia="仿宋_GB2312" w:hAnsi="仿宋" w:hint="eastAsia"/>
          <w:sz w:val="28"/>
          <w:szCs w:val="28"/>
        </w:rPr>
        <w:t>学院</w:t>
      </w:r>
      <w:r>
        <w:rPr>
          <w:rFonts w:ascii="仿宋_GB2312" w:eastAsia="仿宋_GB2312" w:hAnsi="仿宋" w:hint="eastAsia"/>
          <w:sz w:val="28"/>
          <w:szCs w:val="28"/>
        </w:rPr>
        <w:t>筛选评定，每个学院</w:t>
      </w:r>
      <w:r w:rsidR="00E97CF5">
        <w:rPr>
          <w:rFonts w:ascii="仿宋_GB2312" w:eastAsia="仿宋_GB2312" w:hAnsi="仿宋" w:hint="eastAsia"/>
          <w:sz w:val="28"/>
          <w:szCs w:val="28"/>
        </w:rPr>
        <w:t>最终</w:t>
      </w:r>
      <w:r>
        <w:rPr>
          <w:rFonts w:ascii="仿宋_GB2312" w:eastAsia="仿宋_GB2312" w:hAnsi="仿宋" w:hint="eastAsia"/>
          <w:sz w:val="28"/>
          <w:szCs w:val="28"/>
        </w:rPr>
        <w:t>至多提交</w:t>
      </w:r>
      <w:r w:rsidR="00E97CF5">
        <w:rPr>
          <w:rFonts w:ascii="仿宋_GB2312" w:eastAsia="仿宋_GB2312" w:hAnsi="仿宋" w:hint="eastAsia"/>
          <w:sz w:val="28"/>
          <w:szCs w:val="28"/>
        </w:rPr>
        <w:t>2名参选志愿者</w:t>
      </w:r>
      <w:r w:rsidR="003840E2">
        <w:rPr>
          <w:rFonts w:ascii="仿宋_GB2312" w:eastAsia="仿宋_GB2312" w:hAnsi="仿宋" w:hint="eastAsia"/>
          <w:sz w:val="28"/>
          <w:szCs w:val="28"/>
        </w:rPr>
        <w:t>至校级评选。</w:t>
      </w:r>
    </w:p>
    <w:p w14:paraId="3F80224E" w14:textId="484E8306" w:rsidR="00AF3D74" w:rsidRDefault="00925693">
      <w:pPr>
        <w:spacing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</w:t>
      </w:r>
      <w:r w:rsidR="003840E2">
        <w:rPr>
          <w:rFonts w:ascii="黑体" w:eastAsia="黑体" w:hAnsi="黑体" w:hint="eastAsia"/>
          <w:b/>
          <w:bCs/>
          <w:sz w:val="32"/>
          <w:szCs w:val="32"/>
        </w:rPr>
        <w:t>八</w:t>
      </w:r>
      <w:r>
        <w:rPr>
          <w:rFonts w:ascii="黑体" w:eastAsia="黑体" w:hAnsi="黑体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工时复核中发现一次及以上盗刷现象直接取消评选资格。</w:t>
      </w:r>
    </w:p>
    <w:bookmarkEnd w:id="0"/>
    <w:p w14:paraId="3F80224F" w14:textId="6A9CFB30" w:rsidR="00AF3D74" w:rsidRDefault="00925693">
      <w:pPr>
        <w:spacing w:beforeLines="25" w:before="78" w:afterLines="25" w:after="78" w:line="460" w:lineRule="exact"/>
        <w:ind w:firstLineChars="200" w:firstLine="643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cs="仿宋" w:hint="eastAsia"/>
          <w:b/>
          <w:sz w:val="32"/>
          <w:szCs w:val="32"/>
        </w:rPr>
        <w:t>第</w:t>
      </w:r>
      <w:r w:rsidR="003840E2">
        <w:rPr>
          <w:rFonts w:ascii="黑体" w:eastAsia="黑体" w:hAnsi="黑体" w:cs="仿宋" w:hint="eastAsia"/>
          <w:b/>
          <w:sz w:val="32"/>
          <w:szCs w:val="32"/>
        </w:rPr>
        <w:t>九</w:t>
      </w:r>
      <w:r>
        <w:rPr>
          <w:rFonts w:ascii="黑体" w:eastAsia="黑体" w:hAnsi="黑体" w:cs="仿宋" w:hint="eastAsia"/>
          <w:b/>
          <w:sz w:val="32"/>
          <w:szCs w:val="32"/>
        </w:rPr>
        <w:t>条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本办法解释权归中南财经政法大学志愿者协会所有。</w:t>
      </w:r>
    </w:p>
    <w:p w14:paraId="3F802250" w14:textId="77777777" w:rsidR="00AF3D74" w:rsidRDefault="00AF3D74">
      <w:pPr>
        <w:tabs>
          <w:tab w:val="left" w:pos="0"/>
        </w:tabs>
        <w:spacing w:line="4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3F802251" w14:textId="77777777" w:rsidR="00AF3D74" w:rsidRDefault="00925693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中南财经政法大学志愿者协会</w:t>
      </w:r>
    </w:p>
    <w:p w14:paraId="3F802252" w14:textId="7BCC4E42" w:rsidR="00AF3D74" w:rsidRDefault="00925693">
      <w:pPr>
        <w:spacing w:line="460" w:lineRule="exact"/>
        <w:ind w:right="793" w:firstLineChars="200" w:firstLine="560"/>
        <w:jc w:val="right"/>
        <w:rPr>
          <w:rFonts w:ascii="仿宋_GB2312" w:eastAsia="仿宋_GB2312" w:hAnsi="仿宋" w:hint="eastAsia"/>
          <w:sz w:val="28"/>
          <w:szCs w:val="28"/>
        </w:rPr>
      </w:pPr>
      <w:r w:rsidRPr="003840E2">
        <w:rPr>
          <w:rFonts w:ascii="仿宋_GB2312" w:eastAsia="仿宋_GB2312" w:hAnsi="仿宋"/>
          <w:sz w:val="28"/>
          <w:szCs w:val="28"/>
        </w:rPr>
        <w:t>202</w:t>
      </w:r>
      <w:r w:rsidRPr="003840E2"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/>
          <w:sz w:val="28"/>
          <w:szCs w:val="28"/>
        </w:rPr>
        <w:t>年</w:t>
      </w: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/>
          <w:sz w:val="28"/>
          <w:szCs w:val="28"/>
        </w:rPr>
        <w:t>日</w:t>
      </w:r>
    </w:p>
    <w:sectPr w:rsidR="00AF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6F362" w14:textId="77777777" w:rsidR="007A26E8" w:rsidRDefault="007A26E8" w:rsidP="003A2F04">
      <w:r>
        <w:separator/>
      </w:r>
    </w:p>
  </w:endnote>
  <w:endnote w:type="continuationSeparator" w:id="0">
    <w:p w14:paraId="6CB9C3BB" w14:textId="77777777" w:rsidR="007A26E8" w:rsidRDefault="007A26E8" w:rsidP="003A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2385" w14:textId="77777777" w:rsidR="007A26E8" w:rsidRDefault="007A26E8" w:rsidP="003A2F04">
      <w:r>
        <w:separator/>
      </w:r>
    </w:p>
  </w:footnote>
  <w:footnote w:type="continuationSeparator" w:id="0">
    <w:p w14:paraId="25B2B724" w14:textId="77777777" w:rsidR="007A26E8" w:rsidRDefault="007A26E8" w:rsidP="003A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N2UxMWI1YzYzMDk3MzNlMGVhNDQwMDI1MDgyZjYifQ=="/>
  </w:docVars>
  <w:rsids>
    <w:rsidRoot w:val="00B513C1"/>
    <w:rsid w:val="000071B7"/>
    <w:rsid w:val="00015BC2"/>
    <w:rsid w:val="00026323"/>
    <w:rsid w:val="00037C8E"/>
    <w:rsid w:val="0011145A"/>
    <w:rsid w:val="00141C89"/>
    <w:rsid w:val="001F1B34"/>
    <w:rsid w:val="0023084F"/>
    <w:rsid w:val="00244CD1"/>
    <w:rsid w:val="002E4E4E"/>
    <w:rsid w:val="002F71A8"/>
    <w:rsid w:val="00352190"/>
    <w:rsid w:val="003840E2"/>
    <w:rsid w:val="003A2F04"/>
    <w:rsid w:val="003C2953"/>
    <w:rsid w:val="003F3FFC"/>
    <w:rsid w:val="004134B6"/>
    <w:rsid w:val="00416E05"/>
    <w:rsid w:val="0045240E"/>
    <w:rsid w:val="00494FD3"/>
    <w:rsid w:val="004B29E1"/>
    <w:rsid w:val="004E4695"/>
    <w:rsid w:val="004F7355"/>
    <w:rsid w:val="0052202F"/>
    <w:rsid w:val="005225DA"/>
    <w:rsid w:val="005333AA"/>
    <w:rsid w:val="00580C1E"/>
    <w:rsid w:val="00591131"/>
    <w:rsid w:val="005B3BED"/>
    <w:rsid w:val="005D6F34"/>
    <w:rsid w:val="00631A18"/>
    <w:rsid w:val="00637E01"/>
    <w:rsid w:val="0067756E"/>
    <w:rsid w:val="006C22CF"/>
    <w:rsid w:val="006F1B34"/>
    <w:rsid w:val="00710323"/>
    <w:rsid w:val="007A26E8"/>
    <w:rsid w:val="007C1B2D"/>
    <w:rsid w:val="007E0F11"/>
    <w:rsid w:val="007F6038"/>
    <w:rsid w:val="008127DE"/>
    <w:rsid w:val="00845121"/>
    <w:rsid w:val="008479D7"/>
    <w:rsid w:val="008A7DD9"/>
    <w:rsid w:val="008D0B26"/>
    <w:rsid w:val="008D1874"/>
    <w:rsid w:val="00925693"/>
    <w:rsid w:val="0094572A"/>
    <w:rsid w:val="009675DA"/>
    <w:rsid w:val="00993373"/>
    <w:rsid w:val="00996B9D"/>
    <w:rsid w:val="009B702A"/>
    <w:rsid w:val="009D2F1B"/>
    <w:rsid w:val="00AC2C50"/>
    <w:rsid w:val="00AD236C"/>
    <w:rsid w:val="00AE4958"/>
    <w:rsid w:val="00AF3D74"/>
    <w:rsid w:val="00B01CBA"/>
    <w:rsid w:val="00B513C1"/>
    <w:rsid w:val="00B72288"/>
    <w:rsid w:val="00BD70AD"/>
    <w:rsid w:val="00C10223"/>
    <w:rsid w:val="00C12197"/>
    <w:rsid w:val="00C93B3B"/>
    <w:rsid w:val="00CB291E"/>
    <w:rsid w:val="00CD2B96"/>
    <w:rsid w:val="00CD4138"/>
    <w:rsid w:val="00D0540A"/>
    <w:rsid w:val="00D41266"/>
    <w:rsid w:val="00D41ADE"/>
    <w:rsid w:val="00D70124"/>
    <w:rsid w:val="00D87951"/>
    <w:rsid w:val="00DB1C16"/>
    <w:rsid w:val="00DF3193"/>
    <w:rsid w:val="00E13C66"/>
    <w:rsid w:val="00E331D8"/>
    <w:rsid w:val="00E345C6"/>
    <w:rsid w:val="00E45870"/>
    <w:rsid w:val="00E97CF5"/>
    <w:rsid w:val="00EB65A0"/>
    <w:rsid w:val="00EF0989"/>
    <w:rsid w:val="00F433BB"/>
    <w:rsid w:val="00F96B91"/>
    <w:rsid w:val="00FB4C14"/>
    <w:rsid w:val="00FD00BE"/>
    <w:rsid w:val="00FF194F"/>
    <w:rsid w:val="0D890222"/>
    <w:rsid w:val="1E7F21CA"/>
    <w:rsid w:val="40E55350"/>
    <w:rsid w:val="4B917E61"/>
    <w:rsid w:val="5198503C"/>
    <w:rsid w:val="640B6192"/>
    <w:rsid w:val="6C267FAE"/>
    <w:rsid w:val="7AD4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02246"/>
  <w15:docId w15:val="{E058306D-1BD2-4F93-B5E5-7D6C5B6B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ZUEL 小纸屑 H S J</dc:creator>
  <cp:lastModifiedBy>娘娘 石矶</cp:lastModifiedBy>
  <cp:revision>29</cp:revision>
  <dcterms:created xsi:type="dcterms:W3CDTF">2020-03-28T01:19:00Z</dcterms:created>
  <dcterms:modified xsi:type="dcterms:W3CDTF">2025-03-19T16:17:00Z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A05A46EE05D948E6B75B1F2A9CF213D9_12</vt:lpwstr>
  </property>
</Properties>
</file>