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0" w:after="0" w:line="600" w:lineRule="exact"/>
        <w:ind w:right="0" w:firstLine="436" w:firstLineChars="100"/>
        <w:jc w:val="both"/>
        <w:textAlignment w:val="auto"/>
        <w:outlineLvl w:val="9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关于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开展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省级“本禹志愿服务队”</w:t>
      </w:r>
    </w:p>
    <w:p>
      <w:pPr>
        <w:widowControl w:val="0"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创建活动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</w:rPr>
        <w:t>的通知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6"/>
        <w:wordWrap/>
        <w:snapToGrid w:val="0"/>
        <w:spacing w:before="0"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各市、州、直管市、神农架林区团委，</w:t>
      </w:r>
      <w:r>
        <w:rPr>
          <w:rFonts w:hAnsi="仿宋_GB2312" w:cs="仿宋_GB2312"/>
          <w:sz w:val="32"/>
          <w:szCs w:val="32"/>
        </w:rPr>
        <w:t>各大型企事业单位、大专院校团委，省直机关团工委、省企业团工委、省金融团工委、省司法厅团委：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为深入学习贯彻习近平总书记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给华中农业大学“本禹</w:t>
      </w:r>
      <w:r>
        <w:rPr>
          <w:rFonts w:hint="eastAsia" w:ascii="仿宋_GB2312" w:eastAsia="仿宋_GB2312"/>
          <w:color w:val="auto"/>
          <w:sz w:val="32"/>
          <w:szCs w:val="32"/>
        </w:rPr>
        <w:t>志愿服务队”重要回信精神，</w:t>
      </w:r>
      <w:r>
        <w:rPr>
          <w:rFonts w:hint="eastAsia" w:ascii="仿宋_GB2312"/>
          <w:color w:val="auto"/>
          <w:sz w:val="32"/>
          <w:szCs w:val="32"/>
          <w:lang w:eastAsia="zh-CN"/>
        </w:rPr>
        <w:t>进一步深化湖北青年志愿服务品牌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/>
          <w:color w:val="auto"/>
          <w:sz w:val="32"/>
          <w:szCs w:val="32"/>
          <w:lang w:eastAsia="zh-CN"/>
        </w:rPr>
        <w:t>推动全省青年志愿者行动转型升级，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根据《湖北省“本禹志愿服务队”创建活动实施方案》</w:t>
      </w:r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/>
          <w:color w:val="auto"/>
          <w:sz w:val="32"/>
          <w:szCs w:val="32"/>
          <w:lang w:eastAsia="zh-CN"/>
        </w:rPr>
        <w:t>团省委决定开展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年省级“本禹志愿服务队”创建活动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。相关事宜</w:t>
      </w:r>
      <w:r>
        <w:rPr>
          <w:rFonts w:hint="eastAsia" w:ascii="仿宋_GB2312" w:eastAsia="仿宋_GB2312"/>
          <w:color w:val="auto"/>
          <w:sz w:val="32"/>
          <w:szCs w:val="32"/>
        </w:rPr>
        <w:t>通知如下：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一、创建对象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全省各市州、高校、机关企事业单位及各类社会志愿服务组织中的青年志愿服务团体。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2017、2018年度</w:t>
      </w:r>
      <w:r>
        <w:rPr>
          <w:rFonts w:hint="eastAsia" w:ascii="仿宋_GB2312"/>
          <w:color w:val="auto"/>
          <w:sz w:val="32"/>
          <w:szCs w:val="32"/>
          <w:lang w:eastAsia="zh-CN"/>
        </w:rPr>
        <w:t>已创建并命名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省级“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本禹</w:t>
      </w:r>
      <w:r>
        <w:rPr>
          <w:rFonts w:hint="eastAsia" w:ascii="仿宋_GB2312" w:eastAsia="仿宋_GB2312"/>
          <w:color w:val="auto"/>
          <w:sz w:val="32"/>
          <w:szCs w:val="32"/>
        </w:rPr>
        <w:t>志愿服务队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”的团体不重复参评</w:t>
      </w:r>
      <w:r>
        <w:rPr>
          <w:rFonts w:hint="eastAsia" w:ascii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二、创建条件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（一）疫情防控类志愿服务团体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1.工作机制健全，运营管理规范，疫情期间在本地影响力较大，服务社会贡献度较高。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2.疫情防控期间积极主动开展志愿服务，成员人数不少于20人且相对稳定，团队骨干志愿者平均年龄35周岁以下。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3.团队成员参与疫情防控志愿服务的平均时长不少于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/>
          <w:color w:val="auto"/>
          <w:sz w:val="32"/>
          <w:szCs w:val="32"/>
          <w:lang w:eastAsia="zh-CN"/>
        </w:rPr>
        <w:t>0小时。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4.疫情期间坚持在防控一线开展健康排查、疫情监控、便民服务、交通保障等志愿服务，服务对象评价高，具有良好的示范带动作用和广泛的社会影响力。</w:t>
      </w:r>
    </w:p>
    <w:p>
      <w:pPr>
        <w:pStyle w:val="6"/>
        <w:spacing w:before="0" w:after="0" w:line="600" w:lineRule="exact"/>
        <w:ind w:left="0" w:leftChars="0" w:right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5.</w:t>
      </w:r>
      <w:r>
        <w:rPr>
          <w:rFonts w:hint="eastAsia" w:ascii="仿宋_GB2312"/>
          <w:color w:val="auto"/>
          <w:sz w:val="32"/>
          <w:szCs w:val="32"/>
          <w:lang w:eastAsia="zh-CN"/>
        </w:rPr>
        <w:t>在</w:t>
      </w:r>
      <w:r>
        <w:rPr>
          <w:rFonts w:hint="eastAsia"/>
          <w:color w:val="auto"/>
          <w:sz w:val="32"/>
          <w:szCs w:val="32"/>
          <w:lang w:eastAsia="zh-CN"/>
        </w:rPr>
        <w:t>全省</w:t>
      </w:r>
      <w:r>
        <w:rPr>
          <w:rFonts w:hint="eastAsia" w:ascii="仿宋_GB2312"/>
          <w:color w:val="auto"/>
          <w:sz w:val="32"/>
          <w:szCs w:val="32"/>
          <w:lang w:eastAsia="zh-CN"/>
        </w:rPr>
        <w:t>疫情防控</w:t>
      </w:r>
      <w:r>
        <w:rPr>
          <w:rFonts w:hint="eastAsia"/>
          <w:color w:val="auto"/>
          <w:sz w:val="32"/>
          <w:szCs w:val="32"/>
          <w:lang w:eastAsia="zh-CN"/>
        </w:rPr>
        <w:t>攻坚战</w:t>
      </w:r>
      <w:r>
        <w:rPr>
          <w:rFonts w:hint="eastAsia" w:ascii="仿宋_GB2312"/>
          <w:color w:val="auto"/>
          <w:sz w:val="32"/>
          <w:szCs w:val="32"/>
          <w:lang w:eastAsia="zh-CN"/>
        </w:rPr>
        <w:t>中有突出贡献的志愿服务团体</w:t>
      </w:r>
      <w:r>
        <w:rPr>
          <w:rFonts w:hint="eastAsia"/>
          <w:color w:val="auto"/>
          <w:sz w:val="32"/>
          <w:szCs w:val="32"/>
          <w:lang w:eastAsia="zh-CN"/>
        </w:rPr>
        <w:t>可适当放宽条件。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其它各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类志愿服务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团体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思想建设。</w:t>
      </w:r>
      <w:r>
        <w:rPr>
          <w:rFonts w:hint="eastAsia" w:ascii="仿宋_GB2312" w:eastAsia="仿宋_GB2312"/>
          <w:color w:val="auto"/>
          <w:sz w:val="32"/>
          <w:szCs w:val="32"/>
        </w:rPr>
        <w:t>能够积极贯彻执行党和国家的政策，遵守有关法律法规，积极开展思想引领主题教育实践活动，弘扬志愿服务精神，社会评价好。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2.组织体系。</w:t>
      </w:r>
      <w:r>
        <w:rPr>
          <w:rFonts w:hint="eastAsia" w:ascii="仿宋_GB2312"/>
          <w:color w:val="auto"/>
          <w:sz w:val="32"/>
          <w:szCs w:val="32"/>
          <w:lang w:eastAsia="zh-CN"/>
        </w:rPr>
        <w:t>志愿服务团体</w:t>
      </w:r>
      <w:r>
        <w:rPr>
          <w:rFonts w:hint="eastAsia" w:ascii="仿宋_GB2312" w:eastAsia="仿宋_GB2312"/>
          <w:color w:val="auto"/>
          <w:sz w:val="32"/>
          <w:szCs w:val="32"/>
        </w:rPr>
        <w:t>须成立满3年，具有市级及以上志愿服务相关荣誉。团队志愿者人数不少于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0人，35周岁以下青年占50%以上；具有良好的志愿服务理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念、清晰的工作目标，组织机构完善，管理规范，财务透明；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有规范的志愿者招募注册、培训管理、服务记录、激励考核、安全保障等制度体系。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3.服务内容。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主要在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助幼扶老、助残扶弱、扶贫开发、文明创建、社区服务、应急救援、环境保护、大型赛会等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领域开展服务，并取得一定成效。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4.阵地建设。</w:t>
      </w:r>
      <w:r>
        <w:rPr>
          <w:rFonts w:hint="eastAsia" w:ascii="仿宋_GB2312" w:eastAsia="仿宋_GB2312"/>
          <w:color w:val="auto"/>
          <w:sz w:val="32"/>
          <w:szCs w:val="32"/>
        </w:rPr>
        <w:t>在城乡社区、学校、企业</w:t>
      </w:r>
      <w:r>
        <w:rPr>
          <w:rFonts w:hint="eastAsia" w:ascii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交通站点、旅游文化景点</w:t>
      </w:r>
      <w:r>
        <w:rPr>
          <w:rFonts w:hint="eastAsia" w:ascii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公共场所</w:t>
      </w:r>
      <w:r>
        <w:rPr>
          <w:rFonts w:hint="eastAsia" w:ascii="仿宋_GB2312"/>
          <w:color w:val="auto"/>
          <w:sz w:val="32"/>
          <w:szCs w:val="32"/>
          <w:lang w:eastAsia="zh-CN"/>
        </w:rPr>
        <w:t>建立固定的志愿服务站点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/>
          <w:color w:val="auto"/>
          <w:sz w:val="32"/>
          <w:szCs w:val="32"/>
          <w:lang w:eastAsia="zh-CN"/>
        </w:rPr>
        <w:t>有专门的志愿者开展文化气息浓厚、环境氛围温馨、服务功能齐全、群众满意认可的高质量志愿服务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5.项目实施。</w:t>
      </w:r>
      <w:r>
        <w:rPr>
          <w:rFonts w:hint="eastAsia" w:ascii="仿宋_GB2312" w:eastAsia="仿宋_GB2312"/>
          <w:color w:val="auto"/>
          <w:sz w:val="32"/>
          <w:szCs w:val="32"/>
        </w:rPr>
        <w:t>志愿服务项目实施前期要有需求调研、可行性论证、系统培训，要求与志愿者个人意愿、能力匹配度较高，在区域或系统内有较强社会带动力和影响力，并具备一定社会资源整合能力。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/>
          <w:b/>
          <w:bCs/>
          <w:color w:val="auto"/>
          <w:sz w:val="32"/>
          <w:szCs w:val="32"/>
          <w:lang w:val="en-US" w:eastAsia="zh-CN"/>
        </w:rPr>
        <w:t>6.文化氛围。</w:t>
      </w:r>
      <w:r>
        <w:rPr>
          <w:rFonts w:hint="eastAsia" w:ascii="仿宋_GB2312" w:eastAsia="仿宋_GB2312"/>
          <w:color w:val="auto"/>
          <w:sz w:val="32"/>
          <w:szCs w:val="32"/>
        </w:rPr>
        <w:t>弘扬“奉献、友爱、互助、进步”的志愿</w:t>
      </w:r>
      <w:r>
        <w:rPr>
          <w:rFonts w:hint="eastAsia" w:ascii="仿宋_GB2312"/>
          <w:color w:val="auto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color w:val="auto"/>
          <w:sz w:val="32"/>
          <w:szCs w:val="32"/>
        </w:rPr>
        <w:t>精神，运用好时尚、文化、艺术手段和文化产品等形式，吸引凝聚青少年参与志愿服务，有效传播社会正能量。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三、实施步骤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（一）创建申报阶段（20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年6月下旬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至7月中旬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）。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各地、各单位广泛动员符合创建条件的团体进行申报。</w:t>
      </w:r>
      <w:r>
        <w:rPr>
          <w:rFonts w:hint="eastAsia" w:ascii="仿宋_GB2312"/>
          <w:color w:val="auto"/>
          <w:sz w:val="32"/>
          <w:szCs w:val="32"/>
          <w:lang w:eastAsia="zh-CN"/>
        </w:rPr>
        <w:t>申报团体认真填报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创建申报表（见附件），各地、各单位</w:t>
      </w:r>
      <w:r>
        <w:rPr>
          <w:rFonts w:hint="eastAsia" w:ascii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申报团体的</w:t>
      </w:r>
      <w:r>
        <w:rPr>
          <w:rFonts w:hint="eastAsia" w:ascii="仿宋_GB2312"/>
          <w:color w:val="auto"/>
          <w:sz w:val="32"/>
          <w:szCs w:val="32"/>
          <w:lang w:eastAsia="zh-CN"/>
        </w:rPr>
        <w:t>创建条件、创建计划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进行综合评价，择优推报，于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/>
          <w:b w:val="0"/>
          <w:bCs w:val="0"/>
          <w:color w:val="auto"/>
          <w:sz w:val="32"/>
          <w:szCs w:val="32"/>
          <w:lang w:eastAsia="zh-CN"/>
        </w:rPr>
        <w:t>日前将创建申报表报</w:t>
      </w:r>
      <w:r>
        <w:rPr>
          <w:rFonts w:hint="eastAsia" w:ascii="仿宋_GB2312"/>
          <w:color w:val="auto"/>
          <w:sz w:val="32"/>
          <w:szCs w:val="32"/>
          <w:lang w:eastAsia="zh-CN"/>
        </w:rPr>
        <w:t>送省“本禹志愿服务队”创建活动领导小组办公室（省青年志愿者行动促进中心）。获得市级“本禹志愿服务队”的团体，可优先申报。创建活动领导小组办公室将对推荐申报的团体进行初审，确定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2020</w:t>
      </w:r>
      <w:r>
        <w:rPr>
          <w:rFonts w:hint="eastAsia" w:ascii="仿宋_GB2312"/>
          <w:color w:val="auto"/>
          <w:sz w:val="32"/>
          <w:szCs w:val="32"/>
          <w:lang w:eastAsia="zh-CN"/>
        </w:rPr>
        <w:t>年省级“本禹志愿服务队”创建团体。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（二）创建实施阶段（20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月下旬至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月下旬）。</w:t>
      </w:r>
      <w:r>
        <w:rPr>
          <w:rFonts w:hint="eastAsia" w:ascii="仿宋_GB2312"/>
          <w:color w:val="auto"/>
          <w:sz w:val="32"/>
          <w:szCs w:val="32"/>
          <w:lang w:eastAsia="zh-CN"/>
        </w:rPr>
        <w:t>按照“谁推荐、谁指导、谁负责”的原则，督促指导创建团体严格按照创建计划，重点结合疫情防控、省青年志愿服务“社区计划”等，持续开展志愿服务。</w:t>
      </w:r>
    </w:p>
    <w:p>
      <w:pPr>
        <w:widowControl w:val="0"/>
        <w:numPr>
          <w:ilvl w:val="0"/>
          <w:numId w:val="0"/>
        </w:numPr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确认命名阶段（20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20年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12月）。</w:t>
      </w:r>
      <w:r>
        <w:rPr>
          <w:rFonts w:hint="eastAsia" w:ascii="仿宋_GB2312"/>
          <w:color w:val="auto"/>
          <w:sz w:val="32"/>
          <w:szCs w:val="32"/>
          <w:lang w:eastAsia="zh-CN"/>
        </w:rPr>
        <w:t>各地、各单位于20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12月1日前报送</w:t>
      </w:r>
      <w:r>
        <w:rPr>
          <w:rFonts w:hint="eastAsia" w:ascii="仿宋_GB2312"/>
          <w:color w:val="auto"/>
          <w:sz w:val="32"/>
          <w:szCs w:val="32"/>
          <w:lang w:eastAsia="zh-CN"/>
        </w:rPr>
        <w:t>创建团体工作总结和佐证资料。省“本禹志愿服务队”创建活动领导小组办公室将对各团体的创建情况组织评审，确定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2020年省级</w:t>
      </w:r>
      <w:r>
        <w:rPr>
          <w:rFonts w:hint="eastAsia" w:ascii="仿宋_GB2312"/>
          <w:color w:val="auto"/>
          <w:sz w:val="32"/>
          <w:szCs w:val="32"/>
          <w:lang w:eastAsia="zh-CN"/>
        </w:rPr>
        <w:t>“本禹志愿服务队”候选团体并公示。经公示无异议的，进行命名授牌。</w:t>
      </w:r>
    </w:p>
    <w:p>
      <w:pPr>
        <w:widowControl w:val="0"/>
        <w:numPr>
          <w:ilvl w:val="0"/>
          <w:numId w:val="0"/>
        </w:numPr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四、创建名额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（一）各市州团委可申报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/>
          <w:color w:val="auto"/>
          <w:sz w:val="32"/>
          <w:szCs w:val="32"/>
          <w:lang w:eastAsia="zh-CN"/>
        </w:rPr>
        <w:t>个省级“本禹志愿服务队”创建团体，其中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疫情防控类志愿服务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团</w:t>
      </w:r>
      <w:r>
        <w:rPr>
          <w:rFonts w:hint="eastAsia" w:ascii="仿宋_GB2312"/>
          <w:color w:val="auto"/>
          <w:sz w:val="32"/>
          <w:szCs w:val="32"/>
          <w:lang w:eastAsia="zh-CN"/>
        </w:rPr>
        <w:t>体不超过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3个；</w:t>
      </w:r>
      <w:r>
        <w:rPr>
          <w:rFonts w:hint="eastAsia" w:ascii="仿宋_GB2312"/>
          <w:color w:val="auto"/>
          <w:sz w:val="32"/>
          <w:szCs w:val="32"/>
          <w:lang w:eastAsia="zh-CN"/>
        </w:rPr>
        <w:t>直管市团委、神农架林区团委可申报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/>
          <w:color w:val="auto"/>
          <w:sz w:val="32"/>
          <w:szCs w:val="32"/>
          <w:lang w:eastAsia="zh-CN"/>
        </w:rPr>
        <w:t>个省级“本禹志愿服务队”创建团体，其中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疫情防控类志愿服务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团</w:t>
      </w:r>
      <w:r>
        <w:rPr>
          <w:rFonts w:hint="eastAsia" w:ascii="仿宋_GB2312"/>
          <w:color w:val="auto"/>
          <w:sz w:val="32"/>
          <w:szCs w:val="32"/>
          <w:lang w:eastAsia="zh-CN"/>
        </w:rPr>
        <w:t>体不超过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lang w:eastAsia="zh-CN"/>
        </w:rPr>
        <w:t>（二）大型企事业单位、大专院校团委，以及省直机关团工委、省企业团工委、省金融团工委、省司法厅团委可申报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/>
          <w:color w:val="auto"/>
          <w:sz w:val="32"/>
          <w:szCs w:val="32"/>
          <w:lang w:eastAsia="zh-CN"/>
        </w:rPr>
        <w:t>个省级“本禹志愿服务队”创建团体，其中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疫情防控类志愿服务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团</w:t>
      </w:r>
      <w:r>
        <w:rPr>
          <w:rFonts w:hint="eastAsia" w:ascii="仿宋_GB2312"/>
          <w:color w:val="auto"/>
          <w:sz w:val="32"/>
          <w:szCs w:val="32"/>
          <w:lang w:eastAsia="zh-CN"/>
        </w:rPr>
        <w:t>体不超过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auto"/>
          <w:sz w:val="32"/>
          <w:szCs w:val="32"/>
        </w:rPr>
        <w:t>、相关要求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各地、各单位</w:t>
      </w:r>
      <w:r>
        <w:rPr>
          <w:rFonts w:hint="eastAsia" w:ascii="仿宋_GB2312" w:eastAsia="仿宋_GB2312"/>
          <w:sz w:val="32"/>
          <w:szCs w:val="32"/>
        </w:rPr>
        <w:t>要高度重视</w:t>
      </w:r>
      <w:r>
        <w:rPr>
          <w:rFonts w:hint="eastAsia" w:ascii="仿宋_GB2312"/>
          <w:sz w:val="32"/>
          <w:szCs w:val="32"/>
          <w:lang w:eastAsia="zh-CN"/>
        </w:rPr>
        <w:t>省级</w:t>
      </w:r>
      <w:r>
        <w:rPr>
          <w:rFonts w:hint="eastAsia" w:ascii="仿宋_GB2312" w:eastAsia="仿宋_GB2312"/>
          <w:sz w:val="32"/>
          <w:szCs w:val="32"/>
        </w:rPr>
        <w:t>“本禹志愿服务队”创建工作，认真组织，严格把关，结合本地实际择优挑选出具有代表性的</w:t>
      </w:r>
      <w:r>
        <w:rPr>
          <w:rFonts w:hint="eastAsia" w:ascii="仿宋_GB2312"/>
          <w:sz w:val="32"/>
          <w:szCs w:val="32"/>
          <w:lang w:eastAsia="zh-CN"/>
        </w:rPr>
        <w:t>青年志愿服务团体</w:t>
      </w:r>
      <w:r>
        <w:rPr>
          <w:rFonts w:hint="eastAsia" w:ascii="仿宋_GB2312" w:eastAsia="仿宋_GB2312"/>
          <w:sz w:val="32"/>
          <w:szCs w:val="32"/>
        </w:rPr>
        <w:t>，按时按要求完成申报工作。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联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系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</w:rPr>
        <w:t>人：</w:t>
      </w:r>
      <w:r>
        <w:rPr>
          <w:rFonts w:hint="eastAsia"/>
          <w:color w:val="auto"/>
          <w:sz w:val="32"/>
          <w:szCs w:val="32"/>
          <w:lang w:val="en-US" w:eastAsia="zh-CN"/>
        </w:rPr>
        <w:t>刘超群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027-8723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8790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hbzhiyuanzhe2012@126.com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/>
        <w:textAlignment w:val="auto"/>
        <w:outlineLvl w:val="9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widowControl w:val="0"/>
        <w:wordWrap/>
        <w:adjustRightInd/>
        <w:snapToGrid w:val="0"/>
        <w:spacing w:before="0" w:after="0" w:line="600" w:lineRule="exact"/>
        <w:ind w:left="0" w:leftChars="0" w:right="0" w:firstLine="632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2020年湖北省“本禹志愿服务队”创建活动申报表</w:t>
      </w:r>
    </w:p>
    <w:p>
      <w:pPr>
        <w:widowControl w:val="0"/>
        <w:adjustRightInd/>
        <w:snapToGrid w:val="0"/>
        <w:spacing w:before="0" w:after="0" w:line="600" w:lineRule="exact"/>
        <w:ind w:left="0" w:leftChars="0" w:right="0"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widowControl w:val="0"/>
        <w:adjustRightInd/>
        <w:snapToGrid w:val="0"/>
        <w:spacing w:before="0" w:after="0" w:line="600" w:lineRule="exact"/>
        <w:ind w:left="0" w:leftChars="0" w:right="0"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widowControl w:val="0"/>
        <w:adjustRightInd/>
        <w:snapToGrid w:val="0"/>
        <w:spacing w:before="0" w:after="0" w:line="600" w:lineRule="exact"/>
        <w:ind w:left="0" w:leftChars="0" w:right="0"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widowControl w:val="0"/>
        <w:wordWrap w:val="0"/>
        <w:adjustRightInd/>
        <w:snapToGrid w:val="0"/>
        <w:spacing w:before="0" w:after="0" w:line="600" w:lineRule="exact"/>
        <w:ind w:left="0" w:leftChars="0" w:right="0" w:firstLine="645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共青团湖北省委办公室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日 </w:t>
      </w:r>
    </w:p>
    <w:p>
      <w:pPr>
        <w:widowControl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</w:rPr>
        <w:t>附件：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2020年湖北省“本禹志愿服务队”创建活动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申报表</w:t>
      </w:r>
    </w:p>
    <w:tbl>
      <w:tblPr>
        <w:tblStyle w:val="7"/>
        <w:tblW w:w="9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361"/>
        <w:gridCol w:w="1667"/>
        <w:gridCol w:w="818"/>
        <w:gridCol w:w="1388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596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申报团体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96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成立时间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是否在民政部门注册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团体人数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596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596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192" w:type="dxa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8" w:hRule="atLeast"/>
        </w:trPr>
        <w:tc>
          <w:tcPr>
            <w:tcW w:w="1596" w:type="dxa"/>
            <w:vAlign w:val="center"/>
          </w:tcPr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创建团体</w:t>
            </w:r>
          </w:p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widowControl/>
              <w:wordWrap/>
              <w:adjustRightInd w:val="0"/>
              <w:snapToGrid w:val="0"/>
              <w:spacing w:before="0" w:after="0" w:line="6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Cs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（创建团体基本信息、近年来活动开展情况和获得荣誉情况，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</w:trPr>
        <w:tc>
          <w:tcPr>
            <w:tcW w:w="1596" w:type="dxa"/>
            <w:vAlign w:val="center"/>
          </w:tcPr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创建计划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spacing w:before="0" w:after="0" w:line="6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（以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2020年7月至11月为周期，围绕活动时间、活动内容、服务对象人群及数量、活动预计效果等内容，拟定创建计划，800字以内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6" w:hRule="atLeast"/>
        </w:trPr>
        <w:tc>
          <w:tcPr>
            <w:tcW w:w="1596" w:type="dxa"/>
            <w:vAlign w:val="center"/>
          </w:tcPr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团委意见</w:t>
            </w:r>
          </w:p>
          <w:p>
            <w:pPr>
              <w:spacing w:before="0" w:after="0" w:line="6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（市、州、直管市、神农架林区团委，大型企事业单位、大专院校团委，省直机关团工委、省企业团工委、省金融团工委）</w:t>
            </w:r>
          </w:p>
        </w:tc>
        <w:tc>
          <w:tcPr>
            <w:tcW w:w="7426" w:type="dxa"/>
            <w:gridSpan w:val="5"/>
            <w:vAlign w:val="center"/>
          </w:tcPr>
          <w:p>
            <w:pPr>
              <w:spacing w:before="0" w:after="0" w:line="60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spacing w:before="0" w:after="0" w:line="60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                       年    月    日 </w:t>
            </w:r>
          </w:p>
        </w:tc>
      </w:tr>
    </w:tbl>
    <w:p>
      <w:pPr>
        <w:widowControl/>
        <w:wordWrap/>
        <w:adjustRightInd w:val="0"/>
        <w:snapToGrid w:val="0"/>
        <w:spacing w:before="0" w:after="0" w:line="24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仿宋_GB2312" w:eastAsia="仿宋_GB2312"/>
          <w:color w:val="auto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08" w:footer="709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ahoma" w:hAnsi="Tahoma" w:eastAsia="仿宋_GB2312" w:cs="黑体"/>
        <w:sz w:val="18"/>
        <w:szCs w:val="18"/>
        <w:lang w:val="en-US" w:eastAsia="zh-CN" w:bidi="ar-SA"/>
      </w:rPr>
      <w:pict>
        <v:rect id="文本框 3" o:spid="_x0000_s4097" o:spt="1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4"/>
                  <w:rPr>
                    <w:rFonts w:hint="default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937037"/>
    <w:rsid w:val="1B267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黑体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  <w:style w:type="paragraph" w:styleId="3">
    <w:name w:val="Balloon Text"/>
    <w:basedOn w:val="1"/>
    <w:link w:val="12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semiHidden/>
    <w:unhideWhenUsed/>
    <w:uiPriority w:val="99"/>
    <w:pPr>
      <w:ind w:firstLine="420"/>
    </w:pPr>
  </w:style>
  <w:style w:type="character" w:styleId="9">
    <w:name w:val="page number"/>
    <w:basedOn w:val="8"/>
    <w:semiHidden/>
    <w:unhideWhenUsed/>
    <w:uiPriority w:val="99"/>
  </w:style>
  <w:style w:type="character" w:customStyle="1" w:styleId="10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434</Characters>
  <Lines>3</Lines>
  <Paragraphs>1</Paragraphs>
  <TotalTime>21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Helen</cp:lastModifiedBy>
  <cp:lastPrinted>2020-06-19T02:20:00Z</cp:lastPrinted>
  <dcterms:modified xsi:type="dcterms:W3CDTF">2020-06-21T05:47:23Z</dcterms:modified>
  <dc:title>关于申报2020年度省级“本禹志愿服务队”的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