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6139" w:rsidRDefault="00826139" w:rsidP="00826139">
      <w:pPr>
        <w:widowControl/>
        <w:spacing w:line="460" w:lineRule="atLeast"/>
        <w:ind w:firstLine="656"/>
        <w:jc w:val="left"/>
        <w:rPr>
          <w:rFonts w:asciiTheme="minorEastAsia" w:eastAsiaTheme="minorEastAsia" w:hAnsiTheme="minorEastAsia"/>
          <w:b/>
          <w:color w:val="000000"/>
          <w:kern w:val="0"/>
          <w:sz w:val="36"/>
          <w:szCs w:val="36"/>
        </w:rPr>
      </w:pPr>
      <w:r w:rsidRPr="00826139">
        <w:rPr>
          <w:rFonts w:ascii="黑体" w:eastAsia="黑体" w:hAnsi="黑体" w:hint="eastAsia"/>
          <w:b/>
          <w:color w:val="000000"/>
          <w:kern w:val="0"/>
          <w:sz w:val="32"/>
          <w:szCs w:val="32"/>
        </w:rPr>
        <w:t>附件10</w:t>
      </w:r>
    </w:p>
    <w:p w:rsidR="0016293C" w:rsidRPr="008D4CAF" w:rsidRDefault="0016293C" w:rsidP="00826139">
      <w:pPr>
        <w:widowControl/>
        <w:spacing w:line="460" w:lineRule="atLeast"/>
        <w:ind w:firstLine="656"/>
        <w:jc w:val="center"/>
        <w:rPr>
          <w:rFonts w:asciiTheme="minorEastAsia" w:eastAsiaTheme="minorEastAsia" w:hAnsiTheme="minorEastAsia"/>
          <w:b/>
          <w:color w:val="000000"/>
          <w:kern w:val="0"/>
          <w:sz w:val="36"/>
          <w:szCs w:val="36"/>
        </w:rPr>
      </w:pPr>
      <w:bookmarkStart w:id="0" w:name="_GoBack"/>
      <w:bookmarkEnd w:id="0"/>
      <w:r w:rsidRPr="008D4CAF">
        <w:rPr>
          <w:rFonts w:asciiTheme="minorEastAsia" w:eastAsiaTheme="minorEastAsia" w:hAnsiTheme="minorEastAsia" w:hint="eastAsia"/>
          <w:b/>
          <w:color w:val="000000"/>
          <w:kern w:val="0"/>
          <w:sz w:val="36"/>
          <w:szCs w:val="36"/>
        </w:rPr>
        <w:t>优秀志愿服务班集体</w:t>
      </w:r>
    </w:p>
    <w:p w:rsidR="0016293C" w:rsidRPr="008D4CAF" w:rsidRDefault="0016293C" w:rsidP="0016293C">
      <w:pPr>
        <w:widowControl/>
        <w:spacing w:line="460" w:lineRule="atLeast"/>
        <w:ind w:firstLine="640"/>
        <w:jc w:val="left"/>
        <w:rPr>
          <w:rFonts w:ascii="仿宋" w:eastAsia="仿宋" w:hAnsi="仿宋" w:cs="宋体"/>
          <w:b/>
          <w:kern w:val="0"/>
          <w:sz w:val="28"/>
          <w:szCs w:val="28"/>
        </w:rPr>
      </w:pPr>
      <w:r w:rsidRPr="008D4CAF">
        <w:rPr>
          <w:rFonts w:ascii="仿宋" w:eastAsia="仿宋" w:hAnsi="仿宋" w:hint="eastAsia"/>
          <w:b/>
          <w:color w:val="000000"/>
          <w:kern w:val="0"/>
          <w:sz w:val="32"/>
          <w:szCs w:val="32"/>
        </w:rPr>
        <w:t>一、</w:t>
      </w:r>
      <w:r w:rsidRPr="008D4CAF">
        <w:rPr>
          <w:rFonts w:ascii="仿宋" w:eastAsia="仿宋" w:hAnsi="仿宋" w:hint="eastAsia"/>
          <w:b/>
          <w:color w:val="000000"/>
          <w:kern w:val="0"/>
          <w:sz w:val="28"/>
          <w:szCs w:val="28"/>
        </w:rPr>
        <w:t>参评条件：</w:t>
      </w:r>
    </w:p>
    <w:p w:rsidR="0016293C" w:rsidRPr="008D4CAF" w:rsidRDefault="0016293C" w:rsidP="007D4B32">
      <w:pPr>
        <w:widowControl/>
        <w:spacing w:line="460" w:lineRule="atLeast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8D4CAF">
        <w:rPr>
          <w:rFonts w:ascii="仿宋" w:eastAsia="仿宋" w:hAnsi="仿宋" w:hint="eastAsia"/>
          <w:color w:val="000000"/>
          <w:kern w:val="0"/>
          <w:sz w:val="28"/>
          <w:szCs w:val="28"/>
        </w:rPr>
        <w:t>“优秀志愿服务班集体”参评对象为我校在读本科生一年级、二年级和三年级班集体，热衷于志愿服务事业，能够自主举行志愿服务活动（不少于三个），且人均服务时数不少于10小时；</w:t>
      </w:r>
    </w:p>
    <w:p w:rsidR="0016293C" w:rsidRPr="008D4CAF" w:rsidRDefault="0016293C" w:rsidP="0016293C">
      <w:pPr>
        <w:widowControl/>
        <w:spacing w:line="460" w:lineRule="atLeast"/>
        <w:ind w:firstLine="656"/>
        <w:jc w:val="left"/>
        <w:rPr>
          <w:rFonts w:ascii="仿宋" w:eastAsia="仿宋" w:hAnsi="仿宋"/>
          <w:b/>
          <w:color w:val="000000"/>
          <w:kern w:val="0"/>
          <w:sz w:val="28"/>
          <w:szCs w:val="28"/>
        </w:rPr>
      </w:pPr>
      <w:r w:rsidRPr="008D4CAF">
        <w:rPr>
          <w:rFonts w:ascii="仿宋" w:eastAsia="仿宋" w:hAnsi="仿宋" w:hint="eastAsia"/>
          <w:b/>
          <w:color w:val="000000"/>
          <w:kern w:val="0"/>
          <w:sz w:val="28"/>
          <w:szCs w:val="28"/>
        </w:rPr>
        <w:t>二、表彰数额</w:t>
      </w:r>
    </w:p>
    <w:p w:rsidR="0016293C" w:rsidRPr="008D4CAF" w:rsidRDefault="0016293C" w:rsidP="0016293C">
      <w:pPr>
        <w:widowControl/>
        <w:spacing w:line="460" w:lineRule="atLeast"/>
        <w:ind w:firstLine="656"/>
        <w:jc w:val="left"/>
        <w:rPr>
          <w:rFonts w:ascii="仿宋" w:eastAsia="仿宋" w:hAnsi="仿宋" w:cs="仿宋"/>
          <w:kern w:val="0"/>
          <w:sz w:val="28"/>
          <w:szCs w:val="28"/>
        </w:rPr>
      </w:pPr>
      <w:r w:rsidRPr="008D4CAF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“优秀志愿服务班集体”，以学院为单位，上限为该院院志协所获奖项的基数与该院一年级、二年级和三年级班集体总数的10%（</w:t>
      </w:r>
      <w:r w:rsidRPr="008D4CAF">
        <w:rPr>
          <w:rFonts w:ascii="仿宋" w:eastAsia="仿宋" w:hAnsi="仿宋" w:cs="仿宋" w:hint="eastAsia"/>
          <w:kern w:val="0"/>
          <w:sz w:val="28"/>
          <w:szCs w:val="28"/>
        </w:rPr>
        <w:t>不足一个的视为一个</w:t>
      </w:r>
      <w:r w:rsidRPr="008D4CAF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）之和，不设下限；</w:t>
      </w:r>
    </w:p>
    <w:p w:rsidR="0016293C" w:rsidRPr="008D4CAF" w:rsidRDefault="0016293C" w:rsidP="0016293C">
      <w:pPr>
        <w:widowControl/>
        <w:spacing w:line="460" w:lineRule="atLeast"/>
        <w:ind w:firstLine="656"/>
        <w:jc w:val="left"/>
        <w:rPr>
          <w:rFonts w:ascii="仿宋" w:eastAsia="仿宋" w:hAnsi="仿宋" w:cs="仿宋"/>
          <w:color w:val="000000"/>
          <w:kern w:val="0"/>
          <w:sz w:val="28"/>
          <w:szCs w:val="28"/>
        </w:rPr>
      </w:pPr>
      <w:r w:rsidRPr="008D4CAF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院志协所获奖项相应基数：一等奖基数为5个，二等奖基数为4个，三等奖基数为3个，优秀奖基数为1个；</w:t>
      </w:r>
    </w:p>
    <w:p w:rsidR="0016293C" w:rsidRPr="008D4CAF" w:rsidRDefault="0016293C" w:rsidP="0016293C">
      <w:pPr>
        <w:widowControl/>
        <w:spacing w:line="460" w:lineRule="atLeast"/>
        <w:ind w:firstLine="656"/>
        <w:jc w:val="left"/>
        <w:rPr>
          <w:rFonts w:ascii="仿宋" w:eastAsia="仿宋" w:hAnsi="仿宋"/>
          <w:b/>
          <w:color w:val="000000"/>
          <w:kern w:val="0"/>
          <w:sz w:val="28"/>
          <w:szCs w:val="28"/>
        </w:rPr>
      </w:pPr>
      <w:r w:rsidRPr="008D4CAF">
        <w:rPr>
          <w:rFonts w:ascii="仿宋" w:eastAsia="仿宋" w:hAnsi="仿宋" w:hint="eastAsia"/>
          <w:b/>
          <w:color w:val="000000"/>
          <w:kern w:val="0"/>
          <w:sz w:val="28"/>
          <w:szCs w:val="28"/>
        </w:rPr>
        <w:t>三、评分细则</w:t>
      </w:r>
    </w:p>
    <w:p w:rsidR="0016293C" w:rsidRPr="008D4CAF" w:rsidRDefault="0016293C" w:rsidP="0016293C">
      <w:pPr>
        <w:spacing w:line="360" w:lineRule="auto"/>
        <w:jc w:val="center"/>
        <w:rPr>
          <w:rFonts w:ascii="仿宋" w:eastAsia="仿宋" w:hAnsi="仿宋"/>
          <w:b/>
          <w:sz w:val="28"/>
          <w:szCs w:val="28"/>
        </w:rPr>
      </w:pPr>
      <w:r w:rsidRPr="008D4CAF">
        <w:rPr>
          <w:rFonts w:ascii="仿宋" w:eastAsia="仿宋" w:hAnsi="仿宋" w:hint="eastAsia"/>
          <w:b/>
          <w:sz w:val="28"/>
          <w:szCs w:val="28"/>
        </w:rPr>
        <w:t>中南财经政法大学优秀志愿服务班集体</w:t>
      </w:r>
    </w:p>
    <w:p w:rsidR="0016293C" w:rsidRPr="008D4CAF" w:rsidRDefault="0016293C" w:rsidP="0016293C">
      <w:pPr>
        <w:spacing w:line="360" w:lineRule="auto"/>
        <w:rPr>
          <w:rFonts w:ascii="仿宋" w:eastAsia="仿宋" w:hAnsi="仿宋"/>
          <w:sz w:val="28"/>
          <w:szCs w:val="28"/>
        </w:rPr>
      </w:pPr>
      <w:r w:rsidRPr="008D4CAF">
        <w:rPr>
          <w:rFonts w:ascii="仿宋" w:eastAsia="仿宋" w:hAnsi="仿宋" w:hint="eastAsia"/>
          <w:b/>
          <w:bCs/>
          <w:sz w:val="28"/>
          <w:szCs w:val="28"/>
        </w:rPr>
        <w:t>第八条</w:t>
      </w:r>
      <w:r w:rsidRPr="008D4CAF">
        <w:rPr>
          <w:rFonts w:ascii="仿宋" w:eastAsia="仿宋" w:hAnsi="仿宋" w:hint="eastAsia"/>
          <w:sz w:val="28"/>
          <w:szCs w:val="28"/>
        </w:rPr>
        <w:t xml:space="preserve">  中南财经政法大学优秀志愿服务班集体参评对象为我校在</w:t>
      </w:r>
    </w:p>
    <w:p w:rsidR="0016293C" w:rsidRPr="008D4CAF" w:rsidRDefault="0016293C" w:rsidP="0016293C">
      <w:pPr>
        <w:spacing w:line="360" w:lineRule="auto"/>
        <w:rPr>
          <w:rFonts w:ascii="仿宋" w:eastAsia="仿宋" w:hAnsi="仿宋"/>
          <w:sz w:val="28"/>
          <w:szCs w:val="28"/>
        </w:rPr>
      </w:pPr>
      <w:r w:rsidRPr="008D4CAF">
        <w:rPr>
          <w:rFonts w:ascii="仿宋" w:eastAsia="仿宋" w:hAnsi="仿宋" w:hint="eastAsia"/>
          <w:sz w:val="28"/>
          <w:szCs w:val="28"/>
        </w:rPr>
        <w:t xml:space="preserve">        读本科生一年级、二年级和三年级班集体。</w:t>
      </w:r>
      <w:r w:rsidRPr="008D4CAF">
        <w:rPr>
          <w:rFonts w:ascii="仿宋" w:eastAsia="仿宋" w:hAnsi="仿宋" w:hint="eastAsia"/>
          <w:b/>
          <w:sz w:val="28"/>
          <w:szCs w:val="28"/>
        </w:rPr>
        <w:t xml:space="preserve"> </w:t>
      </w:r>
    </w:p>
    <w:p w:rsidR="0016293C" w:rsidRPr="008D4CAF" w:rsidRDefault="0016293C" w:rsidP="0016293C">
      <w:pPr>
        <w:numPr>
          <w:ilvl w:val="0"/>
          <w:numId w:val="1"/>
        </w:numPr>
        <w:spacing w:line="360" w:lineRule="auto"/>
        <w:rPr>
          <w:rFonts w:ascii="仿宋" w:eastAsia="仿宋" w:hAnsi="仿宋"/>
          <w:sz w:val="28"/>
          <w:szCs w:val="28"/>
        </w:rPr>
      </w:pPr>
      <w:r w:rsidRPr="008D4CAF">
        <w:rPr>
          <w:rFonts w:ascii="仿宋" w:eastAsia="仿宋" w:hAnsi="仿宋" w:hint="eastAsia"/>
          <w:sz w:val="28"/>
          <w:szCs w:val="28"/>
        </w:rPr>
        <w:t xml:space="preserve"> 参评对象须遵守《中南财经政法大学志愿者协会章程》、《中</w:t>
      </w:r>
    </w:p>
    <w:p w:rsidR="0016293C" w:rsidRPr="008D4CAF" w:rsidRDefault="0016293C" w:rsidP="0016293C">
      <w:pPr>
        <w:spacing w:line="360" w:lineRule="auto"/>
        <w:rPr>
          <w:rFonts w:ascii="仿宋" w:eastAsia="仿宋" w:hAnsi="仿宋"/>
          <w:sz w:val="28"/>
          <w:szCs w:val="28"/>
        </w:rPr>
      </w:pPr>
      <w:r w:rsidRPr="008D4CAF">
        <w:rPr>
          <w:rFonts w:ascii="仿宋" w:eastAsia="仿宋" w:hAnsi="仿宋" w:hint="eastAsia"/>
          <w:sz w:val="28"/>
          <w:szCs w:val="28"/>
        </w:rPr>
        <w:t xml:space="preserve">        南财经政法大学志愿者管理办法》等相关制。</w:t>
      </w:r>
    </w:p>
    <w:p w:rsidR="0016293C" w:rsidRPr="008D4CAF" w:rsidRDefault="0016293C" w:rsidP="0016293C">
      <w:pPr>
        <w:spacing w:line="360" w:lineRule="auto"/>
        <w:ind w:left="1124" w:hangingChars="400" w:hanging="1124"/>
        <w:rPr>
          <w:rFonts w:ascii="仿宋" w:eastAsia="仿宋" w:hAnsi="仿宋"/>
          <w:sz w:val="28"/>
          <w:szCs w:val="28"/>
        </w:rPr>
      </w:pPr>
      <w:r w:rsidRPr="008D4CAF">
        <w:rPr>
          <w:rFonts w:ascii="仿宋" w:eastAsia="仿宋" w:hAnsi="仿宋" w:hint="eastAsia"/>
          <w:b/>
          <w:sz w:val="28"/>
          <w:szCs w:val="28"/>
        </w:rPr>
        <w:t>第十条</w:t>
      </w:r>
      <w:r w:rsidRPr="008D4CAF">
        <w:rPr>
          <w:rFonts w:ascii="仿宋" w:eastAsia="仿宋" w:hAnsi="仿宋" w:hint="eastAsia"/>
          <w:sz w:val="28"/>
          <w:szCs w:val="28"/>
        </w:rPr>
        <w:t xml:space="preserve">  热衷于志愿服务事业，能够自主举行志愿服务活动（不少于三个）。</w:t>
      </w:r>
    </w:p>
    <w:p w:rsidR="0016293C" w:rsidRPr="008D4CAF" w:rsidRDefault="0016293C" w:rsidP="0016293C">
      <w:pPr>
        <w:spacing w:line="360" w:lineRule="auto"/>
        <w:rPr>
          <w:rFonts w:ascii="仿宋" w:eastAsia="仿宋" w:hAnsi="仿宋"/>
          <w:sz w:val="28"/>
          <w:szCs w:val="28"/>
        </w:rPr>
      </w:pPr>
      <w:r w:rsidRPr="008D4CAF">
        <w:rPr>
          <w:rFonts w:ascii="仿宋" w:eastAsia="仿宋" w:hAnsi="仿宋" w:hint="eastAsia"/>
          <w:b/>
          <w:sz w:val="28"/>
          <w:szCs w:val="28"/>
        </w:rPr>
        <w:t xml:space="preserve">第十一条 </w:t>
      </w:r>
      <w:r w:rsidRPr="008D4CAF">
        <w:rPr>
          <w:rFonts w:ascii="仿宋" w:eastAsia="仿宋" w:hAnsi="仿宋" w:hint="eastAsia"/>
          <w:sz w:val="28"/>
          <w:szCs w:val="28"/>
        </w:rPr>
        <w:t xml:space="preserve"> 积极参与和配合校志协及院志协的志愿服务活动。</w:t>
      </w:r>
    </w:p>
    <w:p w:rsidR="0016293C" w:rsidRPr="008D4CAF" w:rsidRDefault="0016293C" w:rsidP="0016293C">
      <w:pPr>
        <w:spacing w:line="360" w:lineRule="auto"/>
        <w:rPr>
          <w:rFonts w:ascii="仿宋" w:eastAsia="仿宋" w:hAnsi="仿宋"/>
          <w:sz w:val="28"/>
          <w:szCs w:val="28"/>
        </w:rPr>
      </w:pPr>
      <w:r w:rsidRPr="008D4CAF">
        <w:rPr>
          <w:rFonts w:ascii="仿宋" w:eastAsia="仿宋" w:hAnsi="仿宋" w:hint="eastAsia"/>
          <w:b/>
          <w:sz w:val="28"/>
          <w:szCs w:val="28"/>
        </w:rPr>
        <w:t>第十二条</w:t>
      </w:r>
      <w:r w:rsidRPr="008D4CAF">
        <w:rPr>
          <w:rFonts w:ascii="仿宋" w:eastAsia="仿宋" w:hAnsi="仿宋" w:hint="eastAsia"/>
          <w:sz w:val="28"/>
          <w:szCs w:val="28"/>
        </w:rPr>
        <w:t xml:space="preserve">  人均服务时数不少于10小时。</w:t>
      </w:r>
    </w:p>
    <w:p w:rsidR="0016293C" w:rsidRPr="008D4CAF" w:rsidRDefault="0016293C" w:rsidP="0016293C">
      <w:pPr>
        <w:widowControl/>
        <w:tabs>
          <w:tab w:val="left" w:pos="3975"/>
        </w:tabs>
        <w:spacing w:line="460" w:lineRule="atLeast"/>
        <w:ind w:firstLine="656"/>
        <w:jc w:val="center"/>
        <w:rPr>
          <w:rFonts w:ascii="仿宋" w:eastAsia="仿宋" w:hAnsi="仿宋" w:cs="宋体"/>
          <w:b/>
          <w:kern w:val="0"/>
          <w:sz w:val="36"/>
          <w:szCs w:val="36"/>
        </w:rPr>
      </w:pPr>
    </w:p>
    <w:p w:rsidR="0016293C" w:rsidRPr="008D4CAF" w:rsidRDefault="0016293C" w:rsidP="0016293C">
      <w:pPr>
        <w:jc w:val="center"/>
        <w:rPr>
          <w:rFonts w:ascii="仿宋" w:eastAsia="仿宋" w:hAnsi="仿宋"/>
          <w:b/>
          <w:sz w:val="30"/>
          <w:szCs w:val="30"/>
        </w:rPr>
      </w:pPr>
      <w:r w:rsidRPr="008D4CAF">
        <w:rPr>
          <w:rFonts w:ascii="仿宋" w:eastAsia="仿宋" w:hAnsi="仿宋" w:hint="eastAsia"/>
          <w:b/>
          <w:sz w:val="30"/>
          <w:szCs w:val="30"/>
        </w:rPr>
        <w:t>“优秀志愿服务班集体”申报表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1"/>
        <w:gridCol w:w="542"/>
        <w:gridCol w:w="1625"/>
        <w:gridCol w:w="717"/>
        <w:gridCol w:w="903"/>
        <w:gridCol w:w="900"/>
        <w:gridCol w:w="2654"/>
      </w:tblGrid>
      <w:tr w:rsidR="0016293C" w:rsidRPr="008D4CAF" w:rsidTr="00B746A6">
        <w:trPr>
          <w:trHeight w:val="456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293C" w:rsidRPr="008D4CAF" w:rsidRDefault="0016293C" w:rsidP="00B746A6">
            <w:pPr>
              <w:spacing w:line="240" w:lineRule="atLeast"/>
              <w:rPr>
                <w:rFonts w:ascii="仿宋" w:eastAsia="仿宋" w:hAnsi="仿宋"/>
                <w:color w:val="000000"/>
                <w:sz w:val="24"/>
              </w:rPr>
            </w:pPr>
            <w:r w:rsidRPr="008D4CAF">
              <w:rPr>
                <w:rFonts w:ascii="仿宋" w:eastAsia="仿宋" w:hAnsi="仿宋" w:hint="eastAsia"/>
                <w:color w:val="000000"/>
                <w:sz w:val="24"/>
              </w:rPr>
              <w:t>集体名称</w:t>
            </w:r>
          </w:p>
        </w:tc>
        <w:tc>
          <w:tcPr>
            <w:tcW w:w="73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293C" w:rsidRPr="008D4CAF" w:rsidRDefault="0016293C" w:rsidP="00B746A6">
            <w:pPr>
              <w:spacing w:line="240" w:lineRule="atLeast"/>
              <w:ind w:firstLineChars="205" w:firstLine="492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16293C" w:rsidRPr="008D4CAF" w:rsidTr="00B746A6">
        <w:trPr>
          <w:trHeight w:val="461"/>
        </w:trPr>
        <w:tc>
          <w:tcPr>
            <w:tcW w:w="1181" w:type="dxa"/>
            <w:tcBorders>
              <w:left w:val="single" w:sz="4" w:space="0" w:color="auto"/>
            </w:tcBorders>
          </w:tcPr>
          <w:p w:rsidR="0016293C" w:rsidRPr="008D4CAF" w:rsidRDefault="0016293C" w:rsidP="00B746A6">
            <w:pPr>
              <w:spacing w:line="240" w:lineRule="atLeast"/>
              <w:rPr>
                <w:rFonts w:ascii="仿宋" w:eastAsia="仿宋" w:hAnsi="仿宋"/>
                <w:color w:val="000000"/>
                <w:sz w:val="24"/>
              </w:rPr>
            </w:pPr>
            <w:r w:rsidRPr="008D4CAF">
              <w:rPr>
                <w:rFonts w:ascii="仿宋" w:eastAsia="仿宋" w:hAnsi="仿宋" w:hint="eastAsia"/>
                <w:color w:val="000000"/>
                <w:sz w:val="24"/>
              </w:rPr>
              <w:t>集体人数</w:t>
            </w:r>
          </w:p>
        </w:tc>
        <w:tc>
          <w:tcPr>
            <w:tcW w:w="2167" w:type="dxa"/>
            <w:gridSpan w:val="2"/>
            <w:tcBorders>
              <w:left w:val="single" w:sz="4" w:space="0" w:color="auto"/>
            </w:tcBorders>
          </w:tcPr>
          <w:p w:rsidR="0016293C" w:rsidRPr="008D4CAF" w:rsidRDefault="0016293C" w:rsidP="00B746A6">
            <w:pPr>
              <w:spacing w:line="240" w:lineRule="atLeast"/>
              <w:ind w:firstLineChars="205" w:firstLine="492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620" w:type="dxa"/>
            <w:gridSpan w:val="2"/>
          </w:tcPr>
          <w:p w:rsidR="0016293C" w:rsidRPr="008D4CAF" w:rsidRDefault="0016293C" w:rsidP="00B746A6">
            <w:pPr>
              <w:spacing w:line="240" w:lineRule="atLeast"/>
              <w:rPr>
                <w:rFonts w:ascii="仿宋" w:eastAsia="仿宋" w:hAnsi="仿宋"/>
                <w:color w:val="000000"/>
                <w:sz w:val="24"/>
              </w:rPr>
            </w:pPr>
            <w:r w:rsidRPr="008D4CAF">
              <w:rPr>
                <w:rFonts w:ascii="仿宋" w:eastAsia="仿宋" w:hAnsi="仿宋" w:hint="eastAsia"/>
                <w:color w:val="000000"/>
                <w:sz w:val="24"/>
              </w:rPr>
              <w:t>负责人姓名</w:t>
            </w:r>
          </w:p>
        </w:tc>
        <w:tc>
          <w:tcPr>
            <w:tcW w:w="3554" w:type="dxa"/>
            <w:gridSpan w:val="2"/>
            <w:tcBorders>
              <w:right w:val="single" w:sz="4" w:space="0" w:color="auto"/>
            </w:tcBorders>
          </w:tcPr>
          <w:p w:rsidR="0016293C" w:rsidRPr="008D4CAF" w:rsidRDefault="0016293C" w:rsidP="00B746A6">
            <w:pPr>
              <w:spacing w:line="240" w:lineRule="atLeast"/>
              <w:ind w:firstLineChars="205" w:firstLine="492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16293C" w:rsidRPr="008D4CAF" w:rsidTr="00B746A6">
        <w:trPr>
          <w:trHeight w:val="452"/>
        </w:trPr>
        <w:tc>
          <w:tcPr>
            <w:tcW w:w="1723" w:type="dxa"/>
            <w:gridSpan w:val="2"/>
            <w:tcBorders>
              <w:left w:val="single" w:sz="4" w:space="0" w:color="auto"/>
            </w:tcBorders>
          </w:tcPr>
          <w:p w:rsidR="0016293C" w:rsidRPr="008D4CAF" w:rsidRDefault="0016293C" w:rsidP="00B746A6">
            <w:pPr>
              <w:spacing w:line="240" w:lineRule="atLeast"/>
              <w:rPr>
                <w:rFonts w:ascii="仿宋" w:eastAsia="仿宋" w:hAnsi="仿宋"/>
                <w:color w:val="000000"/>
                <w:sz w:val="24"/>
              </w:rPr>
            </w:pPr>
            <w:r w:rsidRPr="008D4CAF">
              <w:rPr>
                <w:rFonts w:ascii="仿宋" w:eastAsia="仿宋" w:hAnsi="仿宋" w:hint="eastAsia"/>
                <w:color w:val="000000"/>
                <w:sz w:val="24"/>
              </w:rPr>
              <w:t>服务总时数</w:t>
            </w:r>
          </w:p>
        </w:tc>
        <w:tc>
          <w:tcPr>
            <w:tcW w:w="2342" w:type="dxa"/>
            <w:gridSpan w:val="2"/>
            <w:tcBorders>
              <w:left w:val="single" w:sz="4" w:space="0" w:color="auto"/>
            </w:tcBorders>
          </w:tcPr>
          <w:p w:rsidR="0016293C" w:rsidRPr="008D4CAF" w:rsidRDefault="0016293C" w:rsidP="00B746A6">
            <w:pPr>
              <w:spacing w:line="240" w:lineRule="atLeast"/>
              <w:ind w:firstLineChars="205" w:firstLine="492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803" w:type="dxa"/>
            <w:gridSpan w:val="2"/>
            <w:tcBorders>
              <w:right w:val="single" w:sz="4" w:space="0" w:color="auto"/>
            </w:tcBorders>
          </w:tcPr>
          <w:p w:rsidR="0016293C" w:rsidRPr="008D4CAF" w:rsidRDefault="0016293C" w:rsidP="00B746A6">
            <w:pPr>
              <w:spacing w:line="240" w:lineRule="atLeast"/>
              <w:rPr>
                <w:rFonts w:ascii="仿宋" w:eastAsia="仿宋" w:hAnsi="仿宋"/>
                <w:color w:val="000000"/>
                <w:sz w:val="24"/>
              </w:rPr>
            </w:pPr>
            <w:r w:rsidRPr="008D4CAF">
              <w:rPr>
                <w:rFonts w:ascii="仿宋" w:eastAsia="仿宋" w:hAnsi="仿宋" w:hint="eastAsia"/>
                <w:color w:val="000000"/>
                <w:sz w:val="24"/>
              </w:rPr>
              <w:t>人均服务时数</w:t>
            </w:r>
          </w:p>
        </w:tc>
        <w:tc>
          <w:tcPr>
            <w:tcW w:w="2654" w:type="dxa"/>
            <w:tcBorders>
              <w:right w:val="single" w:sz="4" w:space="0" w:color="auto"/>
            </w:tcBorders>
          </w:tcPr>
          <w:p w:rsidR="0016293C" w:rsidRPr="008D4CAF" w:rsidRDefault="0016293C" w:rsidP="00B746A6">
            <w:pPr>
              <w:spacing w:line="240" w:lineRule="atLeast"/>
              <w:ind w:firstLineChars="205" w:firstLine="492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16293C" w:rsidRPr="008D4CAF" w:rsidTr="00B746A6">
        <w:trPr>
          <w:trHeight w:val="3075"/>
        </w:trPr>
        <w:tc>
          <w:tcPr>
            <w:tcW w:w="852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16293C" w:rsidRPr="008D4CAF" w:rsidRDefault="0016293C" w:rsidP="00B746A6">
            <w:pPr>
              <w:spacing w:line="240" w:lineRule="atLeast"/>
              <w:rPr>
                <w:rFonts w:ascii="仿宋" w:eastAsia="仿宋" w:hAnsi="仿宋"/>
                <w:color w:val="000000"/>
                <w:sz w:val="24"/>
              </w:rPr>
            </w:pPr>
            <w:r w:rsidRPr="008D4CAF">
              <w:rPr>
                <w:rFonts w:ascii="仿宋" w:eastAsia="仿宋" w:hAnsi="仿宋" w:hint="eastAsia"/>
                <w:color w:val="000000"/>
                <w:sz w:val="24"/>
              </w:rPr>
              <w:t>主要事迹简介：</w:t>
            </w:r>
          </w:p>
          <w:p w:rsidR="0016293C" w:rsidRPr="008D4CAF" w:rsidRDefault="0016293C" w:rsidP="00B746A6">
            <w:pPr>
              <w:spacing w:line="240" w:lineRule="atLeast"/>
              <w:rPr>
                <w:rFonts w:ascii="仿宋" w:eastAsia="仿宋" w:hAnsi="仿宋"/>
                <w:color w:val="000000"/>
                <w:sz w:val="24"/>
              </w:rPr>
            </w:pPr>
          </w:p>
          <w:p w:rsidR="0016293C" w:rsidRPr="008D4CAF" w:rsidRDefault="0016293C" w:rsidP="00B746A6">
            <w:pPr>
              <w:spacing w:line="240" w:lineRule="atLeast"/>
              <w:rPr>
                <w:rFonts w:ascii="仿宋" w:eastAsia="仿宋" w:hAnsi="仿宋"/>
                <w:color w:val="000000"/>
                <w:sz w:val="24"/>
              </w:rPr>
            </w:pPr>
          </w:p>
          <w:p w:rsidR="0016293C" w:rsidRPr="008D4CAF" w:rsidRDefault="0016293C" w:rsidP="00B746A6">
            <w:pPr>
              <w:spacing w:line="240" w:lineRule="atLeast"/>
              <w:rPr>
                <w:rFonts w:ascii="仿宋" w:eastAsia="仿宋" w:hAnsi="仿宋"/>
                <w:color w:val="000000"/>
                <w:sz w:val="24"/>
              </w:rPr>
            </w:pPr>
          </w:p>
          <w:p w:rsidR="0016293C" w:rsidRPr="008D4CAF" w:rsidRDefault="0016293C" w:rsidP="00B746A6">
            <w:pPr>
              <w:spacing w:line="240" w:lineRule="atLeast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16293C" w:rsidRPr="008D4CAF" w:rsidTr="00B746A6">
        <w:trPr>
          <w:trHeight w:val="3200"/>
        </w:trPr>
        <w:tc>
          <w:tcPr>
            <w:tcW w:w="852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16293C" w:rsidRPr="008D4CAF" w:rsidRDefault="0016293C" w:rsidP="00B746A6">
            <w:pPr>
              <w:spacing w:line="240" w:lineRule="atLeast"/>
              <w:rPr>
                <w:rFonts w:ascii="仿宋" w:eastAsia="仿宋" w:hAnsi="仿宋"/>
                <w:color w:val="000000"/>
                <w:sz w:val="24"/>
              </w:rPr>
            </w:pPr>
            <w:r w:rsidRPr="008D4CAF">
              <w:rPr>
                <w:rFonts w:ascii="仿宋" w:eastAsia="仿宋" w:hAnsi="仿宋" w:hint="eastAsia"/>
                <w:color w:val="000000"/>
                <w:sz w:val="24"/>
              </w:rPr>
              <w:t>分团委意见：</w:t>
            </w:r>
          </w:p>
          <w:p w:rsidR="0016293C" w:rsidRPr="008D4CAF" w:rsidRDefault="0016293C" w:rsidP="00B746A6">
            <w:pPr>
              <w:spacing w:line="240" w:lineRule="atLeast"/>
              <w:rPr>
                <w:rFonts w:ascii="仿宋" w:eastAsia="仿宋" w:hAnsi="仿宋"/>
                <w:color w:val="000000"/>
                <w:sz w:val="24"/>
              </w:rPr>
            </w:pPr>
          </w:p>
          <w:p w:rsidR="0016293C" w:rsidRPr="008D4CAF" w:rsidRDefault="0016293C" w:rsidP="00B746A6">
            <w:pPr>
              <w:spacing w:line="240" w:lineRule="atLeast"/>
              <w:rPr>
                <w:rFonts w:ascii="仿宋" w:eastAsia="仿宋" w:hAnsi="仿宋"/>
                <w:color w:val="000000"/>
                <w:sz w:val="24"/>
              </w:rPr>
            </w:pPr>
          </w:p>
          <w:p w:rsidR="0016293C" w:rsidRPr="008D4CAF" w:rsidRDefault="0016293C" w:rsidP="00B746A6">
            <w:pPr>
              <w:spacing w:line="240" w:lineRule="atLeast"/>
              <w:ind w:firstLineChars="205" w:firstLine="492"/>
              <w:rPr>
                <w:rFonts w:ascii="仿宋" w:eastAsia="仿宋" w:hAnsi="仿宋"/>
                <w:color w:val="000000"/>
                <w:sz w:val="24"/>
              </w:rPr>
            </w:pPr>
            <w:r w:rsidRPr="008D4CAF">
              <w:rPr>
                <w:rFonts w:ascii="仿宋" w:eastAsia="仿宋" w:hAnsi="仿宋" w:hint="eastAsia"/>
                <w:color w:val="000000"/>
                <w:sz w:val="24"/>
              </w:rPr>
              <w:t xml:space="preserve">                                               盖 章：</w:t>
            </w:r>
          </w:p>
          <w:p w:rsidR="0016293C" w:rsidRPr="008D4CAF" w:rsidRDefault="0016293C" w:rsidP="00B746A6">
            <w:pPr>
              <w:spacing w:line="240" w:lineRule="atLeast"/>
              <w:ind w:firstLineChars="205" w:firstLine="492"/>
              <w:rPr>
                <w:rFonts w:ascii="仿宋" w:eastAsia="仿宋" w:hAnsi="仿宋"/>
                <w:color w:val="000000"/>
                <w:sz w:val="24"/>
              </w:rPr>
            </w:pPr>
            <w:r w:rsidRPr="008D4CAF">
              <w:rPr>
                <w:rFonts w:ascii="仿宋" w:eastAsia="仿宋" w:hAnsi="仿宋" w:hint="eastAsia"/>
                <w:color w:val="000000"/>
                <w:sz w:val="24"/>
              </w:rPr>
              <w:t xml:space="preserve">                                          年    月    日</w:t>
            </w:r>
          </w:p>
        </w:tc>
      </w:tr>
      <w:tr w:rsidR="0016293C" w:rsidRPr="008D4CAF" w:rsidTr="00B746A6">
        <w:trPr>
          <w:trHeight w:val="3427"/>
        </w:trPr>
        <w:tc>
          <w:tcPr>
            <w:tcW w:w="852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16293C" w:rsidRPr="008D4CAF" w:rsidRDefault="0016293C" w:rsidP="00B746A6">
            <w:pPr>
              <w:spacing w:line="240" w:lineRule="atLeast"/>
              <w:rPr>
                <w:rFonts w:ascii="仿宋" w:eastAsia="仿宋" w:hAnsi="仿宋"/>
                <w:color w:val="000000"/>
                <w:sz w:val="24"/>
              </w:rPr>
            </w:pPr>
            <w:r w:rsidRPr="008D4CAF">
              <w:rPr>
                <w:rFonts w:ascii="仿宋" w:eastAsia="仿宋" w:hAnsi="仿宋" w:hint="eastAsia"/>
                <w:color w:val="000000"/>
                <w:sz w:val="24"/>
              </w:rPr>
              <w:t>校团委意见：</w:t>
            </w:r>
          </w:p>
          <w:p w:rsidR="0016293C" w:rsidRPr="008D4CAF" w:rsidRDefault="0016293C" w:rsidP="00B746A6">
            <w:pPr>
              <w:spacing w:line="240" w:lineRule="atLeast"/>
              <w:rPr>
                <w:rFonts w:ascii="仿宋" w:eastAsia="仿宋" w:hAnsi="仿宋"/>
                <w:color w:val="000000"/>
                <w:sz w:val="24"/>
              </w:rPr>
            </w:pPr>
          </w:p>
          <w:p w:rsidR="0016293C" w:rsidRPr="008D4CAF" w:rsidRDefault="0016293C" w:rsidP="00B746A6">
            <w:pPr>
              <w:spacing w:line="240" w:lineRule="atLeast"/>
              <w:rPr>
                <w:rFonts w:ascii="仿宋" w:eastAsia="仿宋" w:hAnsi="仿宋"/>
                <w:color w:val="000000"/>
                <w:sz w:val="24"/>
              </w:rPr>
            </w:pPr>
          </w:p>
          <w:p w:rsidR="0016293C" w:rsidRPr="008D4CAF" w:rsidRDefault="0016293C" w:rsidP="00B746A6">
            <w:pPr>
              <w:spacing w:line="240" w:lineRule="atLeast"/>
              <w:ind w:firstLineChars="205" w:firstLine="492"/>
              <w:rPr>
                <w:rFonts w:ascii="仿宋" w:eastAsia="仿宋" w:hAnsi="仿宋"/>
                <w:color w:val="000000"/>
                <w:sz w:val="24"/>
              </w:rPr>
            </w:pPr>
            <w:r w:rsidRPr="008D4CAF">
              <w:rPr>
                <w:rFonts w:ascii="仿宋" w:eastAsia="仿宋" w:hAnsi="仿宋" w:hint="eastAsia"/>
                <w:color w:val="000000"/>
                <w:sz w:val="24"/>
              </w:rPr>
              <w:t xml:space="preserve">                                               盖 章：</w:t>
            </w:r>
          </w:p>
          <w:p w:rsidR="0016293C" w:rsidRPr="008D4CAF" w:rsidRDefault="0016293C" w:rsidP="00B746A6">
            <w:pPr>
              <w:spacing w:line="240" w:lineRule="atLeast"/>
              <w:ind w:firstLineChars="205" w:firstLine="492"/>
              <w:rPr>
                <w:rFonts w:ascii="仿宋" w:eastAsia="仿宋" w:hAnsi="仿宋"/>
                <w:color w:val="000000"/>
                <w:sz w:val="24"/>
              </w:rPr>
            </w:pPr>
            <w:r w:rsidRPr="008D4CAF">
              <w:rPr>
                <w:rFonts w:ascii="仿宋" w:eastAsia="仿宋" w:hAnsi="仿宋" w:hint="eastAsia"/>
                <w:color w:val="000000"/>
                <w:sz w:val="24"/>
              </w:rPr>
              <w:t xml:space="preserve">                                          年    月    日</w:t>
            </w:r>
          </w:p>
        </w:tc>
      </w:tr>
    </w:tbl>
    <w:p w:rsidR="0016293C" w:rsidRPr="008D4CAF" w:rsidRDefault="0016293C" w:rsidP="0016293C">
      <w:pPr>
        <w:spacing w:line="240" w:lineRule="atLeast"/>
        <w:rPr>
          <w:rFonts w:ascii="仿宋" w:eastAsia="仿宋" w:hAnsi="仿宋"/>
          <w:color w:val="000000"/>
          <w:sz w:val="24"/>
        </w:rPr>
      </w:pPr>
      <w:r w:rsidRPr="008D4CAF">
        <w:rPr>
          <w:rFonts w:ascii="仿宋" w:eastAsia="仿宋" w:hAnsi="仿宋" w:hint="eastAsia"/>
          <w:color w:val="000000"/>
          <w:sz w:val="24"/>
        </w:rPr>
        <w:t>备注：1.此表请用黑色、蓝黑色钢笔或中性笔填写，字迹工整清晰;</w:t>
      </w:r>
    </w:p>
    <w:p w:rsidR="0016293C" w:rsidRPr="008D4CAF" w:rsidRDefault="0016293C" w:rsidP="0016293C">
      <w:pPr>
        <w:spacing w:line="240" w:lineRule="atLeast"/>
        <w:ind w:firstLineChars="205" w:firstLine="492"/>
        <w:rPr>
          <w:rFonts w:ascii="仿宋" w:eastAsia="仿宋" w:hAnsi="仿宋"/>
          <w:color w:val="000000"/>
          <w:sz w:val="24"/>
        </w:rPr>
      </w:pPr>
      <w:r w:rsidRPr="008D4CAF">
        <w:rPr>
          <w:rFonts w:ascii="仿宋" w:eastAsia="仿宋" w:hAnsi="仿宋" w:hint="eastAsia"/>
          <w:color w:val="000000"/>
          <w:sz w:val="24"/>
        </w:rPr>
        <w:t xml:space="preserve">  2.此表可复制。</w:t>
      </w:r>
    </w:p>
    <w:p w:rsidR="0016293C" w:rsidRPr="008D4CAF" w:rsidRDefault="0016293C" w:rsidP="0016293C">
      <w:pPr>
        <w:jc w:val="center"/>
        <w:rPr>
          <w:rFonts w:ascii="仿宋" w:eastAsia="仿宋" w:hAnsi="仿宋"/>
          <w:b/>
          <w:color w:val="000000"/>
          <w:sz w:val="28"/>
          <w:szCs w:val="28"/>
        </w:rPr>
      </w:pPr>
    </w:p>
    <w:p w:rsidR="0016293C" w:rsidRPr="008D4CAF" w:rsidRDefault="0016293C" w:rsidP="0016293C">
      <w:pPr>
        <w:jc w:val="center"/>
        <w:rPr>
          <w:rFonts w:ascii="仿宋" w:eastAsia="仿宋" w:hAnsi="仿宋"/>
          <w:b/>
          <w:color w:val="000000"/>
          <w:sz w:val="28"/>
          <w:szCs w:val="28"/>
        </w:rPr>
      </w:pPr>
    </w:p>
    <w:p w:rsidR="00544BEA" w:rsidRPr="008D4CAF" w:rsidRDefault="00544BEA">
      <w:pPr>
        <w:rPr>
          <w:rFonts w:ascii="仿宋" w:eastAsia="仿宋" w:hAnsi="仿宋"/>
        </w:rPr>
      </w:pPr>
    </w:p>
    <w:p w:rsidR="00EB62D6" w:rsidRPr="008D4CAF" w:rsidRDefault="00EB62D6" w:rsidP="00EB62D6">
      <w:pPr>
        <w:jc w:val="center"/>
        <w:rPr>
          <w:rFonts w:ascii="仿宋" w:eastAsia="仿宋" w:hAnsi="仿宋"/>
          <w:b/>
          <w:color w:val="000000"/>
          <w:sz w:val="28"/>
          <w:szCs w:val="28"/>
        </w:rPr>
      </w:pPr>
      <w:r w:rsidRPr="008D4CAF">
        <w:rPr>
          <w:rFonts w:ascii="仿宋" w:eastAsia="仿宋" w:hAnsi="仿宋" w:hint="eastAsia"/>
          <w:b/>
          <w:color w:val="000000"/>
          <w:sz w:val="28"/>
          <w:szCs w:val="28"/>
        </w:rPr>
        <w:t>“优秀青年志愿服务班集体”申报材料模板</w:t>
      </w:r>
    </w:p>
    <w:p w:rsidR="00EB62D6" w:rsidRPr="008D4CAF" w:rsidRDefault="00EB62D6" w:rsidP="00EB62D6">
      <w:pPr>
        <w:jc w:val="center"/>
        <w:rPr>
          <w:rFonts w:ascii="仿宋" w:eastAsia="仿宋" w:hAnsi="仿宋"/>
          <w:b/>
          <w:sz w:val="48"/>
          <w:szCs w:val="48"/>
        </w:rPr>
      </w:pPr>
    </w:p>
    <w:p w:rsidR="00EB62D6" w:rsidRPr="008D4CAF" w:rsidRDefault="00EB62D6" w:rsidP="00EB62D6">
      <w:pPr>
        <w:jc w:val="center"/>
        <w:rPr>
          <w:rFonts w:ascii="仿宋" w:eastAsia="仿宋" w:hAnsi="仿宋"/>
          <w:b/>
          <w:sz w:val="48"/>
          <w:szCs w:val="48"/>
        </w:rPr>
      </w:pPr>
      <w:r w:rsidRPr="008D4CAF">
        <w:rPr>
          <w:rFonts w:ascii="仿宋" w:eastAsia="仿宋" w:hAnsi="仿宋" w:hint="eastAsia"/>
          <w:b/>
          <w:sz w:val="48"/>
          <w:szCs w:val="48"/>
        </w:rPr>
        <w:t>中南财经政法大学</w:t>
      </w:r>
    </w:p>
    <w:p w:rsidR="00EB62D6" w:rsidRPr="008D4CAF" w:rsidRDefault="00EB62D6" w:rsidP="00EB62D6">
      <w:pPr>
        <w:jc w:val="center"/>
        <w:rPr>
          <w:rFonts w:ascii="仿宋" w:eastAsia="仿宋" w:hAnsi="仿宋"/>
          <w:b/>
          <w:sz w:val="48"/>
          <w:szCs w:val="48"/>
        </w:rPr>
      </w:pPr>
      <w:r w:rsidRPr="008D4CAF">
        <w:rPr>
          <w:rFonts w:ascii="仿宋" w:eastAsia="仿宋" w:hAnsi="仿宋" w:hint="eastAsia"/>
          <w:b/>
          <w:sz w:val="48"/>
          <w:szCs w:val="48"/>
        </w:rPr>
        <w:t>优秀志愿服务班集体</w:t>
      </w:r>
    </w:p>
    <w:p w:rsidR="00EB62D6" w:rsidRPr="008D4CAF" w:rsidRDefault="00EB62D6" w:rsidP="00EB62D6">
      <w:pPr>
        <w:jc w:val="center"/>
        <w:rPr>
          <w:rFonts w:ascii="仿宋" w:eastAsia="仿宋" w:hAnsi="仿宋"/>
          <w:b/>
          <w:sz w:val="48"/>
          <w:szCs w:val="48"/>
        </w:rPr>
      </w:pPr>
      <w:r w:rsidRPr="008D4CAF">
        <w:rPr>
          <w:rFonts w:ascii="仿宋" w:eastAsia="仿宋" w:hAnsi="仿宋" w:hint="eastAsia"/>
          <w:b/>
          <w:sz w:val="48"/>
          <w:szCs w:val="48"/>
        </w:rPr>
        <w:t>申报材料</w:t>
      </w:r>
    </w:p>
    <w:p w:rsidR="00EB62D6" w:rsidRPr="008D4CAF" w:rsidRDefault="00EB62D6" w:rsidP="00EB62D6">
      <w:pPr>
        <w:rPr>
          <w:rFonts w:ascii="仿宋" w:eastAsia="仿宋" w:hAnsi="仿宋"/>
          <w:sz w:val="400"/>
          <w:szCs w:val="400"/>
        </w:rPr>
      </w:pPr>
      <w:r w:rsidRPr="008D4CAF">
        <w:rPr>
          <w:rFonts w:ascii="仿宋" w:eastAsia="仿宋" w:hAnsi="仿宋"/>
          <w:noProof/>
          <w:sz w:val="400"/>
          <w:szCs w:val="400"/>
        </w:rPr>
        <w:drawing>
          <wp:inline distT="0" distB="0" distL="0" distR="0">
            <wp:extent cx="5372100" cy="5191125"/>
            <wp:effectExtent l="19050" t="0" r="0" b="0"/>
            <wp:docPr id="1" name="图片 1" descr="标志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标志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519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62D6" w:rsidRPr="008D4CAF" w:rsidRDefault="00EB62D6" w:rsidP="00EB62D6">
      <w:pPr>
        <w:ind w:right="560"/>
        <w:rPr>
          <w:rFonts w:ascii="仿宋" w:eastAsia="仿宋" w:hAnsi="仿宋"/>
          <w:b/>
          <w:sz w:val="28"/>
          <w:szCs w:val="28"/>
        </w:rPr>
      </w:pPr>
    </w:p>
    <w:p w:rsidR="00EB62D6" w:rsidRPr="008D4CAF" w:rsidRDefault="00EB62D6" w:rsidP="00EB62D6">
      <w:pPr>
        <w:ind w:right="560"/>
        <w:rPr>
          <w:rFonts w:ascii="仿宋" w:eastAsia="仿宋" w:hAnsi="仿宋"/>
          <w:b/>
          <w:sz w:val="28"/>
          <w:szCs w:val="28"/>
        </w:rPr>
      </w:pPr>
    </w:p>
    <w:p w:rsidR="00EB62D6" w:rsidRPr="008D4CAF" w:rsidRDefault="00EB62D6" w:rsidP="00EB62D6">
      <w:pPr>
        <w:jc w:val="right"/>
        <w:rPr>
          <w:rFonts w:ascii="仿宋" w:eastAsia="仿宋" w:hAnsi="仿宋"/>
          <w:b/>
          <w:sz w:val="28"/>
          <w:szCs w:val="28"/>
        </w:rPr>
      </w:pPr>
      <w:r w:rsidRPr="008D4CAF">
        <w:rPr>
          <w:rFonts w:ascii="仿宋" w:eastAsia="仿宋" w:hAnsi="仿宋" w:hint="eastAsia"/>
          <w:b/>
          <w:sz w:val="28"/>
          <w:szCs w:val="28"/>
        </w:rPr>
        <w:lastRenderedPageBreak/>
        <w:t>中南财经政法大学XX学院XX班</w:t>
      </w:r>
    </w:p>
    <w:p w:rsidR="00EB62D6" w:rsidRPr="008D4CAF" w:rsidRDefault="00EB62D6" w:rsidP="00EB62D6">
      <w:pPr>
        <w:ind w:right="560"/>
        <w:jc w:val="center"/>
        <w:rPr>
          <w:rFonts w:ascii="仿宋" w:eastAsia="仿宋" w:hAnsi="仿宋"/>
          <w:b/>
          <w:sz w:val="28"/>
          <w:szCs w:val="28"/>
        </w:rPr>
      </w:pPr>
      <w:r w:rsidRPr="008D4CAF">
        <w:rPr>
          <w:rFonts w:ascii="仿宋" w:eastAsia="仿宋" w:hAnsi="仿宋" w:hint="eastAsia"/>
          <w:b/>
          <w:sz w:val="28"/>
          <w:szCs w:val="28"/>
        </w:rPr>
        <w:t xml:space="preserve">                                  XXXX年XX月</w:t>
      </w:r>
    </w:p>
    <w:p w:rsidR="00EB62D6" w:rsidRPr="008D4CAF" w:rsidRDefault="00EB62D6" w:rsidP="00EB62D6">
      <w:pPr>
        <w:numPr>
          <w:ilvl w:val="0"/>
          <w:numId w:val="2"/>
        </w:numPr>
        <w:rPr>
          <w:rFonts w:ascii="仿宋" w:eastAsia="仿宋" w:hAnsi="仿宋"/>
          <w:sz w:val="28"/>
          <w:szCs w:val="32"/>
        </w:rPr>
      </w:pPr>
      <w:r w:rsidRPr="008D4CAF">
        <w:rPr>
          <w:rFonts w:ascii="仿宋" w:eastAsia="仿宋" w:hAnsi="仿宋" w:hint="eastAsia"/>
          <w:sz w:val="28"/>
          <w:szCs w:val="32"/>
        </w:rPr>
        <w:t>申请表</w:t>
      </w:r>
    </w:p>
    <w:p w:rsidR="00EB62D6" w:rsidRPr="008D4CAF" w:rsidRDefault="00EB62D6" w:rsidP="00EB62D6">
      <w:pPr>
        <w:numPr>
          <w:ilvl w:val="0"/>
          <w:numId w:val="2"/>
        </w:numPr>
        <w:rPr>
          <w:rFonts w:ascii="仿宋" w:eastAsia="仿宋" w:hAnsi="仿宋"/>
          <w:sz w:val="28"/>
          <w:szCs w:val="32"/>
        </w:rPr>
      </w:pPr>
      <w:r w:rsidRPr="008D4CAF">
        <w:rPr>
          <w:rFonts w:ascii="仿宋" w:eastAsia="仿宋" w:hAnsi="仿宋" w:hint="eastAsia"/>
          <w:sz w:val="28"/>
          <w:szCs w:val="32"/>
        </w:rPr>
        <w:t>目录</w:t>
      </w:r>
    </w:p>
    <w:p w:rsidR="00EB62D6" w:rsidRPr="008D4CAF" w:rsidRDefault="00EB62D6" w:rsidP="00EB62D6">
      <w:pPr>
        <w:numPr>
          <w:ilvl w:val="0"/>
          <w:numId w:val="2"/>
        </w:numPr>
        <w:rPr>
          <w:rFonts w:ascii="仿宋" w:eastAsia="仿宋" w:hAnsi="仿宋"/>
          <w:sz w:val="28"/>
          <w:szCs w:val="32"/>
        </w:rPr>
      </w:pPr>
      <w:r w:rsidRPr="008D4CAF">
        <w:rPr>
          <w:rFonts w:ascii="仿宋" w:eastAsia="仿宋" w:hAnsi="仿宋" w:hint="eastAsia"/>
          <w:sz w:val="28"/>
          <w:szCs w:val="32"/>
        </w:rPr>
        <w:t>活动汇编</w:t>
      </w:r>
    </w:p>
    <w:p w:rsidR="00EB62D6" w:rsidRPr="008D4CAF" w:rsidRDefault="00EB62D6" w:rsidP="00EB62D6">
      <w:pPr>
        <w:ind w:firstLineChars="300" w:firstLine="840"/>
        <w:rPr>
          <w:rFonts w:ascii="仿宋" w:eastAsia="仿宋" w:hAnsi="仿宋"/>
          <w:sz w:val="28"/>
          <w:szCs w:val="32"/>
        </w:rPr>
      </w:pPr>
      <w:r w:rsidRPr="008D4CAF">
        <w:rPr>
          <w:rFonts w:ascii="仿宋" w:eastAsia="仿宋" w:hAnsi="仿宋" w:hint="eastAsia"/>
          <w:sz w:val="28"/>
          <w:szCs w:val="32"/>
        </w:rPr>
        <w:t>包括活动简介和图片</w:t>
      </w:r>
    </w:p>
    <w:p w:rsidR="00EB62D6" w:rsidRPr="008D4CAF" w:rsidRDefault="00EB62D6" w:rsidP="00EB62D6">
      <w:pPr>
        <w:numPr>
          <w:ilvl w:val="0"/>
          <w:numId w:val="2"/>
        </w:numPr>
        <w:rPr>
          <w:rFonts w:ascii="仿宋" w:eastAsia="仿宋" w:hAnsi="仿宋"/>
          <w:sz w:val="28"/>
          <w:szCs w:val="32"/>
        </w:rPr>
      </w:pPr>
      <w:r w:rsidRPr="008D4CAF">
        <w:rPr>
          <w:rFonts w:ascii="仿宋" w:eastAsia="仿宋" w:hAnsi="仿宋" w:hint="eastAsia"/>
          <w:sz w:val="28"/>
          <w:szCs w:val="32"/>
        </w:rPr>
        <w:t>媒体宣传报道（必须附证明）</w:t>
      </w:r>
    </w:p>
    <w:p w:rsidR="00EB62D6" w:rsidRPr="008D4CAF" w:rsidRDefault="00EB62D6" w:rsidP="00EB62D6">
      <w:pPr>
        <w:rPr>
          <w:rFonts w:ascii="仿宋" w:eastAsia="仿宋" w:hAnsi="仿宋"/>
          <w:sz w:val="28"/>
          <w:szCs w:val="32"/>
        </w:rPr>
      </w:pPr>
      <w:r w:rsidRPr="008D4CAF">
        <w:rPr>
          <w:rFonts w:ascii="仿宋" w:eastAsia="仿宋" w:hAnsi="仿宋" w:hint="eastAsia"/>
          <w:sz w:val="28"/>
          <w:szCs w:val="32"/>
        </w:rPr>
        <w:t xml:space="preserve">       媒体宣传报道排列顺序如下</w:t>
      </w:r>
    </w:p>
    <w:p w:rsidR="00EB62D6" w:rsidRPr="008D4CAF" w:rsidRDefault="00EB62D6" w:rsidP="00EB62D6">
      <w:pPr>
        <w:ind w:leftChars="200" w:left="420" w:firstLineChars="150" w:firstLine="420"/>
        <w:rPr>
          <w:rFonts w:ascii="仿宋" w:eastAsia="仿宋" w:hAnsi="仿宋"/>
          <w:sz w:val="28"/>
          <w:szCs w:val="32"/>
        </w:rPr>
      </w:pPr>
      <w:r w:rsidRPr="008D4CAF">
        <w:rPr>
          <w:rFonts w:ascii="仿宋" w:eastAsia="仿宋" w:hAnsi="仿宋" w:hint="eastAsia"/>
          <w:sz w:val="28"/>
          <w:szCs w:val="32"/>
        </w:rPr>
        <w:t>1.校级媒体宣传报道</w:t>
      </w:r>
    </w:p>
    <w:p w:rsidR="00EB62D6" w:rsidRPr="008D4CAF" w:rsidRDefault="00EB62D6" w:rsidP="00EB62D6">
      <w:pPr>
        <w:ind w:leftChars="200" w:left="420" w:firstLineChars="150" w:firstLine="420"/>
        <w:rPr>
          <w:rFonts w:ascii="仿宋" w:eastAsia="仿宋" w:hAnsi="仿宋"/>
          <w:sz w:val="28"/>
          <w:szCs w:val="32"/>
        </w:rPr>
      </w:pPr>
      <w:r w:rsidRPr="008D4CAF">
        <w:rPr>
          <w:rFonts w:ascii="仿宋" w:eastAsia="仿宋" w:hAnsi="仿宋" w:hint="eastAsia"/>
          <w:sz w:val="28"/>
          <w:szCs w:val="32"/>
        </w:rPr>
        <w:t>2.校级以上市级以下的媒体宣传报道</w:t>
      </w:r>
    </w:p>
    <w:p w:rsidR="00EB62D6" w:rsidRPr="008D4CAF" w:rsidRDefault="00EB62D6" w:rsidP="00EB62D6">
      <w:pPr>
        <w:ind w:leftChars="200" w:left="420" w:firstLineChars="150" w:firstLine="420"/>
        <w:rPr>
          <w:rFonts w:ascii="仿宋" w:eastAsia="仿宋" w:hAnsi="仿宋"/>
          <w:sz w:val="28"/>
          <w:szCs w:val="32"/>
        </w:rPr>
      </w:pPr>
      <w:r w:rsidRPr="008D4CAF">
        <w:rPr>
          <w:rFonts w:ascii="仿宋" w:eastAsia="仿宋" w:hAnsi="仿宋" w:hint="eastAsia"/>
          <w:sz w:val="28"/>
          <w:szCs w:val="32"/>
        </w:rPr>
        <w:t>3.市级媒体宣传报道</w:t>
      </w:r>
    </w:p>
    <w:p w:rsidR="00EB62D6" w:rsidRPr="008D4CAF" w:rsidRDefault="00EB62D6" w:rsidP="00EB62D6">
      <w:pPr>
        <w:ind w:leftChars="200" w:left="420" w:firstLineChars="150" w:firstLine="420"/>
        <w:rPr>
          <w:rFonts w:ascii="仿宋" w:eastAsia="仿宋" w:hAnsi="仿宋"/>
          <w:sz w:val="28"/>
          <w:szCs w:val="32"/>
        </w:rPr>
      </w:pPr>
      <w:r w:rsidRPr="008D4CAF">
        <w:rPr>
          <w:rFonts w:ascii="仿宋" w:eastAsia="仿宋" w:hAnsi="仿宋" w:hint="eastAsia"/>
          <w:sz w:val="28"/>
          <w:szCs w:val="32"/>
        </w:rPr>
        <w:t>4.省级媒体宣传报道</w:t>
      </w:r>
    </w:p>
    <w:p w:rsidR="00EB62D6" w:rsidRPr="008D4CAF" w:rsidRDefault="00EB62D6" w:rsidP="00EB62D6">
      <w:pPr>
        <w:ind w:firstLineChars="300" w:firstLine="840"/>
        <w:rPr>
          <w:rFonts w:ascii="仿宋" w:eastAsia="仿宋" w:hAnsi="仿宋"/>
          <w:sz w:val="28"/>
          <w:szCs w:val="32"/>
        </w:rPr>
      </w:pPr>
      <w:r w:rsidRPr="008D4CAF">
        <w:rPr>
          <w:rFonts w:ascii="仿宋" w:eastAsia="仿宋" w:hAnsi="仿宋" w:hint="eastAsia"/>
          <w:sz w:val="28"/>
          <w:szCs w:val="32"/>
        </w:rPr>
        <w:t>5.国家级媒体宣传报道</w:t>
      </w:r>
    </w:p>
    <w:p w:rsidR="00EB62D6" w:rsidRPr="008D4CAF" w:rsidRDefault="00EB62D6" w:rsidP="00EB62D6">
      <w:pPr>
        <w:numPr>
          <w:ilvl w:val="0"/>
          <w:numId w:val="2"/>
        </w:numPr>
        <w:rPr>
          <w:rFonts w:ascii="仿宋" w:eastAsia="仿宋" w:hAnsi="仿宋"/>
          <w:sz w:val="28"/>
          <w:szCs w:val="28"/>
        </w:rPr>
      </w:pPr>
      <w:r w:rsidRPr="008D4CAF">
        <w:rPr>
          <w:rFonts w:ascii="仿宋" w:eastAsia="仿宋" w:hAnsi="仿宋" w:hint="eastAsia"/>
          <w:sz w:val="28"/>
          <w:szCs w:val="28"/>
        </w:rPr>
        <w:t>所获奖项（复印件即可）</w:t>
      </w:r>
    </w:p>
    <w:p w:rsidR="00EB62D6" w:rsidRPr="008D4CAF" w:rsidRDefault="00EB62D6" w:rsidP="00EB62D6">
      <w:pPr>
        <w:spacing w:line="240" w:lineRule="atLeast"/>
        <w:ind w:firstLineChars="205" w:firstLine="576"/>
        <w:rPr>
          <w:rFonts w:ascii="仿宋" w:eastAsia="仿宋" w:hAnsi="仿宋"/>
          <w:b/>
          <w:color w:val="000000"/>
          <w:sz w:val="28"/>
          <w:szCs w:val="28"/>
        </w:rPr>
      </w:pPr>
    </w:p>
    <w:p w:rsidR="00EB62D6" w:rsidRPr="008D4CAF" w:rsidRDefault="00EB62D6" w:rsidP="00EB62D6">
      <w:pPr>
        <w:spacing w:line="240" w:lineRule="atLeast"/>
        <w:rPr>
          <w:rFonts w:ascii="仿宋" w:eastAsia="仿宋" w:hAnsi="仿宋"/>
          <w:color w:val="000000"/>
          <w:sz w:val="24"/>
        </w:rPr>
      </w:pPr>
    </w:p>
    <w:p w:rsidR="00EB62D6" w:rsidRPr="008D4CAF" w:rsidRDefault="00EB62D6" w:rsidP="00EB62D6">
      <w:pPr>
        <w:spacing w:line="240" w:lineRule="atLeast"/>
        <w:rPr>
          <w:rFonts w:ascii="仿宋" w:eastAsia="仿宋" w:hAnsi="仿宋"/>
          <w:color w:val="000000"/>
          <w:sz w:val="24"/>
        </w:rPr>
      </w:pPr>
    </w:p>
    <w:p w:rsidR="00EB62D6" w:rsidRPr="008D4CAF" w:rsidRDefault="00EB62D6" w:rsidP="00EB62D6">
      <w:pPr>
        <w:rPr>
          <w:rFonts w:ascii="仿宋" w:eastAsia="仿宋" w:hAnsi="仿宋"/>
          <w:b/>
          <w:sz w:val="36"/>
          <w:szCs w:val="36"/>
        </w:rPr>
      </w:pPr>
    </w:p>
    <w:p w:rsidR="00EB62D6" w:rsidRPr="008D4CAF" w:rsidRDefault="00EB62D6" w:rsidP="00EB62D6">
      <w:pPr>
        <w:rPr>
          <w:rFonts w:ascii="仿宋" w:eastAsia="仿宋" w:hAnsi="仿宋"/>
          <w:b/>
          <w:sz w:val="36"/>
          <w:szCs w:val="36"/>
        </w:rPr>
      </w:pPr>
    </w:p>
    <w:p w:rsidR="00EB62D6" w:rsidRPr="008D4CAF" w:rsidRDefault="00EB62D6" w:rsidP="00EB62D6">
      <w:pPr>
        <w:rPr>
          <w:rFonts w:ascii="仿宋" w:eastAsia="仿宋" w:hAnsi="仿宋"/>
          <w:b/>
          <w:sz w:val="36"/>
          <w:szCs w:val="36"/>
        </w:rPr>
      </w:pPr>
    </w:p>
    <w:p w:rsidR="00EB62D6" w:rsidRPr="008D4CAF" w:rsidRDefault="00EB62D6" w:rsidP="00EB62D6">
      <w:pPr>
        <w:rPr>
          <w:rFonts w:asciiTheme="minorEastAsia" w:eastAsiaTheme="minorEastAsia" w:hAnsiTheme="minorEastAsia"/>
          <w:b/>
          <w:sz w:val="36"/>
          <w:szCs w:val="36"/>
        </w:rPr>
      </w:pPr>
    </w:p>
    <w:p w:rsidR="00EB62D6" w:rsidRPr="008D4CAF" w:rsidRDefault="00EB62D6" w:rsidP="00EB62D6">
      <w:pPr>
        <w:rPr>
          <w:rFonts w:asciiTheme="minorEastAsia" w:eastAsiaTheme="minorEastAsia" w:hAnsiTheme="minorEastAsia"/>
          <w:b/>
          <w:sz w:val="36"/>
          <w:szCs w:val="36"/>
        </w:rPr>
      </w:pPr>
    </w:p>
    <w:p w:rsidR="00EB62D6" w:rsidRPr="008D4CAF" w:rsidRDefault="00EB62D6" w:rsidP="00EB62D6">
      <w:pPr>
        <w:rPr>
          <w:rFonts w:asciiTheme="minorEastAsia" w:eastAsiaTheme="minorEastAsia" w:hAnsiTheme="minorEastAsia"/>
          <w:b/>
          <w:sz w:val="36"/>
          <w:szCs w:val="36"/>
        </w:rPr>
      </w:pPr>
    </w:p>
    <w:p w:rsidR="00EB62D6" w:rsidRPr="008D4CAF" w:rsidRDefault="00EB62D6" w:rsidP="00EB62D6">
      <w:pPr>
        <w:rPr>
          <w:rFonts w:asciiTheme="minorEastAsia" w:eastAsiaTheme="minorEastAsia" w:hAnsiTheme="minorEastAsia"/>
          <w:b/>
          <w:sz w:val="36"/>
          <w:szCs w:val="36"/>
        </w:rPr>
      </w:pPr>
    </w:p>
    <w:p w:rsidR="00EB62D6" w:rsidRPr="008D4CAF" w:rsidRDefault="00EB62D6">
      <w:pPr>
        <w:rPr>
          <w:rFonts w:asciiTheme="minorEastAsia" w:eastAsiaTheme="minorEastAsia" w:hAnsiTheme="minorEastAsia"/>
        </w:rPr>
      </w:pPr>
    </w:p>
    <w:sectPr w:rsidR="00EB62D6" w:rsidRPr="008D4CAF" w:rsidSect="00544B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3F4F" w:rsidRDefault="003D3F4F" w:rsidP="0016293C">
      <w:r>
        <w:separator/>
      </w:r>
    </w:p>
  </w:endnote>
  <w:endnote w:type="continuationSeparator" w:id="0">
    <w:p w:rsidR="003D3F4F" w:rsidRDefault="003D3F4F" w:rsidP="00162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3F4F" w:rsidRDefault="003D3F4F" w:rsidP="0016293C">
      <w:r>
        <w:separator/>
      </w:r>
    </w:p>
  </w:footnote>
  <w:footnote w:type="continuationSeparator" w:id="0">
    <w:p w:rsidR="003D3F4F" w:rsidRDefault="003D3F4F" w:rsidP="001629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D"/>
    <w:multiLevelType w:val="multilevel"/>
    <w:tmpl w:val="0000000D"/>
    <w:lvl w:ilvl="0">
      <w:start w:val="9"/>
      <w:numFmt w:val="japaneseCounting"/>
      <w:lvlText w:val="第%1条"/>
      <w:lvlJc w:val="left"/>
      <w:pPr>
        <w:tabs>
          <w:tab w:val="num" w:pos="975"/>
        </w:tabs>
        <w:ind w:left="975" w:hanging="975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4890F00"/>
    <w:multiLevelType w:val="multilevel"/>
    <w:tmpl w:val="00000000"/>
    <w:lvl w:ilvl="0">
      <w:start w:val="1"/>
      <w:numFmt w:val="chineseCountingThousand"/>
      <w:lvlText w:val="%1、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6293C"/>
    <w:rsid w:val="0016293C"/>
    <w:rsid w:val="003D3F4F"/>
    <w:rsid w:val="004E42FF"/>
    <w:rsid w:val="00544BEA"/>
    <w:rsid w:val="006A5A28"/>
    <w:rsid w:val="006F3B80"/>
    <w:rsid w:val="007D4B32"/>
    <w:rsid w:val="00826139"/>
    <w:rsid w:val="008D4CAF"/>
    <w:rsid w:val="00EB62D6"/>
    <w:rsid w:val="00FA5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E6DF54F0-8F34-4B5B-B3E1-79BB7F971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93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29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29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29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293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B62D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B62D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</dc:creator>
  <cp:keywords/>
  <dc:description/>
  <cp:lastModifiedBy>Microsoft</cp:lastModifiedBy>
  <cp:revision>6</cp:revision>
  <dcterms:created xsi:type="dcterms:W3CDTF">2014-03-31T00:33:00Z</dcterms:created>
  <dcterms:modified xsi:type="dcterms:W3CDTF">2015-03-31T07:07:00Z</dcterms:modified>
</cp:coreProperties>
</file>