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1F8BA" w14:textId="77777777" w:rsidR="00554A8E" w:rsidRDefault="00EE4B9D">
      <w:pPr>
        <w:spacing w:line="460" w:lineRule="exact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  <w:lang w:bidi="ar"/>
        </w:rPr>
        <w:t>附件</w:t>
      </w:r>
      <w:r>
        <w:rPr>
          <w:rFonts w:ascii="仿宋" w:eastAsia="仿宋" w:hAnsi="仿宋" w:cs="仿宋_GB2312"/>
          <w:b/>
          <w:bCs/>
          <w:sz w:val="32"/>
          <w:szCs w:val="32"/>
          <w:lang w:bidi="ar"/>
        </w:rPr>
        <w:t>1</w:t>
      </w:r>
    </w:p>
    <w:p w14:paraId="2818863B" w14:textId="77777777" w:rsidR="00554A8E" w:rsidRDefault="00EE4B9D">
      <w:pPr>
        <w:spacing w:beforeLines="50" w:before="156" w:line="560" w:lineRule="exact"/>
        <w:jc w:val="center"/>
        <w:rPr>
          <w:rFonts w:ascii="方正小标宋简体" w:eastAsia="方正小标宋简体" w:hAnsi="方正小标宋简体"/>
          <w:spacing w:val="-20"/>
          <w:sz w:val="44"/>
          <w:szCs w:val="44"/>
        </w:rPr>
      </w:pPr>
      <w:r>
        <w:rPr>
          <w:rFonts w:ascii="方正小标宋简体" w:eastAsia="方正小标宋简体" w:hAnsi="方正小标宋简体"/>
          <w:spacing w:val="-20"/>
          <w:sz w:val="44"/>
          <w:szCs w:val="44"/>
        </w:rPr>
        <w:t>202</w:t>
      </w:r>
      <w:r>
        <w:rPr>
          <w:rFonts w:ascii="方正小标宋简体" w:eastAsia="方正小标宋简体" w:hAnsi="方正小标宋简体" w:hint="eastAsia"/>
          <w:spacing w:val="-20"/>
          <w:sz w:val="44"/>
          <w:szCs w:val="44"/>
        </w:rPr>
        <w:t>4</w:t>
      </w:r>
      <w:r>
        <w:rPr>
          <w:rFonts w:ascii="方正小标宋简体" w:eastAsia="方正小标宋简体" w:hAnsi="方正小标宋简体"/>
          <w:spacing w:val="-20"/>
          <w:sz w:val="44"/>
          <w:szCs w:val="44"/>
        </w:rPr>
        <w:t>—202</w:t>
      </w:r>
      <w:r>
        <w:rPr>
          <w:rFonts w:ascii="方正小标宋简体" w:eastAsia="方正小标宋简体" w:hAnsi="方正小标宋简体" w:hint="eastAsia"/>
          <w:spacing w:val="-20"/>
          <w:sz w:val="44"/>
          <w:szCs w:val="44"/>
        </w:rPr>
        <w:t>5</w:t>
      </w:r>
      <w:r>
        <w:rPr>
          <w:rFonts w:ascii="方正小标宋简体" w:eastAsia="方正小标宋简体" w:hAnsi="方正小标宋简体"/>
          <w:spacing w:val="-20"/>
          <w:sz w:val="44"/>
          <w:szCs w:val="44"/>
        </w:rPr>
        <w:t>学年共青团工作“五四”综合表彰</w:t>
      </w:r>
    </w:p>
    <w:p w14:paraId="2D3F51A4" w14:textId="77777777" w:rsidR="00554A8E" w:rsidRDefault="00EE4B9D">
      <w:pPr>
        <w:spacing w:afterLines="50" w:after="156"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“最美团支书”评选活动</w:t>
      </w:r>
      <w:r>
        <w:rPr>
          <w:rFonts w:ascii="方正小标宋简体" w:eastAsia="方正小标宋简体" w:hAnsi="方正小标宋简体"/>
          <w:sz w:val="44"/>
          <w:szCs w:val="44"/>
        </w:rPr>
        <w:t>名额分配表</w:t>
      </w:r>
    </w:p>
    <w:tbl>
      <w:tblPr>
        <w:tblStyle w:val="a3"/>
        <w:tblW w:w="8814" w:type="dxa"/>
        <w:jc w:val="center"/>
        <w:tblLook w:val="04A0" w:firstRow="1" w:lastRow="0" w:firstColumn="1" w:lastColumn="0" w:noHBand="0" w:noVBand="1"/>
      </w:tblPr>
      <w:tblGrid>
        <w:gridCol w:w="4407"/>
        <w:gridCol w:w="4407"/>
      </w:tblGrid>
      <w:tr w:rsidR="00554A8E" w14:paraId="59F5271F" w14:textId="77777777">
        <w:trPr>
          <w:trHeight w:val="624"/>
          <w:jc w:val="center"/>
        </w:trPr>
        <w:tc>
          <w:tcPr>
            <w:tcW w:w="4407" w:type="dxa"/>
            <w:vAlign w:val="center"/>
          </w:tcPr>
          <w:p w14:paraId="712BC50F" w14:textId="6382A98D" w:rsidR="00554A8E" w:rsidRDefault="00EE4B9D">
            <w:pPr>
              <w:jc w:val="center"/>
              <w:rPr>
                <w:rFonts w:ascii="仿宋_GB2312" w:eastAsia="仿宋_GB2312" w:hAnsi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4407" w:type="dxa"/>
            <w:vAlign w:val="center"/>
          </w:tcPr>
          <w:p w14:paraId="3733D167" w14:textId="77777777" w:rsidR="00554A8E" w:rsidRDefault="00EE4B9D">
            <w:pPr>
              <w:jc w:val="center"/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初审名额分配</w:t>
            </w:r>
          </w:p>
        </w:tc>
      </w:tr>
      <w:tr w:rsidR="00C8697E" w14:paraId="608991EE" w14:textId="77777777" w:rsidTr="0023364B">
        <w:trPr>
          <w:trHeight w:val="567"/>
          <w:jc w:val="center"/>
        </w:trPr>
        <w:tc>
          <w:tcPr>
            <w:tcW w:w="4407" w:type="dxa"/>
            <w:vAlign w:val="center"/>
          </w:tcPr>
          <w:p w14:paraId="2CEAADC6" w14:textId="77777777" w:rsidR="00C8697E" w:rsidRDefault="00C8697E" w:rsidP="00C8697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4407" w:type="dxa"/>
            <w:vAlign w:val="center"/>
          </w:tcPr>
          <w:p w14:paraId="421952C8" w14:textId="26AF7A10" w:rsidR="00C8697E" w:rsidRPr="008C6A3E" w:rsidRDefault="00C8697E" w:rsidP="00C8697E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697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C8697E" w14:paraId="5AC5557D" w14:textId="77777777" w:rsidTr="0023364B">
        <w:trPr>
          <w:trHeight w:val="567"/>
          <w:jc w:val="center"/>
        </w:trPr>
        <w:tc>
          <w:tcPr>
            <w:tcW w:w="4407" w:type="dxa"/>
            <w:vAlign w:val="center"/>
          </w:tcPr>
          <w:p w14:paraId="18B0380C" w14:textId="77777777" w:rsidR="00C8697E" w:rsidRDefault="00C8697E" w:rsidP="00C8697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哲学院</w:t>
            </w:r>
          </w:p>
        </w:tc>
        <w:tc>
          <w:tcPr>
            <w:tcW w:w="4407" w:type="dxa"/>
            <w:vAlign w:val="center"/>
          </w:tcPr>
          <w:p w14:paraId="3B62DD01" w14:textId="34EA8A9C" w:rsidR="00C8697E" w:rsidRPr="008C6A3E" w:rsidRDefault="00C8697E" w:rsidP="00C8697E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697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C8697E" w14:paraId="1FF7AADF" w14:textId="77777777" w:rsidTr="0023364B">
        <w:trPr>
          <w:trHeight w:val="567"/>
          <w:jc w:val="center"/>
        </w:trPr>
        <w:tc>
          <w:tcPr>
            <w:tcW w:w="4407" w:type="dxa"/>
            <w:vAlign w:val="center"/>
          </w:tcPr>
          <w:p w14:paraId="5F6D8C5A" w14:textId="77777777" w:rsidR="00C8697E" w:rsidRDefault="00C8697E" w:rsidP="00C8697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经济学院</w:t>
            </w:r>
          </w:p>
        </w:tc>
        <w:tc>
          <w:tcPr>
            <w:tcW w:w="4407" w:type="dxa"/>
            <w:vAlign w:val="center"/>
          </w:tcPr>
          <w:p w14:paraId="08AE40C6" w14:textId="24D45180" w:rsidR="00C8697E" w:rsidRPr="008C6A3E" w:rsidRDefault="00C8697E" w:rsidP="00C8697E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697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</w:tr>
      <w:tr w:rsidR="00C8697E" w14:paraId="25E087CE" w14:textId="77777777" w:rsidTr="0023364B">
        <w:trPr>
          <w:trHeight w:val="567"/>
          <w:jc w:val="center"/>
        </w:trPr>
        <w:tc>
          <w:tcPr>
            <w:tcW w:w="4407" w:type="dxa"/>
            <w:vAlign w:val="center"/>
          </w:tcPr>
          <w:p w14:paraId="7B62F6AA" w14:textId="77777777" w:rsidR="00C8697E" w:rsidRDefault="00C8697E" w:rsidP="00C8697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财政税务学院</w:t>
            </w:r>
          </w:p>
        </w:tc>
        <w:tc>
          <w:tcPr>
            <w:tcW w:w="4407" w:type="dxa"/>
            <w:vAlign w:val="center"/>
          </w:tcPr>
          <w:p w14:paraId="1E9DC6CE" w14:textId="00475247" w:rsidR="00C8697E" w:rsidRPr="008C6A3E" w:rsidRDefault="00C8697E" w:rsidP="00C8697E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697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</w:tr>
      <w:tr w:rsidR="00C8697E" w14:paraId="438D9170" w14:textId="77777777" w:rsidTr="0023364B">
        <w:trPr>
          <w:trHeight w:val="567"/>
          <w:jc w:val="center"/>
        </w:trPr>
        <w:tc>
          <w:tcPr>
            <w:tcW w:w="4407" w:type="dxa"/>
            <w:vAlign w:val="center"/>
          </w:tcPr>
          <w:p w14:paraId="31C6C1CE" w14:textId="77777777" w:rsidR="00C8697E" w:rsidRDefault="00C8697E" w:rsidP="00C8697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金融学院</w:t>
            </w:r>
          </w:p>
        </w:tc>
        <w:tc>
          <w:tcPr>
            <w:tcW w:w="4407" w:type="dxa"/>
            <w:vAlign w:val="center"/>
          </w:tcPr>
          <w:p w14:paraId="3105B8C1" w14:textId="4B2C18CD" w:rsidR="00C8697E" w:rsidRPr="008C6A3E" w:rsidRDefault="00C8697E" w:rsidP="00C8697E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697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</w:tr>
      <w:tr w:rsidR="00C8697E" w14:paraId="13A52F45" w14:textId="77777777" w:rsidTr="0023364B">
        <w:trPr>
          <w:trHeight w:val="567"/>
          <w:jc w:val="center"/>
        </w:trPr>
        <w:tc>
          <w:tcPr>
            <w:tcW w:w="4407" w:type="dxa"/>
            <w:vAlign w:val="center"/>
          </w:tcPr>
          <w:p w14:paraId="19DB51A0" w14:textId="77777777" w:rsidR="00C8697E" w:rsidRDefault="00C8697E" w:rsidP="00C8697E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文澜学院</w:t>
            </w:r>
          </w:p>
        </w:tc>
        <w:tc>
          <w:tcPr>
            <w:tcW w:w="4407" w:type="dxa"/>
            <w:vAlign w:val="center"/>
          </w:tcPr>
          <w:p w14:paraId="0DD731FB" w14:textId="75C0545A" w:rsidR="00C8697E" w:rsidRPr="008C6A3E" w:rsidRDefault="00C8697E" w:rsidP="00C8697E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697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C8697E" w14:paraId="44AB9F81" w14:textId="77777777" w:rsidTr="0023364B">
        <w:trPr>
          <w:trHeight w:val="567"/>
          <w:jc w:val="center"/>
        </w:trPr>
        <w:tc>
          <w:tcPr>
            <w:tcW w:w="4407" w:type="dxa"/>
            <w:vAlign w:val="center"/>
          </w:tcPr>
          <w:p w14:paraId="291160E9" w14:textId="77777777" w:rsidR="00C8697E" w:rsidRDefault="00C8697E" w:rsidP="00C8697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4407" w:type="dxa"/>
            <w:vAlign w:val="center"/>
          </w:tcPr>
          <w:p w14:paraId="1ABFA1B7" w14:textId="6E70EDCA" w:rsidR="00C8697E" w:rsidRPr="008C6A3E" w:rsidRDefault="00C8697E" w:rsidP="00C8697E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697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</w:t>
            </w:r>
          </w:p>
        </w:tc>
      </w:tr>
      <w:tr w:rsidR="00C8697E" w14:paraId="0A385B48" w14:textId="77777777" w:rsidTr="0023364B">
        <w:trPr>
          <w:trHeight w:val="567"/>
          <w:jc w:val="center"/>
        </w:trPr>
        <w:tc>
          <w:tcPr>
            <w:tcW w:w="4407" w:type="dxa"/>
            <w:vAlign w:val="center"/>
          </w:tcPr>
          <w:p w14:paraId="0712F048" w14:textId="77777777" w:rsidR="00C8697E" w:rsidRDefault="00C8697E" w:rsidP="00C8697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刑事司法学院</w:t>
            </w:r>
          </w:p>
        </w:tc>
        <w:tc>
          <w:tcPr>
            <w:tcW w:w="4407" w:type="dxa"/>
            <w:vAlign w:val="center"/>
          </w:tcPr>
          <w:p w14:paraId="7C98BA84" w14:textId="7D5F4A34" w:rsidR="00C8697E" w:rsidRPr="008C6A3E" w:rsidRDefault="00C8697E" w:rsidP="00C8697E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697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</w:tr>
      <w:tr w:rsidR="00C8697E" w14:paraId="0DFE949A" w14:textId="77777777" w:rsidTr="0023364B">
        <w:trPr>
          <w:trHeight w:val="567"/>
          <w:jc w:val="center"/>
        </w:trPr>
        <w:tc>
          <w:tcPr>
            <w:tcW w:w="4407" w:type="dxa"/>
            <w:vAlign w:val="center"/>
          </w:tcPr>
          <w:p w14:paraId="3DF0F633" w14:textId="77777777" w:rsidR="00C8697E" w:rsidRDefault="00C8697E" w:rsidP="00C8697E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法律硕士教育中心</w:t>
            </w:r>
          </w:p>
        </w:tc>
        <w:tc>
          <w:tcPr>
            <w:tcW w:w="4407" w:type="dxa"/>
            <w:vAlign w:val="center"/>
          </w:tcPr>
          <w:p w14:paraId="6021DBEA" w14:textId="4BAE956A" w:rsidR="00C8697E" w:rsidRDefault="00C8697E" w:rsidP="00C8697E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697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C8697E" w14:paraId="5E8B206B" w14:textId="77777777" w:rsidTr="0023364B">
        <w:trPr>
          <w:trHeight w:val="567"/>
          <w:jc w:val="center"/>
        </w:trPr>
        <w:tc>
          <w:tcPr>
            <w:tcW w:w="4407" w:type="dxa"/>
            <w:vAlign w:val="center"/>
          </w:tcPr>
          <w:p w14:paraId="1AB33120" w14:textId="77777777" w:rsidR="00C8697E" w:rsidRDefault="00C8697E" w:rsidP="00C8697E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法与经济学院</w:t>
            </w:r>
          </w:p>
        </w:tc>
        <w:tc>
          <w:tcPr>
            <w:tcW w:w="4407" w:type="dxa"/>
            <w:vAlign w:val="center"/>
          </w:tcPr>
          <w:p w14:paraId="67706978" w14:textId="03A6EC56" w:rsidR="00C8697E" w:rsidRDefault="00C8697E" w:rsidP="00C8697E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697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C8697E" w14:paraId="107D1E40" w14:textId="77777777" w:rsidTr="0023364B">
        <w:trPr>
          <w:trHeight w:val="567"/>
          <w:jc w:val="center"/>
        </w:trPr>
        <w:tc>
          <w:tcPr>
            <w:tcW w:w="4407" w:type="dxa"/>
            <w:vAlign w:val="center"/>
          </w:tcPr>
          <w:p w14:paraId="2DFF79E9" w14:textId="77777777" w:rsidR="00C8697E" w:rsidRDefault="00C8697E" w:rsidP="00C8697E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工商管理学院</w:t>
            </w:r>
          </w:p>
        </w:tc>
        <w:tc>
          <w:tcPr>
            <w:tcW w:w="4407" w:type="dxa"/>
            <w:vAlign w:val="center"/>
          </w:tcPr>
          <w:p w14:paraId="3CF4A57A" w14:textId="35C55724" w:rsidR="00C8697E" w:rsidRDefault="00C8697E" w:rsidP="00C8697E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697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</w:tr>
      <w:tr w:rsidR="00C8697E" w14:paraId="45357C31" w14:textId="77777777" w:rsidTr="0023364B">
        <w:trPr>
          <w:trHeight w:val="567"/>
          <w:jc w:val="center"/>
        </w:trPr>
        <w:tc>
          <w:tcPr>
            <w:tcW w:w="4407" w:type="dxa"/>
            <w:vAlign w:val="center"/>
          </w:tcPr>
          <w:p w14:paraId="7E800168" w14:textId="77777777" w:rsidR="00C8697E" w:rsidRDefault="00C8697E" w:rsidP="00C8697E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会计学院</w:t>
            </w:r>
          </w:p>
        </w:tc>
        <w:tc>
          <w:tcPr>
            <w:tcW w:w="4407" w:type="dxa"/>
            <w:vAlign w:val="center"/>
          </w:tcPr>
          <w:p w14:paraId="0FC2F4C9" w14:textId="6EACC6E2" w:rsidR="00C8697E" w:rsidRDefault="00C8697E" w:rsidP="00C8697E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697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</w:p>
        </w:tc>
      </w:tr>
      <w:tr w:rsidR="00C8697E" w14:paraId="7A8DC977" w14:textId="77777777" w:rsidTr="0023364B">
        <w:trPr>
          <w:trHeight w:val="567"/>
          <w:jc w:val="center"/>
        </w:trPr>
        <w:tc>
          <w:tcPr>
            <w:tcW w:w="4407" w:type="dxa"/>
            <w:vAlign w:val="center"/>
          </w:tcPr>
          <w:p w14:paraId="0E20937F" w14:textId="77777777" w:rsidR="00C8697E" w:rsidRDefault="00C8697E" w:rsidP="00C8697E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公共管理学院</w:t>
            </w:r>
          </w:p>
        </w:tc>
        <w:tc>
          <w:tcPr>
            <w:tcW w:w="4407" w:type="dxa"/>
            <w:vAlign w:val="center"/>
          </w:tcPr>
          <w:p w14:paraId="12C7156E" w14:textId="42319B36" w:rsidR="00C8697E" w:rsidRDefault="00C8697E" w:rsidP="00C8697E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697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</w:tr>
      <w:tr w:rsidR="00C8697E" w14:paraId="4CB3C534" w14:textId="77777777" w:rsidTr="0023364B">
        <w:trPr>
          <w:trHeight w:val="567"/>
          <w:jc w:val="center"/>
        </w:trPr>
        <w:tc>
          <w:tcPr>
            <w:tcW w:w="4407" w:type="dxa"/>
            <w:vAlign w:val="center"/>
          </w:tcPr>
          <w:p w14:paraId="2F12A06A" w14:textId="77777777" w:rsidR="00C8697E" w:rsidRDefault="00C8697E" w:rsidP="00C8697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4407" w:type="dxa"/>
            <w:vAlign w:val="center"/>
          </w:tcPr>
          <w:p w14:paraId="78A0D261" w14:textId="041C3EEB" w:rsidR="00C8697E" w:rsidRPr="008C6A3E" w:rsidRDefault="00C8697E" w:rsidP="00C8697E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697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</w:p>
        </w:tc>
      </w:tr>
      <w:tr w:rsidR="00C8697E" w14:paraId="60A6882C" w14:textId="77777777" w:rsidTr="0023364B">
        <w:trPr>
          <w:trHeight w:val="567"/>
          <w:jc w:val="center"/>
        </w:trPr>
        <w:tc>
          <w:tcPr>
            <w:tcW w:w="4407" w:type="dxa"/>
            <w:vAlign w:val="center"/>
          </w:tcPr>
          <w:p w14:paraId="27A1405F" w14:textId="77777777" w:rsidR="00C8697E" w:rsidRDefault="00C8697E" w:rsidP="00C8697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新闻与文化传播学院</w:t>
            </w:r>
          </w:p>
        </w:tc>
        <w:tc>
          <w:tcPr>
            <w:tcW w:w="4407" w:type="dxa"/>
            <w:vAlign w:val="center"/>
          </w:tcPr>
          <w:p w14:paraId="702F463D" w14:textId="4AA67EDC" w:rsidR="00C8697E" w:rsidRPr="008C6A3E" w:rsidRDefault="00C8697E" w:rsidP="00C8697E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697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</w:tr>
      <w:tr w:rsidR="00C8697E" w14:paraId="1A13656D" w14:textId="77777777" w:rsidTr="0023364B">
        <w:trPr>
          <w:trHeight w:val="567"/>
          <w:jc w:val="center"/>
        </w:trPr>
        <w:tc>
          <w:tcPr>
            <w:tcW w:w="4407" w:type="dxa"/>
            <w:vAlign w:val="center"/>
          </w:tcPr>
          <w:p w14:paraId="4AD2F158" w14:textId="77777777" w:rsidR="00C8697E" w:rsidRDefault="00C8697E" w:rsidP="00C8697E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中韩新媒体学院</w:t>
            </w:r>
          </w:p>
        </w:tc>
        <w:tc>
          <w:tcPr>
            <w:tcW w:w="4407" w:type="dxa"/>
            <w:vAlign w:val="center"/>
          </w:tcPr>
          <w:p w14:paraId="19818D38" w14:textId="705D8E51" w:rsidR="00C8697E" w:rsidRPr="008C6A3E" w:rsidRDefault="00C8697E" w:rsidP="00C8697E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697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</w:tr>
      <w:tr w:rsidR="00C8697E" w14:paraId="33B45AC2" w14:textId="77777777" w:rsidTr="0023364B">
        <w:trPr>
          <w:trHeight w:val="567"/>
          <w:jc w:val="center"/>
        </w:trPr>
        <w:tc>
          <w:tcPr>
            <w:tcW w:w="4407" w:type="dxa"/>
            <w:vAlign w:val="center"/>
          </w:tcPr>
          <w:p w14:paraId="66CF7777" w14:textId="77777777" w:rsidR="00C8697E" w:rsidRDefault="00C8697E" w:rsidP="00C8697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统计与数学学院</w:t>
            </w:r>
          </w:p>
        </w:tc>
        <w:tc>
          <w:tcPr>
            <w:tcW w:w="4407" w:type="dxa"/>
            <w:vAlign w:val="center"/>
          </w:tcPr>
          <w:p w14:paraId="4027033F" w14:textId="5029B5CE" w:rsidR="00C8697E" w:rsidRPr="008C6A3E" w:rsidRDefault="00C8697E" w:rsidP="00C8697E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697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</w:tr>
      <w:tr w:rsidR="00C8697E" w14:paraId="56A15160" w14:textId="77777777" w:rsidTr="0023364B">
        <w:trPr>
          <w:trHeight w:val="567"/>
          <w:jc w:val="center"/>
        </w:trPr>
        <w:tc>
          <w:tcPr>
            <w:tcW w:w="4407" w:type="dxa"/>
            <w:vAlign w:val="center"/>
          </w:tcPr>
          <w:p w14:paraId="290A9A45" w14:textId="77777777" w:rsidR="00C8697E" w:rsidRDefault="00C8697E" w:rsidP="00C8697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信息工程学院</w:t>
            </w:r>
          </w:p>
        </w:tc>
        <w:tc>
          <w:tcPr>
            <w:tcW w:w="4407" w:type="dxa"/>
            <w:vAlign w:val="center"/>
          </w:tcPr>
          <w:p w14:paraId="16CD2216" w14:textId="6B308DC1" w:rsidR="00C8697E" w:rsidRPr="008C6A3E" w:rsidRDefault="00C8697E" w:rsidP="00C8697E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697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</w:tr>
      <w:tr w:rsidR="00902A8B" w14:paraId="1E03E09F" w14:textId="77777777" w:rsidTr="00D53C48">
        <w:trPr>
          <w:trHeight w:val="567"/>
          <w:jc w:val="center"/>
        </w:trPr>
        <w:tc>
          <w:tcPr>
            <w:tcW w:w="4407" w:type="dxa"/>
            <w:vAlign w:val="center"/>
          </w:tcPr>
          <w:p w14:paraId="0BF76249" w14:textId="77777777" w:rsidR="00902A8B" w:rsidRDefault="00902A8B" w:rsidP="00902A8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总计</w:t>
            </w:r>
          </w:p>
        </w:tc>
        <w:tc>
          <w:tcPr>
            <w:tcW w:w="4407" w:type="dxa"/>
          </w:tcPr>
          <w:p w14:paraId="2C824E55" w14:textId="7073E5DF" w:rsidR="00902A8B" w:rsidRPr="008C6A3E" w:rsidRDefault="00902A8B" w:rsidP="00902A8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02A8B">
              <w:rPr>
                <w:rFonts w:ascii="仿宋" w:eastAsia="仿宋" w:hAnsi="仿宋"/>
                <w:color w:val="000000"/>
                <w:sz w:val="28"/>
                <w:szCs w:val="28"/>
              </w:rPr>
              <w:t>55</w:t>
            </w:r>
          </w:p>
        </w:tc>
      </w:tr>
    </w:tbl>
    <w:p w14:paraId="36D723EB" w14:textId="77777777" w:rsidR="00554A8E" w:rsidRDefault="00EE4B9D">
      <w:pPr>
        <w:spacing w:line="460" w:lineRule="exact"/>
        <w:jc w:val="center"/>
      </w:pPr>
      <w:r>
        <w:rPr>
          <w:rFonts w:ascii="仿宋" w:eastAsia="仿宋" w:hAnsi="仿宋"/>
          <w:sz w:val="32"/>
          <w:szCs w:val="32"/>
        </w:rPr>
        <w:t>共青团中南财经政法大学委员会</w:t>
      </w:r>
      <w:r w:rsidRPr="00EE4B9D">
        <w:rPr>
          <w:rFonts w:ascii="仿宋" w:eastAsia="仿宋" w:hAnsi="仿宋"/>
          <w:sz w:val="32"/>
          <w:szCs w:val="32"/>
        </w:rPr>
        <w:t>二</w:t>
      </w:r>
      <w:r w:rsidRPr="00EE4B9D">
        <w:rPr>
          <w:rFonts w:ascii="仿宋" w:eastAsia="仿宋" w:hAnsi="仿宋" w:cs="微软雅黑" w:hint="eastAsia"/>
          <w:sz w:val="32"/>
          <w:szCs w:val="32"/>
        </w:rPr>
        <w:t>〇</w:t>
      </w:r>
      <w:r w:rsidRPr="00EE4B9D">
        <w:rPr>
          <w:rFonts w:ascii="仿宋" w:eastAsia="仿宋" w:hAnsi="仿宋"/>
          <w:sz w:val="32"/>
          <w:szCs w:val="32"/>
        </w:rPr>
        <w:t>二</w:t>
      </w:r>
      <w:r w:rsidRPr="00EE4B9D">
        <w:rPr>
          <w:rFonts w:ascii="仿宋" w:eastAsia="仿宋" w:hAnsi="仿宋" w:hint="eastAsia"/>
          <w:sz w:val="32"/>
          <w:szCs w:val="32"/>
        </w:rPr>
        <w:t>五</w:t>
      </w:r>
      <w:r w:rsidRPr="00EE4B9D"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制</w:t>
      </w:r>
    </w:p>
    <w:sectPr w:rsidR="00554A8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D9E4E" w14:textId="77777777" w:rsidR="00F44B8F" w:rsidRDefault="00F44B8F" w:rsidP="00C8697E">
      <w:r>
        <w:separator/>
      </w:r>
    </w:p>
  </w:endnote>
  <w:endnote w:type="continuationSeparator" w:id="0">
    <w:p w14:paraId="4460DF3A" w14:textId="77777777" w:rsidR="00F44B8F" w:rsidRDefault="00F44B8F" w:rsidP="00C8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0D795" w14:textId="77777777" w:rsidR="00F44B8F" w:rsidRDefault="00F44B8F" w:rsidP="00C8697E">
      <w:r>
        <w:separator/>
      </w:r>
    </w:p>
  </w:footnote>
  <w:footnote w:type="continuationSeparator" w:id="0">
    <w:p w14:paraId="614123F8" w14:textId="77777777" w:rsidR="00F44B8F" w:rsidRDefault="00F44B8F" w:rsidP="00C86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3159468F"/>
    <w:rsid w:val="002B5682"/>
    <w:rsid w:val="00554A8E"/>
    <w:rsid w:val="008C6A3E"/>
    <w:rsid w:val="00902A8B"/>
    <w:rsid w:val="00C8697E"/>
    <w:rsid w:val="00EE4B9D"/>
    <w:rsid w:val="00F44B8F"/>
    <w:rsid w:val="174D14CA"/>
    <w:rsid w:val="3159468F"/>
    <w:rsid w:val="6EED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232047"/>
  <w15:docId w15:val="{3FB8627D-64AD-4376-8D29-00A6F10E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86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8697E"/>
    <w:rPr>
      <w:kern w:val="2"/>
      <w:sz w:val="18"/>
      <w:szCs w:val="18"/>
    </w:rPr>
  </w:style>
  <w:style w:type="paragraph" w:styleId="a6">
    <w:name w:val="footer"/>
    <w:basedOn w:val="a"/>
    <w:link w:val="a7"/>
    <w:rsid w:val="00C86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8697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赵子怡</dc:creator>
  <cp:lastModifiedBy>子淮 陈</cp:lastModifiedBy>
  <cp:revision>7</cp:revision>
  <dcterms:created xsi:type="dcterms:W3CDTF">2025-03-06T12:50:00Z</dcterms:created>
  <dcterms:modified xsi:type="dcterms:W3CDTF">2025-03-21T09:44:00Z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6946C724AC5C4CB1B75090F5C58CA29B_11</vt:lpwstr>
  </property>
</Properties>
</file>