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D03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关于 2025 年大学生志愿服务西部计划志愿者招募</w:t>
      </w:r>
    </w:p>
    <w:p w14:paraId="4144CB6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补录线上笔试面试考核的通知</w:t>
      </w:r>
    </w:p>
    <w:p w14:paraId="12EF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一、线上笔试安排</w:t>
      </w:r>
    </w:p>
    <w:p w14:paraId="1C86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（一）笔试时间:2025年6月9日9:00-11:00</w:t>
      </w:r>
    </w:p>
    <w:p w14:paraId="6E1CF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（二）笔试考场:线上考场，建议提前下载腾讯会议软件并进行调试，详细会议号及密码另行通知。</w:t>
      </w:r>
    </w:p>
    <w:p w14:paraId="270D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（三）笔试要求:</w:t>
      </w:r>
    </w:p>
    <w:p w14:paraId="43907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1.考生需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提前 20分钟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进入考场，关闭麦克风，打开视频，考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前15分钟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将发送笔试试题。</w:t>
      </w:r>
    </w:p>
    <w:p w14:paraId="19219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2.线上考试采取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双机位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监考:考生需准备一台带有摄像头的电脑，以及一部手机或平板电脑作为备用摄像头。考试时，应选择一个独立、安静、光线充足且封闭的房间作为考场。在主机位调试方面，考生需确保正对摄像头，坐姿端正，面部及肩部以上部分清晰可见于画面中。同时，不得使用背景虚化或视频特效，不得遮挡面部、耳朵等关键部位也不得佩戴帽子、墨镜、口罩等物品。在考试过程中，考生应全程注视主机位电脑屏幕视线不得偏离，且不得中途离场。</w:t>
      </w:r>
    </w:p>
    <w:p w14:paraId="0834B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在辅助机位的调试上，考生需将摄像头置于自身侧面约0.5米的位置，呈45度角确保能够全程清晰地捕捉到上半身、考试主机位的屏幕、桌面键盘以及草稿纸的细节。同时，应关闭手机或平板电脑上的通话、录音、录屏、直播、外放音乐及闹钟等可能干扰考试的应用程序。在考试进行时，辅机位的麦克风应保持静音状态，仅开启摄像头功能即可。</w:t>
      </w:r>
    </w:p>
    <w:p w14:paraId="0D71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同一账号不能同时开视频直播分享，可以使用两个账号，如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微信号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中南财经政法大学企业微信号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进入会议，皆需要备注自己的姓名，如</w:t>
      </w: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“xx学院-张三”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 w14:paraId="17DF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3.作答及上传要求:用A4白纸作答，试卷正反面右上角写清姓名、学号、班级。考试结束后,请将答纸扫描成 PDF版本(命名方式:学号+姓名,例如:202122223333张三 )，发送至3893909331@qq.com。</w:t>
      </w:r>
    </w:p>
    <w:p w14:paraId="470A0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请注意:考试完毕后不得退出会议，需要在成功发送后示意监考人员，经核对无误后经允许方可离开。</w:t>
      </w:r>
    </w:p>
    <w:p w14:paraId="473A3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4.其他未尽事宜工作人员将在群内通知:</w:t>
      </w:r>
    </w:p>
    <w:p w14:paraId="5D76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本次考试不设补考、仅有一次考试机会。</w:t>
      </w:r>
    </w:p>
    <w:p w14:paraId="7631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二、线上面试安排</w:t>
      </w:r>
    </w:p>
    <w:p w14:paraId="7ECDB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（一）面试时间:2025年6月9日14:30-17:00</w:t>
      </w:r>
    </w:p>
    <w:p w14:paraId="256E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（二）面试考场:线上考场，建议提前下载腾讯会议软件并进行调试，详细会议号及密码另行通知。</w:t>
      </w:r>
    </w:p>
    <w:p w14:paraId="48C7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（三）面试要求:</w:t>
      </w:r>
    </w:p>
    <w:p w14:paraId="749A9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请大家提前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15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分钟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加入腾讯会议并调试设备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；</w:t>
      </w:r>
    </w:p>
    <w:p w14:paraId="1ACE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2.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考核流程：考生按照序号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依次进行自我介绍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。每位考生进入考场后，需首先进行两分钟的自我介绍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（无需准备PPT），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待自我介绍后，由评委进行提问。待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前一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位同学结束后，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下一位同学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按照序号依次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开始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即可。</w:t>
      </w:r>
    </w:p>
    <w:p w14:paraId="526C6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3.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其他事宜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：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请各位考生按时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参会后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配合工作人员安排</w:t>
      </w:r>
      <w:r>
        <w:rPr>
          <w:rFonts w:hint="eastAsia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，</w:t>
      </w:r>
      <w:r>
        <w:rPr>
          <w:rFonts w:hint="default" w:ascii="方正仿宋简体" w:hAnsi="方正仿宋简体" w:eastAsia="方正仿宋简体" w:cs="方正仿宋简体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及时关注群内消息。面试考核结束后仍未进行线上面试的考生，视为放弃面试成绩。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F3FD88-2BAD-4E2C-A9F9-D4E79821A38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C63EBD-6F2C-4C5B-A80C-3360F59214F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7AE141-3B01-4F06-A7FD-604EE1359A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9169C"/>
    <w:rsid w:val="2D634703"/>
    <w:rsid w:val="393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2025-06-03T01:03:00Z</dcterms:created>
  <dc:creator>何梓涵</dc:creator>
  <cp:lastModifiedBy>何梓涵</cp:lastModifiedBy>
  <dcterms:modified xsi:type="dcterms:W3CDTF">2025-06-03T01:20:32Z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5F5160C637E8400EB19F137DCB1CD581_11</vt:lpwstr>
  </property>
  <property fmtid="{D5CDD505-2E9C-101B-9397-08002B2CF9AE}" pid="4" name="KSOTemplateDocerSaveRecord">
    <vt:lpwstr>eyJoZGlkIjoiMzg3Nzk0NDRhM2UxYjIwZTZlMDlkYmRjNzk1ZjBmZWMiLCJ1c2VySWQiOiIxMjc3ODcwMzkwIn0=</vt:lpwstr>
  </property>
</Properties>
</file>