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D4" w:rsidRPr="00512544" w:rsidRDefault="00AD6A37">
      <w:pPr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 w:rsidRPr="00072BF0">
        <w:rPr>
          <w:rFonts w:ascii="方正小标宋简体" w:eastAsia="方正小标宋简体" w:hAnsi="微软雅黑" w:cs="微软雅黑" w:hint="eastAsia"/>
          <w:bCs/>
          <w:sz w:val="36"/>
          <w:szCs w:val="36"/>
        </w:rPr>
        <w:t>201</w:t>
      </w:r>
      <w:r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8年“希贤杯”系列竞赛之“博学中南”</w:t>
      </w:r>
      <w:r w:rsidR="00BD5028"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迎校庆</w:t>
      </w:r>
    </w:p>
    <w:p w:rsidR="00BD5028" w:rsidRPr="00512544" w:rsidRDefault="00AD6A37" w:rsidP="001840D4">
      <w:pPr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  <w:r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知识挑战赛</w:t>
      </w:r>
      <w:r w:rsidR="00BD5028" w:rsidRPr="00512544">
        <w:rPr>
          <w:rFonts w:ascii="方正小标宋简体" w:eastAsia="方正小标宋简体" w:hAnsi="微软雅黑" w:cs="微软雅黑" w:hint="eastAsia"/>
          <w:bCs/>
          <w:sz w:val="36"/>
          <w:szCs w:val="36"/>
        </w:rPr>
        <w:t>团支部入围名单公示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BD5028" w:rsidRPr="00512544" w:rsidTr="001840D4">
        <w:trPr>
          <w:jc w:val="center"/>
        </w:trPr>
        <w:tc>
          <w:tcPr>
            <w:tcW w:w="4261" w:type="dxa"/>
            <w:vAlign w:val="center"/>
          </w:tcPr>
          <w:p w:rsidR="00BD5028" w:rsidRPr="00512544" w:rsidRDefault="00BD502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BD5028" w:rsidRPr="00512544" w:rsidRDefault="00BD502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团支部</w:t>
            </w:r>
          </w:p>
        </w:tc>
      </w:tr>
      <w:tr w:rsidR="002F58AA" w:rsidRPr="00512544" w:rsidTr="001840D4">
        <w:trPr>
          <w:jc w:val="center"/>
        </w:trPr>
        <w:tc>
          <w:tcPr>
            <w:tcW w:w="4261" w:type="dxa"/>
            <w:vAlign w:val="center"/>
          </w:tcPr>
          <w:p w:rsidR="002F58AA" w:rsidRPr="00512544" w:rsidRDefault="002F58AA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哲学院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（1）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AA" w:rsidRPr="00512544" w:rsidRDefault="002F58AA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97A88" w:rsidRPr="00512544" w:rsidTr="00F97A88">
        <w:trPr>
          <w:trHeight w:val="623"/>
          <w:jc w:val="center"/>
        </w:trPr>
        <w:tc>
          <w:tcPr>
            <w:tcW w:w="4261" w:type="dxa"/>
            <w:vMerge w:val="restart"/>
            <w:vAlign w:val="center"/>
          </w:tcPr>
          <w:p w:rsidR="00F97A88" w:rsidRPr="00512544" w:rsidRDefault="00F97A88" w:rsidP="00F97A88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经济学院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（2）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F97A8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1704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97A88" w:rsidRPr="00512544" w:rsidTr="00F97A88">
        <w:trPr>
          <w:trHeight w:val="622"/>
          <w:jc w:val="center"/>
        </w:trPr>
        <w:tc>
          <w:tcPr>
            <w:tcW w:w="4261" w:type="dxa"/>
            <w:vMerge/>
            <w:vAlign w:val="center"/>
          </w:tcPr>
          <w:p w:rsidR="00F97A88" w:rsidRPr="00512544" w:rsidRDefault="00F97A88" w:rsidP="00F97A88">
            <w:pPr>
              <w:widowControl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1840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97A8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国商1703团支部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426924" w:rsidRPr="00512544" w:rsidRDefault="0042692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财政税务学院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（2）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税收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税收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1703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426924" w:rsidRPr="00512544" w:rsidRDefault="0042692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金融学院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（7）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金融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投资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房产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金工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1501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房产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金工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投资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F97A88" w:rsidRPr="00512544" w:rsidTr="00F97A88">
        <w:trPr>
          <w:trHeight w:val="635"/>
          <w:jc w:val="center"/>
        </w:trPr>
        <w:tc>
          <w:tcPr>
            <w:tcW w:w="4261" w:type="dxa"/>
            <w:vMerge w:val="restart"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法学院</w:t>
            </w:r>
            <w:r w:rsidR="00FF48C0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（18）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F48C0" w:rsidP="00F97A88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法制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1701团支部</w:t>
            </w:r>
          </w:p>
        </w:tc>
      </w:tr>
      <w:tr w:rsidR="00F97A88" w:rsidRPr="00512544" w:rsidTr="00B23570">
        <w:trPr>
          <w:trHeight w:val="632"/>
          <w:jc w:val="center"/>
        </w:trPr>
        <w:tc>
          <w:tcPr>
            <w:tcW w:w="4261" w:type="dxa"/>
            <w:vMerge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7A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法制1601团支部</w:t>
            </w:r>
          </w:p>
        </w:tc>
      </w:tr>
      <w:tr w:rsidR="00F97A88" w:rsidRPr="00512544" w:rsidTr="00B23570">
        <w:trPr>
          <w:trHeight w:val="632"/>
          <w:jc w:val="center"/>
        </w:trPr>
        <w:tc>
          <w:tcPr>
            <w:tcW w:w="4261" w:type="dxa"/>
            <w:vMerge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7A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法学1610团支部</w:t>
            </w:r>
          </w:p>
        </w:tc>
      </w:tr>
      <w:tr w:rsidR="00F97A88" w:rsidRPr="00512544" w:rsidTr="00B23570">
        <w:trPr>
          <w:trHeight w:val="632"/>
          <w:jc w:val="center"/>
        </w:trPr>
        <w:tc>
          <w:tcPr>
            <w:tcW w:w="4261" w:type="dxa"/>
            <w:vMerge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7A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法学1704团支部</w:t>
            </w:r>
          </w:p>
        </w:tc>
      </w:tr>
      <w:tr w:rsidR="00F97A88" w:rsidRPr="00512544" w:rsidTr="00B23570">
        <w:trPr>
          <w:trHeight w:val="632"/>
          <w:jc w:val="center"/>
        </w:trPr>
        <w:tc>
          <w:tcPr>
            <w:tcW w:w="4261" w:type="dxa"/>
            <w:vMerge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F97A8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7A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法学1608团支部</w:t>
            </w:r>
          </w:p>
        </w:tc>
      </w:tr>
      <w:tr w:rsidR="00F97A88" w:rsidRPr="00512544" w:rsidTr="00B23570">
        <w:trPr>
          <w:trHeight w:val="632"/>
          <w:jc w:val="center"/>
        </w:trPr>
        <w:tc>
          <w:tcPr>
            <w:tcW w:w="4261" w:type="dxa"/>
            <w:vMerge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A88" w:rsidRPr="00512544" w:rsidRDefault="00F97A88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97A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法学1601团支部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 w:val="restart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法学院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（18）</w:t>
            </w: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外法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1602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1607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1609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1603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国法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外法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1701团支部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法制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1702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1710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  <w:hideMark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Pr="00512544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1605</w:t>
            </w:r>
            <w:r w:rsidRPr="0051254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F48C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民商</w:t>
            </w:r>
            <w:r w:rsidRPr="00FF48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1701团支部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FF48C0" w:rsidRPr="00FF48C0" w:rsidRDefault="00FF48C0" w:rsidP="001840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F48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民商1601团支部</w:t>
            </w:r>
          </w:p>
        </w:tc>
      </w:tr>
      <w:tr w:rsidR="00FF48C0" w:rsidRPr="00512544" w:rsidTr="001840D4">
        <w:trPr>
          <w:trHeight w:val="600"/>
          <w:jc w:val="center"/>
        </w:trPr>
        <w:tc>
          <w:tcPr>
            <w:tcW w:w="4261" w:type="dxa"/>
            <w:vMerge/>
            <w:vAlign w:val="center"/>
          </w:tcPr>
          <w:p w:rsidR="00FF48C0" w:rsidRPr="00512544" w:rsidRDefault="00FF48C0" w:rsidP="001840D4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FF48C0" w:rsidRPr="00FF48C0" w:rsidRDefault="00FF48C0" w:rsidP="001840D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F48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民商1702团支部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426924" w:rsidRPr="00512544" w:rsidRDefault="0042692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刑事司法学院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（4）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司法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司法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边管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</w:t>
            </w:r>
            <w:proofErr w:type="gramStart"/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侦</w:t>
            </w:r>
            <w:proofErr w:type="gramEnd"/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426924" w:rsidRPr="00512544" w:rsidRDefault="0042692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外国语学院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（11）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日语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商英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1603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商英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1501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法语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商英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42692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商英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法语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外院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2017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级研究生团支部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商英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1502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商英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1704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英语</w:t>
            </w:r>
            <w:r w:rsidR="00B71C07"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03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426924" w:rsidRPr="00512544" w:rsidRDefault="0042692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新闻与文化传播学院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（2）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新闻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新闻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6777A6" w:rsidRPr="00512544" w:rsidRDefault="006777A6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  <w:t>工商管理学院</w:t>
            </w:r>
            <w:r w:rsidR="00FF48C0">
              <w:rPr>
                <w:rFonts w:ascii="仿宋_GB2312" w:eastAsia="仿宋_GB2312" w:hAnsi="微软雅黑" w:hint="eastAsia"/>
                <w:color w:val="333333"/>
                <w:kern w:val="0"/>
                <w:sz w:val="28"/>
                <w:szCs w:val="28"/>
              </w:rPr>
              <w:t>（15）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旅游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管科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农经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国贸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人力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管科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1502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旅游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国贸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市营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51254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512544" w:rsidRPr="00512544" w:rsidRDefault="00512544" w:rsidP="00426924">
            <w:pPr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44" w:rsidRPr="00512544" w:rsidRDefault="00512544" w:rsidP="001840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电商1701团支部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426924">
            <w:pPr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A6" w:rsidRPr="00512544" w:rsidRDefault="00C97323" w:rsidP="001840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工商国际班1701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426924" w:rsidRPr="00512544" w:rsidRDefault="0042692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会计学院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（5）</w:t>
            </w:r>
          </w:p>
        </w:tc>
        <w:tc>
          <w:tcPr>
            <w:tcW w:w="4261" w:type="dxa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注会</w:t>
            </w:r>
            <w:proofErr w:type="gramEnd"/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注会</w:t>
            </w:r>
            <w:proofErr w:type="gramEnd"/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1602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国会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CPAC1701</w:t>
            </w:r>
            <w:r w:rsidRPr="00512544">
              <w:rPr>
                <w:rFonts w:ascii="仿宋_GB2312" w:eastAsia="仿宋_GB2312" w:cs="Calibri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426924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426924" w:rsidRPr="00512544" w:rsidRDefault="00426924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注会</w:t>
            </w:r>
            <w:proofErr w:type="gramEnd"/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1601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 w:val="restart"/>
            <w:vAlign w:val="center"/>
          </w:tcPr>
          <w:p w:rsidR="006777A6" w:rsidRPr="00512544" w:rsidRDefault="006777A6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公共管理学院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（3）</w:t>
            </w:r>
          </w:p>
        </w:tc>
        <w:tc>
          <w:tcPr>
            <w:tcW w:w="4261" w:type="dxa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公管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劳保</w:t>
            </w:r>
            <w:r w:rsidRPr="00512544"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1701</w:t>
            </w: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</w:t>
            </w:r>
          </w:p>
        </w:tc>
      </w:tr>
      <w:tr w:rsidR="006777A6" w:rsidRPr="00512544" w:rsidTr="001840D4">
        <w:trPr>
          <w:jc w:val="center"/>
        </w:trPr>
        <w:tc>
          <w:tcPr>
            <w:tcW w:w="4261" w:type="dxa"/>
            <w:vMerge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6777A6" w:rsidRPr="00512544" w:rsidRDefault="006777A6" w:rsidP="001840D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行管1701团支部</w:t>
            </w:r>
          </w:p>
        </w:tc>
      </w:tr>
      <w:tr w:rsidR="001840D4" w:rsidRPr="001840D4" w:rsidTr="001840D4">
        <w:trPr>
          <w:jc w:val="center"/>
        </w:trPr>
        <w:tc>
          <w:tcPr>
            <w:tcW w:w="4261" w:type="dxa"/>
            <w:vAlign w:val="center"/>
          </w:tcPr>
          <w:p w:rsidR="001840D4" w:rsidRPr="00512544" w:rsidRDefault="001840D4" w:rsidP="001840D4">
            <w:pPr>
              <w:widowControl/>
              <w:jc w:val="center"/>
              <w:rPr>
                <w:rFonts w:ascii="仿宋_GB2312" w:eastAsia="仿宋_GB2312" w:hAnsi="微软雅黑"/>
                <w:color w:val="333333"/>
                <w:kern w:val="0"/>
                <w:sz w:val="28"/>
                <w:szCs w:val="28"/>
              </w:rPr>
            </w:pPr>
            <w:r w:rsidRPr="00512544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统计与数学学院</w:t>
            </w:r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（1</w:t>
            </w:r>
            <w:bookmarkStart w:id="0" w:name="_GoBack"/>
            <w:bookmarkEnd w:id="0"/>
            <w:r w:rsidR="00FF48C0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4261" w:type="dxa"/>
            <w:vAlign w:val="center"/>
          </w:tcPr>
          <w:p w:rsidR="001840D4" w:rsidRPr="001840D4" w:rsidRDefault="00B71C07" w:rsidP="001840D4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1254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信科1501团支部</w:t>
            </w:r>
          </w:p>
        </w:tc>
      </w:tr>
    </w:tbl>
    <w:p w:rsidR="000C22CA" w:rsidRDefault="00B81BFC" w:rsidP="00B81BFC">
      <w:pPr>
        <w:widowControl/>
        <w:rPr>
          <w:rFonts w:ascii="微软雅黑" w:eastAsia="微软雅黑" w:hAnsi="微软雅黑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kern w:val="0"/>
          <w:sz w:val="24"/>
          <w:szCs w:val="24"/>
        </w:rPr>
        <w:t>备注：</w:t>
      </w:r>
      <w:r w:rsidR="00FF48C0">
        <w:rPr>
          <w:rFonts w:ascii="微软雅黑" w:eastAsia="微软雅黑" w:hAnsi="微软雅黑" w:hint="eastAsia"/>
          <w:color w:val="333333"/>
          <w:kern w:val="0"/>
          <w:sz w:val="24"/>
          <w:szCs w:val="24"/>
        </w:rPr>
        <w:t>由于有两个团支部</w:t>
      </w:r>
      <w:proofErr w:type="gramStart"/>
      <w:r w:rsidR="00FF48C0">
        <w:rPr>
          <w:rFonts w:ascii="微软雅黑" w:eastAsia="微软雅黑" w:hAnsi="微软雅黑" w:hint="eastAsia"/>
          <w:color w:val="333333"/>
          <w:kern w:val="0"/>
          <w:sz w:val="24"/>
          <w:szCs w:val="24"/>
        </w:rPr>
        <w:t>劲跑值相同</w:t>
      </w:r>
      <w:proofErr w:type="gramEnd"/>
      <w:r w:rsidR="00FF48C0">
        <w:rPr>
          <w:rFonts w:ascii="微软雅黑" w:eastAsia="微软雅黑" w:hAnsi="微软雅黑" w:hint="eastAsia"/>
          <w:color w:val="333333"/>
          <w:kern w:val="0"/>
          <w:sz w:val="24"/>
          <w:szCs w:val="24"/>
        </w:rPr>
        <w:t>，总计71个团支部参赛。</w:t>
      </w:r>
    </w:p>
    <w:sectPr w:rsidR="000C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0A" w:rsidRDefault="005C1E0A" w:rsidP="00BD5028">
      <w:r>
        <w:separator/>
      </w:r>
    </w:p>
  </w:endnote>
  <w:endnote w:type="continuationSeparator" w:id="0">
    <w:p w:rsidR="005C1E0A" w:rsidRDefault="005C1E0A" w:rsidP="00BD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0A" w:rsidRDefault="005C1E0A" w:rsidP="00BD5028">
      <w:r>
        <w:separator/>
      </w:r>
    </w:p>
  </w:footnote>
  <w:footnote w:type="continuationSeparator" w:id="0">
    <w:p w:rsidR="005C1E0A" w:rsidRDefault="005C1E0A" w:rsidP="00BD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8"/>
    <w:rsid w:val="00072BF0"/>
    <w:rsid w:val="00080B30"/>
    <w:rsid w:val="000C22CA"/>
    <w:rsid w:val="001840D4"/>
    <w:rsid w:val="002F58AA"/>
    <w:rsid w:val="003C6570"/>
    <w:rsid w:val="00426924"/>
    <w:rsid w:val="00512544"/>
    <w:rsid w:val="005C1E0A"/>
    <w:rsid w:val="006777A6"/>
    <w:rsid w:val="00692732"/>
    <w:rsid w:val="00694F48"/>
    <w:rsid w:val="00702636"/>
    <w:rsid w:val="0073591A"/>
    <w:rsid w:val="00742033"/>
    <w:rsid w:val="0077236D"/>
    <w:rsid w:val="00881D85"/>
    <w:rsid w:val="008B61B0"/>
    <w:rsid w:val="00900570"/>
    <w:rsid w:val="0090553E"/>
    <w:rsid w:val="00AD6A37"/>
    <w:rsid w:val="00B14291"/>
    <w:rsid w:val="00B71C07"/>
    <w:rsid w:val="00B81BFC"/>
    <w:rsid w:val="00BD5028"/>
    <w:rsid w:val="00C97323"/>
    <w:rsid w:val="00D81FF3"/>
    <w:rsid w:val="00DF0A72"/>
    <w:rsid w:val="00E943B1"/>
    <w:rsid w:val="00F97A88"/>
    <w:rsid w:val="00FF48C0"/>
    <w:rsid w:val="067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7420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42033"/>
    <w:rPr>
      <w:kern w:val="2"/>
      <w:sz w:val="18"/>
      <w:szCs w:val="1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742033"/>
    <w:rPr>
      <w:b/>
      <w:bCs/>
    </w:rPr>
  </w:style>
  <w:style w:type="character" w:customStyle="1" w:styleId="Char">
    <w:name w:val="批注文字 Char"/>
    <w:basedOn w:val="a0"/>
    <w:link w:val="a3"/>
    <w:uiPriority w:val="99"/>
    <w:rsid w:val="00742033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742033"/>
    <w:rPr>
      <w:b/>
      <w:bCs/>
      <w:kern w:val="2"/>
      <w:sz w:val="21"/>
      <w:szCs w:val="22"/>
    </w:rPr>
  </w:style>
  <w:style w:type="table" w:styleId="ab">
    <w:name w:val="Table Grid"/>
    <w:basedOn w:val="a1"/>
    <w:uiPriority w:val="59"/>
    <w:unhideWhenUsed/>
    <w:rsid w:val="00BD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7420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42033"/>
    <w:rPr>
      <w:kern w:val="2"/>
      <w:sz w:val="18"/>
      <w:szCs w:val="1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742033"/>
    <w:rPr>
      <w:b/>
      <w:bCs/>
    </w:rPr>
  </w:style>
  <w:style w:type="character" w:customStyle="1" w:styleId="Char">
    <w:name w:val="批注文字 Char"/>
    <w:basedOn w:val="a0"/>
    <w:link w:val="a3"/>
    <w:uiPriority w:val="99"/>
    <w:rsid w:val="00742033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742033"/>
    <w:rPr>
      <w:b/>
      <w:bCs/>
      <w:kern w:val="2"/>
      <w:sz w:val="21"/>
      <w:szCs w:val="22"/>
    </w:rPr>
  </w:style>
  <w:style w:type="table" w:styleId="ab">
    <w:name w:val="Table Grid"/>
    <w:basedOn w:val="a1"/>
    <w:uiPriority w:val="59"/>
    <w:unhideWhenUsed/>
    <w:rsid w:val="00BD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LiJing</cp:lastModifiedBy>
  <cp:revision>5</cp:revision>
  <dcterms:created xsi:type="dcterms:W3CDTF">2018-05-03T12:56:00Z</dcterms:created>
  <dcterms:modified xsi:type="dcterms:W3CDTF">2018-05-03T14:17:00Z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