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52"/>
        </w:rPr>
        <w:t>第四届新媒体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创意项目大赛申报书</w:t>
      </w:r>
    </w:p>
    <w:p>
      <w:pPr>
        <w:rPr>
          <w:rFonts w:ascii="黑体" w:hAnsi="黑体" w:eastAsia="黑体" w:cs="黑体"/>
          <w:sz w:val="44"/>
          <w:szCs w:val="52"/>
        </w:rPr>
      </w:pP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117"/>
        <w:gridCol w:w="17"/>
        <w:gridCol w:w="1289"/>
        <w:gridCol w:w="1769"/>
        <w:gridCol w:w="171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bookmarkStart w:id="0" w:name="_Hlk9541772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60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作品类别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300" w:firstLineChars="100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□短视频     □微电影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微公益广告  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音频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300" w:firstLineChars="100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□漫画    □长图    □H5   □表情包动图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项目团队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>信息</w:t>
            </w:r>
            <w:bookmarkStart w:id="1" w:name="_GoBack"/>
            <w:bookmarkEnd w:id="1"/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学院、班级</w:t>
            </w: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(200字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以内）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指导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老师</w:t>
            </w:r>
          </w:p>
        </w:tc>
        <w:tc>
          <w:tcPr>
            <w:tcW w:w="2117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学院（部门）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60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117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指导老师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意见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760" w:firstLineChars="17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签字：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right="480" w:firstLine="56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5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项目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主要内容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spacing w:line="360" w:lineRule="auto"/>
              <w:ind w:firstLine="482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一级标题“一、”，二级标题“（一）”，三级标题“1.”，均为黑体字，加粗，首行缩进2字符，其中，一级标题小四号字体，二级标题和三级标题均为五号字体；四级标题“（1）”为五号宋体，不加粗，首行缩进2字符；</w:t>
            </w:r>
          </w:p>
          <w:p>
            <w:pPr>
              <w:spacing w:line="360" w:lineRule="auto"/>
              <w:ind w:firstLine="482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2.正文统一五号宋体；行距统一为“1.5倍行距”；</w:t>
            </w:r>
          </w:p>
          <w:p>
            <w:pPr>
              <w:spacing w:line="360" w:lineRule="auto"/>
              <w:ind w:firstLine="482"/>
              <w:rPr>
                <w:rFonts w:ascii="Adobe 仿宋 Std R" w:hAnsi="Adobe 仿宋 Std R" w:eastAsia="Adobe 仿宋 Std R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3.表格的解释文字配在上面，图的解释文字配在下面，宋体5号加黑，格式是 “表1：名字”，图表和文字居中；表格中文字为宋体五号，居中，表头加粗。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团队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介绍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9753" w:type="dxa"/>
            <w:gridSpan w:val="7"/>
            <w:vAlign w:val="center"/>
          </w:tcPr>
          <w:p>
            <w:pPr>
              <w:spacing w:line="460" w:lineRule="exact"/>
              <w:ind w:firstLine="602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责任承诺</w:t>
            </w:r>
          </w:p>
          <w:p>
            <w:pPr>
              <w:spacing w:line="460" w:lineRule="exact"/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1.项目符合国家法律法规及政策导向；</w:t>
            </w:r>
          </w:p>
          <w:p>
            <w:pPr>
              <w:spacing w:line="460" w:lineRule="exact"/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2.本项目为本团队（本人）原创，不存在抄袭、剽窃行为；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right="840" w:firstLine="4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负责人签名： </w:t>
            </w:r>
          </w:p>
          <w:p>
            <w:pPr>
              <w:spacing w:line="460" w:lineRule="exact"/>
              <w:ind w:firstLine="560"/>
              <w:jc w:val="right"/>
              <w:rPr>
                <w:rFonts w:ascii="仿宋_gb2312" w:hAnsi="黑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月    日</w:t>
            </w:r>
            <w:r>
              <w:rPr>
                <w:rFonts w:hint="eastAsia" w:ascii="仿宋_gb2312" w:eastAsia="仿宋_gb2312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微软雅黑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35A2"/>
    <w:rsid w:val="001C0330"/>
    <w:rsid w:val="001C12DF"/>
    <w:rsid w:val="002F0974"/>
    <w:rsid w:val="0034796F"/>
    <w:rsid w:val="00474827"/>
    <w:rsid w:val="004D3AA7"/>
    <w:rsid w:val="00507521"/>
    <w:rsid w:val="00560608"/>
    <w:rsid w:val="005964E2"/>
    <w:rsid w:val="00903F6F"/>
    <w:rsid w:val="00A65D31"/>
    <w:rsid w:val="00AB20FC"/>
    <w:rsid w:val="00C774E7"/>
    <w:rsid w:val="00CA2477"/>
    <w:rsid w:val="00FD5F02"/>
    <w:rsid w:val="3E8D3DFC"/>
    <w:rsid w:val="3FF46C6E"/>
    <w:rsid w:val="44A2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512</Characters>
  <Lines>4</Lines>
  <Paragraphs>1</Paragraphs>
  <TotalTime>15</TotalTime>
  <ScaleCrop>false</ScaleCrop>
  <LinksUpToDate>false</LinksUpToDate>
  <CharactersWithSpaces>600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2020-05-24T08:32:00Z</dcterms:created>
  <dc:creator>Sky</dc:creator>
  <cp:lastModifiedBy>Sky</cp:lastModifiedBy>
  <dcterms:modified xsi:type="dcterms:W3CDTF">2020-06-21T03:38:47Z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