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A75" w:rsidRPr="00D82281" w:rsidRDefault="00494A75" w:rsidP="00261BFE">
      <w:pPr>
        <w:jc w:val="distribute"/>
        <w:rPr>
          <w:rFonts w:ascii="黑体" w:eastAsia="黑体" w:hAnsi="黑体" w:cs="仿宋_GB2312"/>
          <w:b/>
          <w:color w:val="FF0000"/>
          <w:w w:val="90"/>
          <w:sz w:val="84"/>
          <w:szCs w:val="84"/>
        </w:rPr>
      </w:pPr>
      <w:bookmarkStart w:id="0" w:name="OLE_LINK1"/>
      <w:r w:rsidRPr="00D82281">
        <w:rPr>
          <w:rFonts w:ascii="黑体" w:eastAsia="黑体" w:hAnsi="黑体" w:cs="仿宋_GB2312" w:hint="eastAsia"/>
          <w:b/>
          <w:color w:val="FF0000"/>
          <w:w w:val="90"/>
          <w:sz w:val="84"/>
          <w:szCs w:val="84"/>
        </w:rPr>
        <w:t>荆门市创新创业服务</w:t>
      </w:r>
      <w:bookmarkEnd w:id="0"/>
      <w:r w:rsidRPr="00D82281">
        <w:rPr>
          <w:rFonts w:ascii="黑体" w:eastAsia="黑体" w:hAnsi="黑体" w:cs="仿宋_GB2312" w:hint="eastAsia"/>
          <w:b/>
          <w:color w:val="FF0000"/>
          <w:w w:val="90"/>
          <w:sz w:val="84"/>
          <w:szCs w:val="84"/>
        </w:rPr>
        <w:t>局</w:t>
      </w:r>
    </w:p>
    <w:p w:rsidR="008C0C63" w:rsidRPr="00261BFE" w:rsidRDefault="00494A75" w:rsidP="00261BFE">
      <w:pPr>
        <w:jc w:val="distribute"/>
        <w:rPr>
          <w:rFonts w:ascii="黑体" w:eastAsia="黑体" w:hAnsi="黑体" w:cs="仿宋_GB2312"/>
          <w:b/>
          <w:color w:val="FF0000"/>
          <w:w w:val="90"/>
          <w:sz w:val="84"/>
          <w:szCs w:val="84"/>
        </w:rPr>
      </w:pPr>
      <w:r w:rsidRPr="00261BFE">
        <w:rPr>
          <w:rFonts w:ascii="黑体" w:eastAsia="黑体" w:hAnsi="黑体" w:cs="仿宋_GB2312" w:hint="eastAsia"/>
          <w:b/>
          <w:color w:val="FF0000"/>
          <w:w w:val="90"/>
          <w:sz w:val="84"/>
          <w:szCs w:val="84"/>
        </w:rPr>
        <w:t>湖北人力资源中心</w:t>
      </w:r>
    </w:p>
    <w:p w:rsidR="00ED270D" w:rsidRPr="00D600AE" w:rsidRDefault="008C0C63" w:rsidP="00D600AE">
      <w:pPr>
        <w:snapToGrid w:val="0"/>
        <w:spacing w:line="360" w:lineRule="auto"/>
        <w:ind w:left="321" w:hangingChars="100" w:hanging="321"/>
        <w:rPr>
          <w:rFonts w:ascii="黑体" w:eastAsia="黑体" w:hAnsi="黑体" w:cs="仿宋_GB2312"/>
          <w:b/>
          <w:color w:val="FF0000"/>
          <w:sz w:val="32"/>
          <w:szCs w:val="32"/>
          <w:u w:val="thick"/>
        </w:rPr>
      </w:pPr>
      <w:r w:rsidRPr="008C0C63">
        <w:rPr>
          <w:rFonts w:ascii="黑体" w:eastAsia="黑体" w:hAnsi="黑体" w:cs="仿宋_GB2312" w:hint="eastAsia"/>
          <w:b/>
          <w:color w:val="FF0000"/>
          <w:sz w:val="32"/>
          <w:szCs w:val="32"/>
          <w:u w:val="thick"/>
        </w:rPr>
        <w:t xml:space="preserve">                                                  </w:t>
      </w:r>
      <w:r>
        <w:rPr>
          <w:rFonts w:ascii="黑体" w:eastAsia="黑体" w:hAnsi="黑体" w:cs="仿宋_GB2312" w:hint="eastAsia"/>
          <w:b/>
          <w:color w:val="FF0000"/>
          <w:sz w:val="32"/>
          <w:szCs w:val="32"/>
          <w:u w:val="thick"/>
        </w:rPr>
        <w:t xml:space="preserve">  </w:t>
      </w:r>
      <w:r w:rsidR="00CE512E" w:rsidRPr="00296D0C">
        <w:rPr>
          <w:rFonts w:ascii="黑体" w:eastAsia="黑体" w:hAnsi="黑体" w:cs="仿宋_GB2312" w:hint="eastAsia"/>
          <w:b/>
          <w:sz w:val="32"/>
          <w:szCs w:val="32"/>
        </w:rPr>
        <w:t>荆门市</w:t>
      </w:r>
      <w:r w:rsidR="00CE512E" w:rsidRPr="00296D0C">
        <w:rPr>
          <w:rFonts w:ascii="黑体" w:eastAsia="黑体" w:hAnsi="黑体" w:cs="仿宋_GB2312" w:hint="eastAsia"/>
          <w:b/>
          <w:spacing w:val="-6"/>
          <w:sz w:val="32"/>
          <w:szCs w:val="32"/>
        </w:rPr>
        <w:t>关于举办第一届市校合作产业专场创新创业大赛的</w:t>
      </w:r>
    </w:p>
    <w:p w:rsidR="00ED270D" w:rsidRPr="00296D0C" w:rsidRDefault="000A1156" w:rsidP="00FA1A26">
      <w:pPr>
        <w:snapToGrid w:val="0"/>
        <w:spacing w:line="360" w:lineRule="auto"/>
        <w:jc w:val="center"/>
        <w:rPr>
          <w:rFonts w:ascii="黑体" w:eastAsia="黑体" w:hAnsi="黑体" w:cs="仿宋_GB2312"/>
          <w:b/>
          <w:spacing w:val="-6"/>
          <w:sz w:val="32"/>
          <w:szCs w:val="32"/>
        </w:rPr>
      </w:pPr>
      <w:r w:rsidRPr="00296D0C">
        <w:rPr>
          <w:rFonts w:ascii="黑体" w:eastAsia="黑体" w:hAnsi="黑体" w:cs="仿宋_GB2312" w:hint="eastAsia"/>
          <w:b/>
          <w:spacing w:val="-6"/>
          <w:sz w:val="32"/>
          <w:szCs w:val="32"/>
        </w:rPr>
        <w:t>公  告</w:t>
      </w:r>
    </w:p>
    <w:p w:rsidR="00ED270D" w:rsidRDefault="00CE512E" w:rsidP="00C407CA">
      <w:pPr>
        <w:snapToGrid w:val="0"/>
        <w:spacing w:line="560" w:lineRule="exact"/>
        <w:ind w:firstLineChars="200" w:firstLine="64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推进大众创业、万众创新，是打造发展新引擎，做大发展底盘的重要抓手；是全面深化改革，释放民智民力，激发社会活力的现实需求；是增加社会财富，增进大众福祉，保障和改善民生的有效途径，对于实施“两大战略”、建设“四个荆门”具有十分重要的意义。为推进大众创业、万众创新，定于2016年6月至12</w:t>
      </w:r>
      <w:r w:rsidR="003543E7" w:rsidRPr="00B03FFA">
        <w:rPr>
          <w:rFonts w:asciiTheme="majorEastAsia" w:eastAsiaTheme="majorEastAsia" w:hAnsiTheme="majorEastAsia" w:cs="仿宋_GB2312" w:hint="eastAsia"/>
          <w:color w:val="000000"/>
          <w:sz w:val="32"/>
          <w:szCs w:val="32"/>
        </w:rPr>
        <w:t>月举办</w:t>
      </w:r>
      <w:r w:rsidRPr="00B03FFA">
        <w:rPr>
          <w:rFonts w:asciiTheme="majorEastAsia" w:eastAsiaTheme="majorEastAsia" w:hAnsiTheme="majorEastAsia" w:cs="仿宋_GB2312" w:hint="eastAsia"/>
          <w:color w:val="000000"/>
          <w:sz w:val="32"/>
          <w:szCs w:val="32"/>
        </w:rPr>
        <w:t>荆门市</w:t>
      </w:r>
      <w:r w:rsidR="003543E7" w:rsidRPr="00B03FFA">
        <w:rPr>
          <w:rFonts w:asciiTheme="majorEastAsia" w:eastAsiaTheme="majorEastAsia" w:hAnsiTheme="majorEastAsia" w:cs="仿宋_GB2312" w:hint="eastAsia"/>
          <w:color w:val="000000"/>
          <w:sz w:val="32"/>
          <w:szCs w:val="32"/>
        </w:rPr>
        <w:t>第一届</w:t>
      </w:r>
      <w:r w:rsidRPr="00B03FFA">
        <w:rPr>
          <w:rFonts w:asciiTheme="majorEastAsia" w:eastAsiaTheme="majorEastAsia" w:hAnsiTheme="majorEastAsia" w:cs="仿宋_GB2312" w:hint="eastAsia"/>
          <w:color w:val="000000"/>
          <w:sz w:val="32"/>
          <w:szCs w:val="32"/>
        </w:rPr>
        <w:t>市校合作产业专场创新创业大赛活动。现将有关事项通知如下：</w:t>
      </w:r>
    </w:p>
    <w:p w:rsidR="00ED270D" w:rsidRPr="00B03FFA" w:rsidRDefault="00CE512E" w:rsidP="00810C9E">
      <w:pPr>
        <w:snapToGrid w:val="0"/>
        <w:spacing w:line="560" w:lineRule="exact"/>
        <w:ind w:firstLineChars="250" w:firstLine="803"/>
        <w:rPr>
          <w:rFonts w:asciiTheme="majorEastAsia" w:eastAsiaTheme="majorEastAsia" w:hAnsiTheme="majorEastAsia" w:cs="仿宋_GB2312"/>
          <w:b/>
          <w:color w:val="000000"/>
          <w:sz w:val="32"/>
          <w:szCs w:val="32"/>
        </w:rPr>
      </w:pPr>
      <w:r w:rsidRPr="00B03FFA">
        <w:rPr>
          <w:rFonts w:asciiTheme="majorEastAsia" w:eastAsiaTheme="majorEastAsia" w:hAnsiTheme="majorEastAsia" w:cs="仿宋_GB2312" w:hint="eastAsia"/>
          <w:b/>
          <w:color w:val="000000"/>
          <w:sz w:val="32"/>
          <w:szCs w:val="32"/>
        </w:rPr>
        <w:t>一、总体要求和发展目标</w:t>
      </w:r>
    </w:p>
    <w:p w:rsidR="00ED270D" w:rsidRDefault="00CE512E" w:rsidP="00FA1A26">
      <w:pPr>
        <w:spacing w:line="560" w:lineRule="exact"/>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ab/>
      </w:r>
      <w:r w:rsidR="00DB2629" w:rsidRPr="00B03FFA">
        <w:rPr>
          <w:rFonts w:asciiTheme="majorEastAsia" w:eastAsiaTheme="majorEastAsia" w:hAnsiTheme="majorEastAsia" w:cs="仿宋_GB2312" w:hint="eastAsia"/>
          <w:color w:val="000000"/>
          <w:sz w:val="32"/>
          <w:szCs w:val="32"/>
        </w:rPr>
        <w:t xml:space="preserve"> </w:t>
      </w:r>
      <w:r w:rsidRPr="00B03FFA">
        <w:rPr>
          <w:rFonts w:asciiTheme="majorEastAsia" w:eastAsiaTheme="majorEastAsia" w:hAnsiTheme="majorEastAsia" w:cs="仿宋_GB2312" w:hint="eastAsia"/>
          <w:color w:val="000000"/>
          <w:sz w:val="32"/>
          <w:szCs w:val="32"/>
        </w:rPr>
        <w:t xml:space="preserve"> 坚持市场导向，强化政策集成，突出开放共享，创优服务模式，着力构建产业创新创业平台，拓展</w:t>
      </w:r>
      <w:bookmarkStart w:id="1" w:name="_GoBack"/>
      <w:bookmarkEnd w:id="1"/>
      <w:r w:rsidRPr="00B03FFA">
        <w:rPr>
          <w:rFonts w:asciiTheme="majorEastAsia" w:eastAsiaTheme="majorEastAsia" w:hAnsiTheme="majorEastAsia" w:cs="仿宋_GB2312" w:hint="eastAsia"/>
          <w:color w:val="000000"/>
          <w:sz w:val="32"/>
          <w:szCs w:val="32"/>
        </w:rPr>
        <w:t>创新创业空间，健全创新创业机制，营造创新创业氛围，加快形成大众创业、万众创新的生动局面。到2020年，把荆门建设成为适宜各类人才创新创业的乐园，成为全国知名、全省领先的创新创业高地。</w:t>
      </w:r>
    </w:p>
    <w:p w:rsidR="00ED270D" w:rsidRPr="00B03FFA" w:rsidRDefault="00CE512E" w:rsidP="00810C9E">
      <w:pPr>
        <w:snapToGrid w:val="0"/>
        <w:spacing w:line="560" w:lineRule="exact"/>
        <w:ind w:firstLineChars="200" w:firstLine="643"/>
        <w:rPr>
          <w:rFonts w:asciiTheme="majorEastAsia" w:eastAsiaTheme="majorEastAsia" w:hAnsiTheme="majorEastAsia" w:cs="仿宋_GB2312"/>
          <w:b/>
          <w:color w:val="000000"/>
          <w:sz w:val="32"/>
          <w:szCs w:val="32"/>
        </w:rPr>
      </w:pPr>
      <w:r w:rsidRPr="00B03FFA">
        <w:rPr>
          <w:rFonts w:asciiTheme="majorEastAsia" w:eastAsiaTheme="majorEastAsia" w:hAnsiTheme="majorEastAsia" w:cs="仿宋_GB2312" w:hint="eastAsia"/>
          <w:b/>
          <w:color w:val="000000"/>
          <w:sz w:val="32"/>
          <w:szCs w:val="32"/>
        </w:rPr>
        <w:t>二、组织机构</w:t>
      </w:r>
    </w:p>
    <w:p w:rsidR="00FE7B8F" w:rsidRPr="00B03FFA" w:rsidRDefault="00FE7B8F" w:rsidP="00FA1A26">
      <w:pPr>
        <w:snapToGrid w:val="0"/>
        <w:spacing w:line="560" w:lineRule="exact"/>
        <w:ind w:firstLineChars="200" w:firstLine="64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（一）大赛主办单位</w:t>
      </w:r>
    </w:p>
    <w:p w:rsidR="00FE7B8F" w:rsidRPr="00B03FFA" w:rsidRDefault="00FE7B8F" w:rsidP="00FA1A26">
      <w:pPr>
        <w:snapToGrid w:val="0"/>
        <w:spacing w:line="560" w:lineRule="exact"/>
        <w:ind w:firstLineChars="250" w:firstLine="80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荆门市人民政府</w:t>
      </w:r>
    </w:p>
    <w:p w:rsidR="00ED270D" w:rsidRPr="00B03FFA" w:rsidRDefault="00FE7B8F" w:rsidP="00FA1A26">
      <w:pPr>
        <w:snapToGrid w:val="0"/>
        <w:spacing w:line="560" w:lineRule="exact"/>
        <w:ind w:firstLineChars="200" w:firstLine="64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lastRenderedPageBreak/>
        <w:t>（二）大赛承办</w:t>
      </w:r>
      <w:r w:rsidR="00CE512E" w:rsidRPr="00B03FFA">
        <w:rPr>
          <w:rFonts w:asciiTheme="majorEastAsia" w:eastAsiaTheme="majorEastAsia" w:hAnsiTheme="majorEastAsia" w:cs="仿宋_GB2312" w:hint="eastAsia"/>
          <w:color w:val="000000"/>
          <w:sz w:val="32"/>
          <w:szCs w:val="32"/>
        </w:rPr>
        <w:t>单位</w:t>
      </w:r>
    </w:p>
    <w:p w:rsidR="00ED270D" w:rsidRPr="00B03FFA" w:rsidRDefault="00CE512E" w:rsidP="00FA1A26">
      <w:pPr>
        <w:snapToGrid w:val="0"/>
        <w:spacing w:line="560" w:lineRule="exact"/>
        <w:ind w:firstLineChars="250" w:firstLine="80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荆门市创新创业服务局    湖北人力资源中心</w:t>
      </w:r>
    </w:p>
    <w:p w:rsidR="00ED270D" w:rsidRPr="00B03FFA" w:rsidRDefault="0073001D" w:rsidP="00FA1A26">
      <w:pPr>
        <w:snapToGrid w:val="0"/>
        <w:spacing w:line="560" w:lineRule="exact"/>
        <w:ind w:firstLineChars="200" w:firstLine="64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（三</w:t>
      </w:r>
      <w:r w:rsidR="00CE512E" w:rsidRPr="00B03FFA">
        <w:rPr>
          <w:rFonts w:asciiTheme="majorEastAsia" w:eastAsiaTheme="majorEastAsia" w:hAnsiTheme="majorEastAsia" w:cs="仿宋_GB2312" w:hint="eastAsia"/>
          <w:color w:val="000000"/>
          <w:sz w:val="32"/>
          <w:szCs w:val="32"/>
        </w:rPr>
        <w:t>）大赛协办单位</w:t>
      </w:r>
    </w:p>
    <w:p w:rsidR="00755067" w:rsidRPr="00B03FFA" w:rsidRDefault="00CE512E" w:rsidP="00FA1A26">
      <w:pPr>
        <w:snapToGrid w:val="0"/>
        <w:spacing w:line="560" w:lineRule="exact"/>
        <w:ind w:firstLineChars="250" w:firstLine="80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武汉方阵人力资源市场有限公司</w:t>
      </w:r>
    </w:p>
    <w:p w:rsidR="00ED270D" w:rsidRPr="00B03FFA" w:rsidRDefault="00CE512E" w:rsidP="00FA1A26">
      <w:pPr>
        <w:snapToGrid w:val="0"/>
        <w:spacing w:line="560" w:lineRule="exact"/>
        <w:ind w:firstLineChars="250" w:firstLine="80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方阵网（www.4sjob.con）</w:t>
      </w:r>
    </w:p>
    <w:p w:rsidR="00ED270D" w:rsidRPr="00B03FFA" w:rsidRDefault="00CE512E" w:rsidP="00FA1A26">
      <w:pPr>
        <w:snapToGrid w:val="0"/>
        <w:spacing w:line="560" w:lineRule="exact"/>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 xml:space="preserve"> </w:t>
      </w:r>
      <w:r w:rsidR="00810C9E">
        <w:rPr>
          <w:rFonts w:asciiTheme="majorEastAsia" w:eastAsiaTheme="majorEastAsia" w:hAnsiTheme="majorEastAsia" w:cs="仿宋_GB2312" w:hint="eastAsia"/>
          <w:color w:val="000000"/>
          <w:sz w:val="32"/>
          <w:szCs w:val="32"/>
        </w:rPr>
        <w:t xml:space="preserve">  </w:t>
      </w:r>
      <w:r w:rsidR="00971D6B">
        <w:rPr>
          <w:rFonts w:asciiTheme="majorEastAsia" w:eastAsiaTheme="majorEastAsia" w:hAnsiTheme="majorEastAsia" w:cs="仿宋_GB2312" w:hint="eastAsia"/>
          <w:color w:val="000000"/>
          <w:sz w:val="32"/>
          <w:szCs w:val="32"/>
        </w:rPr>
        <w:t xml:space="preserve"> </w:t>
      </w:r>
      <w:r w:rsidR="0073001D" w:rsidRPr="00B03FFA">
        <w:rPr>
          <w:rFonts w:asciiTheme="majorEastAsia" w:eastAsiaTheme="majorEastAsia" w:hAnsiTheme="majorEastAsia" w:cs="仿宋_GB2312" w:hint="eastAsia"/>
          <w:color w:val="000000"/>
          <w:sz w:val="32"/>
          <w:szCs w:val="32"/>
        </w:rPr>
        <w:t>（四</w:t>
      </w:r>
      <w:r w:rsidRPr="00B03FFA">
        <w:rPr>
          <w:rFonts w:asciiTheme="majorEastAsia" w:eastAsiaTheme="majorEastAsia" w:hAnsiTheme="majorEastAsia" w:cs="仿宋_GB2312" w:hint="eastAsia"/>
          <w:color w:val="000000"/>
          <w:sz w:val="32"/>
          <w:szCs w:val="32"/>
        </w:rPr>
        <w:t>）大赛项目投资单位</w:t>
      </w:r>
    </w:p>
    <w:p w:rsidR="00ED270D" w:rsidRPr="00B03FFA" w:rsidRDefault="00CE512E" w:rsidP="00FA1A26">
      <w:pPr>
        <w:snapToGrid w:val="0"/>
        <w:spacing w:line="560" w:lineRule="exact"/>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 xml:space="preserve">     荆门市创新创业引导基金合作银行汉口银行荆门分行</w:t>
      </w:r>
    </w:p>
    <w:p w:rsidR="00ED270D" w:rsidRDefault="00CE512E" w:rsidP="00FA1A26">
      <w:pPr>
        <w:snapToGrid w:val="0"/>
        <w:spacing w:line="560" w:lineRule="exact"/>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 xml:space="preserve">     荆门市创新创业引导基金合作银行农业银行荆门分行</w:t>
      </w:r>
    </w:p>
    <w:p w:rsidR="00ED270D" w:rsidRPr="00B03FFA" w:rsidRDefault="00CE512E" w:rsidP="00810C9E">
      <w:pPr>
        <w:snapToGrid w:val="0"/>
        <w:spacing w:line="560" w:lineRule="exact"/>
        <w:ind w:firstLineChars="200" w:firstLine="643"/>
        <w:rPr>
          <w:rFonts w:asciiTheme="majorEastAsia" w:eastAsiaTheme="majorEastAsia" w:hAnsiTheme="majorEastAsia" w:cs="仿宋_GB2312"/>
          <w:b/>
          <w:color w:val="000000"/>
          <w:sz w:val="32"/>
          <w:szCs w:val="32"/>
        </w:rPr>
      </w:pPr>
      <w:r w:rsidRPr="00B03FFA">
        <w:rPr>
          <w:rFonts w:asciiTheme="majorEastAsia" w:eastAsiaTheme="majorEastAsia" w:hAnsiTheme="majorEastAsia" w:cs="仿宋_GB2312" w:hint="eastAsia"/>
          <w:b/>
          <w:color w:val="000000"/>
          <w:sz w:val="32"/>
          <w:szCs w:val="32"/>
        </w:rPr>
        <w:t>三、大赛产业专场活动安排</w:t>
      </w:r>
    </w:p>
    <w:p w:rsidR="00ED270D" w:rsidRPr="00B03FFA" w:rsidRDefault="00CE512E" w:rsidP="00FA1A26">
      <w:pPr>
        <w:spacing w:line="560" w:lineRule="exact"/>
        <w:ind w:firstLineChars="200" w:firstLine="64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第一场：</w:t>
      </w:r>
      <w:r w:rsidR="00A23188">
        <w:rPr>
          <w:rFonts w:asciiTheme="majorEastAsia" w:eastAsiaTheme="majorEastAsia" w:hAnsiTheme="majorEastAsia" w:cs="仿宋_GB2312" w:hint="eastAsia"/>
          <w:color w:val="000000"/>
          <w:sz w:val="32"/>
          <w:szCs w:val="32"/>
        </w:rPr>
        <w:t>对接空间为东宝众创空间，对接产业为电子信息智能、软件类等</w:t>
      </w:r>
      <w:r w:rsidRPr="00B03FFA">
        <w:rPr>
          <w:rFonts w:asciiTheme="majorEastAsia" w:eastAsiaTheme="majorEastAsia" w:hAnsiTheme="majorEastAsia" w:cs="仿宋_GB2312" w:hint="eastAsia"/>
          <w:color w:val="000000"/>
          <w:sz w:val="32"/>
          <w:szCs w:val="32"/>
        </w:rPr>
        <w:t>，时间拟定6月，活动地点定于荆门。</w:t>
      </w:r>
    </w:p>
    <w:p w:rsidR="00ED270D" w:rsidRPr="00B03FFA" w:rsidRDefault="00CE512E" w:rsidP="00FA1A26">
      <w:pPr>
        <w:spacing w:line="560" w:lineRule="exact"/>
        <w:ind w:firstLineChars="200" w:firstLine="64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第二场：对接空间为九派通众创空间，对接产业为互联网+智慧城市、文化创意类等相关产业，时间拟定</w:t>
      </w:r>
      <w:r w:rsidR="00F0364A">
        <w:rPr>
          <w:rFonts w:asciiTheme="majorEastAsia" w:eastAsiaTheme="majorEastAsia" w:hAnsiTheme="majorEastAsia" w:cs="仿宋_GB2312" w:hint="eastAsia"/>
          <w:color w:val="000000"/>
          <w:sz w:val="32"/>
          <w:szCs w:val="32"/>
        </w:rPr>
        <w:t>9月，活动地点定于荆门</w:t>
      </w:r>
      <w:r w:rsidRPr="00B03FFA">
        <w:rPr>
          <w:rFonts w:asciiTheme="majorEastAsia" w:eastAsiaTheme="majorEastAsia" w:hAnsiTheme="majorEastAsia" w:cs="仿宋_GB2312" w:hint="eastAsia"/>
          <w:color w:val="000000"/>
          <w:sz w:val="32"/>
          <w:szCs w:val="32"/>
        </w:rPr>
        <w:t>。</w:t>
      </w:r>
    </w:p>
    <w:p w:rsidR="00ED270D" w:rsidRPr="00B03FFA" w:rsidRDefault="00CE512E" w:rsidP="00FA1A26">
      <w:pPr>
        <w:spacing w:line="560" w:lineRule="exact"/>
        <w:ind w:firstLineChars="198" w:firstLine="634"/>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第三场：对接空间为国际众创空间，对接产业为再生资源、循环经济类等生态环保相关产业，时间拟定</w:t>
      </w:r>
      <w:r w:rsidR="00F0364A">
        <w:rPr>
          <w:rFonts w:asciiTheme="majorEastAsia" w:eastAsiaTheme="majorEastAsia" w:hAnsiTheme="majorEastAsia" w:cs="仿宋_GB2312" w:hint="eastAsia"/>
          <w:color w:val="000000"/>
          <w:sz w:val="32"/>
          <w:szCs w:val="32"/>
        </w:rPr>
        <w:t>10月，活动地点定于荆门</w:t>
      </w:r>
      <w:r w:rsidRPr="00B03FFA">
        <w:rPr>
          <w:rFonts w:asciiTheme="majorEastAsia" w:eastAsiaTheme="majorEastAsia" w:hAnsiTheme="majorEastAsia" w:cs="仿宋_GB2312" w:hint="eastAsia"/>
          <w:color w:val="000000"/>
          <w:sz w:val="32"/>
          <w:szCs w:val="32"/>
        </w:rPr>
        <w:t>。</w:t>
      </w:r>
    </w:p>
    <w:p w:rsidR="00ED270D" w:rsidRPr="00B03FFA" w:rsidRDefault="00CE512E" w:rsidP="00FA1A26">
      <w:pPr>
        <w:spacing w:line="560" w:lineRule="exact"/>
        <w:ind w:firstLineChars="198" w:firstLine="634"/>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第四场：对接空间为人民万福众创空间，对接产业为化工医药、电子商务类，时间拟定于</w:t>
      </w:r>
      <w:r w:rsidR="00F0364A">
        <w:rPr>
          <w:rFonts w:asciiTheme="majorEastAsia" w:eastAsiaTheme="majorEastAsia" w:hAnsiTheme="majorEastAsia" w:cs="仿宋_GB2312" w:hint="eastAsia"/>
          <w:color w:val="000000"/>
          <w:sz w:val="32"/>
          <w:szCs w:val="32"/>
        </w:rPr>
        <w:t>11</w:t>
      </w:r>
      <w:r w:rsidRPr="00B03FFA">
        <w:rPr>
          <w:rFonts w:asciiTheme="majorEastAsia" w:eastAsiaTheme="majorEastAsia" w:hAnsiTheme="majorEastAsia" w:cs="仿宋_GB2312" w:hint="eastAsia"/>
          <w:color w:val="000000"/>
          <w:sz w:val="32"/>
          <w:szCs w:val="32"/>
        </w:rPr>
        <w:t>月，活动地点定于荆门。</w:t>
      </w:r>
    </w:p>
    <w:p w:rsidR="00ED270D" w:rsidRPr="00B03FFA" w:rsidRDefault="00CE512E" w:rsidP="00FA1A26">
      <w:pPr>
        <w:spacing w:line="560" w:lineRule="exact"/>
        <w:ind w:firstLineChars="198" w:firstLine="634"/>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第五场：对接空间为航空众创空间，对接产业为通用航空、文化旅游类，时间拟定于11月，活动地点定于荆门。</w:t>
      </w:r>
    </w:p>
    <w:p w:rsidR="00ED270D" w:rsidRPr="00296D0C" w:rsidRDefault="00CE512E" w:rsidP="00FA1A26">
      <w:pPr>
        <w:spacing w:line="560" w:lineRule="exact"/>
        <w:ind w:firstLineChars="198" w:firstLine="634"/>
        <w:rPr>
          <w:rFonts w:asciiTheme="majorEastAsia" w:eastAsiaTheme="majorEastAsia" w:hAnsiTheme="majorEastAsia" w:cs="仿宋_GB2312"/>
          <w:color w:val="000000"/>
          <w:sz w:val="32"/>
          <w:szCs w:val="32"/>
        </w:rPr>
      </w:pPr>
      <w:r w:rsidRPr="00296D0C">
        <w:rPr>
          <w:rFonts w:asciiTheme="majorEastAsia" w:eastAsiaTheme="majorEastAsia" w:hAnsiTheme="majorEastAsia" w:cs="仿宋_GB2312" w:hint="eastAsia"/>
          <w:color w:val="000000"/>
          <w:sz w:val="32"/>
          <w:szCs w:val="32"/>
        </w:rPr>
        <w:t>第六场：对接空间为九派通众创空间，对接产业为智能装备制造，时间拟定于12月，活动地点定于荆门。</w:t>
      </w:r>
    </w:p>
    <w:p w:rsidR="00ED270D" w:rsidRPr="00B03FFA" w:rsidRDefault="00CE512E" w:rsidP="00FA1A26">
      <w:pPr>
        <w:snapToGrid w:val="0"/>
        <w:spacing w:line="560" w:lineRule="exact"/>
        <w:ind w:firstLineChars="200" w:firstLine="64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lastRenderedPageBreak/>
        <w:t>参赛项目须真实、健康、合法，无任何不良信息。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ED270D" w:rsidRDefault="00CE512E" w:rsidP="00FA1A26">
      <w:pPr>
        <w:snapToGrid w:val="0"/>
        <w:spacing w:line="560" w:lineRule="exact"/>
        <w:ind w:firstLineChars="200" w:firstLine="64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参赛项目涉及他人知识产权的，报名时需提交完整的具有法律效力的所有人书面授权许可书、专利证书等；已完成工商登记注册的创业项目，报名时需提交单位概况、法定代表人情况、股权结构、组织机构代码复印件等相关证明材料。</w:t>
      </w:r>
    </w:p>
    <w:p w:rsidR="00ED270D" w:rsidRPr="00B03FFA" w:rsidRDefault="00CE512E" w:rsidP="00810C9E">
      <w:pPr>
        <w:snapToGrid w:val="0"/>
        <w:spacing w:line="560" w:lineRule="exact"/>
        <w:ind w:firstLineChars="200" w:firstLine="643"/>
        <w:rPr>
          <w:rFonts w:asciiTheme="majorEastAsia" w:eastAsiaTheme="majorEastAsia" w:hAnsiTheme="majorEastAsia" w:cs="仿宋_GB2312"/>
          <w:b/>
          <w:color w:val="000000"/>
          <w:sz w:val="32"/>
          <w:szCs w:val="32"/>
        </w:rPr>
      </w:pPr>
      <w:r w:rsidRPr="00B03FFA">
        <w:rPr>
          <w:rFonts w:asciiTheme="majorEastAsia" w:eastAsiaTheme="majorEastAsia" w:hAnsiTheme="majorEastAsia" w:cs="仿宋_GB2312" w:hint="eastAsia"/>
          <w:b/>
          <w:color w:val="000000"/>
          <w:sz w:val="32"/>
          <w:szCs w:val="32"/>
        </w:rPr>
        <w:t>四、参赛对象及赛制</w:t>
      </w:r>
    </w:p>
    <w:p w:rsidR="00ED270D" w:rsidRDefault="00CE512E" w:rsidP="00FA1A26">
      <w:pPr>
        <w:snapToGrid w:val="0"/>
        <w:spacing w:line="560" w:lineRule="exact"/>
        <w:ind w:firstLineChars="200" w:firstLine="64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参赛申报人须为团队负责人，须为普通高等学校在校生（可为本专科生、</w:t>
      </w:r>
      <w:r w:rsidR="00296D0C" w:rsidRPr="00B03FFA">
        <w:rPr>
          <w:rFonts w:asciiTheme="majorEastAsia" w:eastAsiaTheme="majorEastAsia" w:hAnsiTheme="majorEastAsia" w:cs="仿宋_GB2312" w:hint="eastAsia"/>
          <w:color w:val="000000"/>
          <w:sz w:val="32"/>
          <w:szCs w:val="32"/>
        </w:rPr>
        <w:t>硕士</w:t>
      </w:r>
      <w:r w:rsidRPr="00B03FFA">
        <w:rPr>
          <w:rFonts w:asciiTheme="majorEastAsia" w:eastAsiaTheme="majorEastAsia" w:hAnsiTheme="majorEastAsia" w:cs="仿宋_GB2312" w:hint="eastAsia"/>
          <w:color w:val="000000"/>
          <w:sz w:val="32"/>
          <w:szCs w:val="32"/>
        </w:rPr>
        <w:t>、博士），或毕业5年以内的</w:t>
      </w:r>
      <w:r w:rsidR="00FE7B8F" w:rsidRPr="00B03FFA">
        <w:rPr>
          <w:rFonts w:asciiTheme="majorEastAsia" w:eastAsiaTheme="majorEastAsia" w:hAnsiTheme="majorEastAsia" w:cs="仿宋_GB2312" w:hint="eastAsia"/>
          <w:color w:val="000000"/>
          <w:sz w:val="32"/>
          <w:szCs w:val="32"/>
        </w:rPr>
        <w:t>大学本专科</w:t>
      </w:r>
      <w:r w:rsidR="00296D0C" w:rsidRPr="00B03FFA">
        <w:rPr>
          <w:rFonts w:asciiTheme="majorEastAsia" w:eastAsiaTheme="majorEastAsia" w:hAnsiTheme="majorEastAsia" w:cs="仿宋_GB2312" w:hint="eastAsia"/>
          <w:color w:val="000000"/>
          <w:sz w:val="32"/>
          <w:szCs w:val="32"/>
        </w:rPr>
        <w:t>毕业生、硕士</w:t>
      </w:r>
      <w:r w:rsidRPr="00B03FFA">
        <w:rPr>
          <w:rFonts w:asciiTheme="majorEastAsia" w:eastAsiaTheme="majorEastAsia" w:hAnsiTheme="majorEastAsia" w:cs="仿宋_GB2312" w:hint="eastAsia"/>
          <w:color w:val="000000"/>
          <w:sz w:val="32"/>
          <w:szCs w:val="32"/>
        </w:rPr>
        <w:t xml:space="preserve">、博士。所有参赛项目应与参赛产业相符，具有较好的创意和较为成型的产品原型或服务模式，并有意向落户荆门发展。六个产业专场单独竞赛，评选出一等奖一名（奖金：10000元），二等奖两名（奖金：8000元），三等奖三名（奖金：5000元），优胜奖若干（奖金：1000元）。 </w:t>
      </w:r>
    </w:p>
    <w:p w:rsidR="00ED270D" w:rsidRPr="00B03FFA" w:rsidRDefault="00CE512E" w:rsidP="00810C9E">
      <w:pPr>
        <w:spacing w:line="560" w:lineRule="exact"/>
        <w:ind w:firstLineChars="250" w:firstLine="803"/>
        <w:rPr>
          <w:rFonts w:asciiTheme="majorEastAsia" w:eastAsiaTheme="majorEastAsia" w:hAnsiTheme="majorEastAsia" w:cs="仿宋_GB2312"/>
          <w:b/>
          <w:color w:val="000000"/>
          <w:sz w:val="32"/>
          <w:szCs w:val="32"/>
        </w:rPr>
      </w:pPr>
      <w:r w:rsidRPr="00B03FFA">
        <w:rPr>
          <w:rFonts w:asciiTheme="majorEastAsia" w:eastAsiaTheme="majorEastAsia" w:hAnsiTheme="majorEastAsia" w:cs="仿宋_GB2312" w:hint="eastAsia"/>
          <w:b/>
          <w:color w:val="000000"/>
          <w:sz w:val="32"/>
          <w:szCs w:val="32"/>
        </w:rPr>
        <w:t>五、参赛要求</w:t>
      </w:r>
    </w:p>
    <w:p w:rsidR="00ED270D" w:rsidRPr="00B03FFA" w:rsidRDefault="00CE512E" w:rsidP="00FA1A26">
      <w:pPr>
        <w:snapToGrid w:val="0"/>
        <w:spacing w:line="560" w:lineRule="exact"/>
        <w:ind w:firstLineChars="200" w:firstLine="64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（一）以团队为单位报名参赛。允许跨校、跨界组建团队。每个团队的参赛成员不少于3人，须为项目的实际成员。参赛团队所报参赛创业项目，须为本团队策划或经营的项目，不可借用他人项目参赛。</w:t>
      </w:r>
    </w:p>
    <w:p w:rsidR="00ED270D" w:rsidRPr="00B03FFA" w:rsidRDefault="00CE512E" w:rsidP="00FA1A26">
      <w:pPr>
        <w:spacing w:line="560" w:lineRule="exact"/>
        <w:ind w:firstLineChars="200" w:firstLine="64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（二）参赛团队必须如实填写荆门市创新创业大赛创业团队报名表（见大赛指导手册）。每个团队须有1名指导教</w:t>
      </w:r>
      <w:r w:rsidRPr="00B03FFA">
        <w:rPr>
          <w:rFonts w:asciiTheme="majorEastAsia" w:eastAsiaTheme="majorEastAsia" w:hAnsiTheme="majorEastAsia" w:cs="仿宋_GB2312" w:hint="eastAsia"/>
          <w:color w:val="000000"/>
          <w:sz w:val="32"/>
          <w:szCs w:val="32"/>
        </w:rPr>
        <w:lastRenderedPageBreak/>
        <w:t>师，且须选定1名项目申报人(组长)负责相关事宜。</w:t>
      </w:r>
    </w:p>
    <w:p w:rsidR="00ED270D" w:rsidRPr="00B03FFA" w:rsidRDefault="00FE7B8F" w:rsidP="00FA1A26">
      <w:pPr>
        <w:spacing w:line="560" w:lineRule="exact"/>
        <w:ind w:firstLineChars="200" w:firstLine="64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（三）大赛参赛选手必须如实填写荆门市创新创业</w:t>
      </w:r>
      <w:r w:rsidR="00CE512E" w:rsidRPr="00B03FFA">
        <w:rPr>
          <w:rFonts w:asciiTheme="majorEastAsia" w:eastAsiaTheme="majorEastAsia" w:hAnsiTheme="majorEastAsia" w:cs="仿宋_GB2312" w:hint="eastAsia"/>
          <w:color w:val="000000"/>
          <w:sz w:val="32"/>
          <w:szCs w:val="32"/>
        </w:rPr>
        <w:t>大赛参赛选手报名表（见大赛指导手册）。</w:t>
      </w:r>
    </w:p>
    <w:p w:rsidR="00ED270D" w:rsidRPr="00B03FFA" w:rsidRDefault="00CE512E" w:rsidP="00FA1A26">
      <w:pPr>
        <w:spacing w:line="560" w:lineRule="exact"/>
        <w:ind w:firstLineChars="200" w:firstLine="64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四）参赛作品以创业计划书的形式呈现，参赛作品可以是参赛者参与或经授权的发明创造、专利技术或课外制作，也可以是一项可能研发实现的概念产品或服务，要重点考虑可操作性、相对超前性、新颖性，创业项目的投资预算要合理。创业项目在参赛过程中原则上不得变更。</w:t>
      </w:r>
    </w:p>
    <w:p w:rsidR="00ED270D" w:rsidRPr="00B03FFA" w:rsidRDefault="00CE512E" w:rsidP="00FA1A26">
      <w:pPr>
        <w:spacing w:line="560" w:lineRule="exact"/>
        <w:ind w:firstLineChars="200" w:firstLine="64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五）参赛团队应在广泛进行市场调研、认真进行企业分析的基础上，完成一份把产品或服务推向市场的完整、具体、有实施可能的创业（商业）计划书。同时创造条件，吸引风险投资家和企业家注入资金，推动创业（商业）计划走入市场。</w:t>
      </w:r>
    </w:p>
    <w:p w:rsidR="00ED270D" w:rsidRPr="00B03FFA" w:rsidRDefault="00CE512E" w:rsidP="00FA1A26">
      <w:pPr>
        <w:spacing w:line="560" w:lineRule="exact"/>
        <w:ind w:firstLineChars="200" w:firstLine="64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（六）参赛团队核心成员必须对其参赛项目拥有合法的知识产权或使用权（授权）。参赛人员不得抄袭、剽窃他人作品、侵犯他人知识产权，一旦发现有上述行为即取消参赛资格，追回奖金。</w:t>
      </w:r>
    </w:p>
    <w:p w:rsidR="00ED270D" w:rsidRPr="00B03FFA" w:rsidRDefault="00CE512E" w:rsidP="00FA1A26">
      <w:pPr>
        <w:spacing w:line="560" w:lineRule="exact"/>
        <w:ind w:firstLineChars="200" w:firstLine="64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（七）比赛过程中禁止随意更换组员。如有特殊情况需要进行人员调整，需及时向大赛主办方报告。</w:t>
      </w:r>
    </w:p>
    <w:p w:rsidR="00ED270D" w:rsidRPr="00B03FFA" w:rsidRDefault="00CE512E" w:rsidP="00FA1A26">
      <w:pPr>
        <w:spacing w:line="560" w:lineRule="exact"/>
        <w:ind w:firstLineChars="200" w:firstLine="64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（八）报名表和创业项目计划书统一用A4纸打印，一</w:t>
      </w:r>
      <w:r w:rsidR="00FE7B8F" w:rsidRPr="00B03FFA">
        <w:rPr>
          <w:rFonts w:asciiTheme="majorEastAsia" w:eastAsiaTheme="majorEastAsia" w:hAnsiTheme="majorEastAsia" w:cs="仿宋_GB2312" w:hint="eastAsia"/>
          <w:color w:val="000000"/>
          <w:sz w:val="32"/>
          <w:szCs w:val="32"/>
        </w:rPr>
        <w:t>式四套，装订成册，由各高校统一将纸质版、电子版及汇总表一份（见大赛指导手册</w:t>
      </w:r>
      <w:r w:rsidRPr="00B03FFA">
        <w:rPr>
          <w:rFonts w:asciiTheme="majorEastAsia" w:eastAsiaTheme="majorEastAsia" w:hAnsiTheme="majorEastAsia" w:cs="仿宋_GB2312" w:hint="eastAsia"/>
          <w:color w:val="000000"/>
          <w:sz w:val="32"/>
          <w:szCs w:val="32"/>
        </w:rPr>
        <w:t xml:space="preserve">）送至大赛组委会。 </w:t>
      </w:r>
    </w:p>
    <w:p w:rsidR="00ED270D" w:rsidRDefault="00CE512E" w:rsidP="00FA1A26">
      <w:pPr>
        <w:spacing w:line="560" w:lineRule="exact"/>
        <w:ind w:firstLineChars="200" w:firstLine="64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所有完成的创业计划书要求有文字版和电子版两种。具体格式见附件。电子档请发送到主办单位指定的电子邮箱：</w:t>
      </w:r>
      <w:hyperlink r:id="rId8" w:history="1">
        <w:r w:rsidRPr="00B03FFA">
          <w:rPr>
            <w:rFonts w:asciiTheme="majorEastAsia" w:eastAsiaTheme="majorEastAsia" w:hAnsiTheme="majorEastAsia" w:cs="仿宋_GB2312" w:hint="eastAsia"/>
            <w:color w:val="000000"/>
            <w:sz w:val="32"/>
            <w:szCs w:val="32"/>
          </w:rPr>
          <w:t>1975868047@qq.com</w:t>
        </w:r>
      </w:hyperlink>
      <w:r w:rsidRPr="00B03FFA">
        <w:rPr>
          <w:rFonts w:asciiTheme="majorEastAsia" w:eastAsiaTheme="majorEastAsia" w:hAnsiTheme="majorEastAsia" w:cs="仿宋_GB2312" w:hint="eastAsia"/>
          <w:color w:val="000000"/>
          <w:sz w:val="32"/>
          <w:szCs w:val="32"/>
        </w:rPr>
        <w:t>。</w:t>
      </w:r>
    </w:p>
    <w:p w:rsidR="00ED270D" w:rsidRPr="00B03FFA" w:rsidRDefault="00CE512E" w:rsidP="00810C9E">
      <w:pPr>
        <w:spacing w:line="560" w:lineRule="exact"/>
        <w:ind w:firstLineChars="200" w:firstLine="643"/>
        <w:rPr>
          <w:rFonts w:asciiTheme="majorEastAsia" w:eastAsiaTheme="majorEastAsia" w:hAnsiTheme="majorEastAsia" w:cs="仿宋_GB2312"/>
          <w:b/>
          <w:color w:val="000000"/>
          <w:sz w:val="32"/>
          <w:szCs w:val="32"/>
        </w:rPr>
      </w:pPr>
      <w:r w:rsidRPr="00B03FFA">
        <w:rPr>
          <w:rFonts w:asciiTheme="majorEastAsia" w:eastAsiaTheme="majorEastAsia" w:hAnsiTheme="majorEastAsia" w:cs="仿宋_GB2312" w:hint="eastAsia"/>
          <w:b/>
          <w:color w:val="000000"/>
          <w:sz w:val="32"/>
          <w:szCs w:val="32"/>
        </w:rPr>
        <w:t>六、大赛奖项设置及相关政策</w:t>
      </w:r>
    </w:p>
    <w:p w:rsidR="00ED270D" w:rsidRDefault="00CE512E" w:rsidP="00FA1A26">
      <w:pPr>
        <w:spacing w:line="560" w:lineRule="exact"/>
        <w:ind w:firstLine="66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对于入驻荆门所有众创空间的创客全部适用《中共荆门市委、荆门市人民政府关于推进大众创业、万众创新的意见》荆发[2015]9号文件精神，创客享受的所有政策兑现以此文件为依据。</w:t>
      </w:r>
    </w:p>
    <w:p w:rsidR="00ED270D" w:rsidRPr="00B03FFA" w:rsidRDefault="00CE512E" w:rsidP="00810C9E">
      <w:pPr>
        <w:snapToGrid w:val="0"/>
        <w:spacing w:line="560" w:lineRule="exact"/>
        <w:ind w:firstLineChars="200" w:firstLine="643"/>
        <w:rPr>
          <w:rFonts w:asciiTheme="majorEastAsia" w:eastAsiaTheme="majorEastAsia" w:hAnsiTheme="majorEastAsia" w:cs="仿宋_GB2312"/>
          <w:b/>
          <w:color w:val="000000"/>
          <w:sz w:val="32"/>
          <w:szCs w:val="32"/>
        </w:rPr>
      </w:pPr>
      <w:r w:rsidRPr="00B03FFA">
        <w:rPr>
          <w:rFonts w:asciiTheme="majorEastAsia" w:eastAsiaTheme="majorEastAsia" w:hAnsiTheme="majorEastAsia" w:cs="仿宋_GB2312" w:hint="eastAsia"/>
          <w:b/>
          <w:color w:val="000000"/>
          <w:sz w:val="32"/>
          <w:szCs w:val="32"/>
        </w:rPr>
        <w:t>七、大赛组委会联系方式</w:t>
      </w:r>
    </w:p>
    <w:p w:rsidR="00ED270D" w:rsidRPr="00B03FFA" w:rsidRDefault="00CE512E" w:rsidP="00FA1A26">
      <w:pPr>
        <w:snapToGrid w:val="0"/>
        <w:spacing w:line="560" w:lineRule="exact"/>
        <w:ind w:firstLineChars="200" w:firstLine="64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荆门市创新创业局    梁劲松</w:t>
      </w:r>
    </w:p>
    <w:p w:rsidR="00ED270D" w:rsidRPr="00B03FFA" w:rsidRDefault="00CE512E" w:rsidP="00FA1A26">
      <w:pPr>
        <w:snapToGrid w:val="0"/>
        <w:spacing w:line="560" w:lineRule="exact"/>
        <w:ind w:firstLineChars="200" w:firstLine="64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联系电话：</w:t>
      </w:r>
      <w:r w:rsidR="008E69B0" w:rsidRPr="00B03FFA">
        <w:rPr>
          <w:rFonts w:asciiTheme="majorEastAsia" w:eastAsiaTheme="majorEastAsia" w:hAnsiTheme="majorEastAsia" w:cs="仿宋_GB2312" w:hint="eastAsia"/>
          <w:color w:val="000000"/>
          <w:sz w:val="32"/>
          <w:szCs w:val="32"/>
        </w:rPr>
        <w:t xml:space="preserve"> 13886903966      </w:t>
      </w:r>
      <w:r w:rsidRPr="00B03FFA">
        <w:rPr>
          <w:rFonts w:asciiTheme="majorEastAsia" w:eastAsiaTheme="majorEastAsia" w:hAnsiTheme="majorEastAsia" w:cs="仿宋_GB2312" w:hint="eastAsia"/>
          <w:color w:val="000000"/>
          <w:sz w:val="32"/>
          <w:szCs w:val="32"/>
        </w:rPr>
        <w:t>传真：0724</w:t>
      </w:r>
      <w:r w:rsidR="0040763E" w:rsidRPr="00B03FFA">
        <w:rPr>
          <w:rFonts w:asciiTheme="majorEastAsia" w:eastAsiaTheme="majorEastAsia" w:hAnsiTheme="majorEastAsia" w:cs="仿宋_GB2312" w:hint="eastAsia"/>
          <w:color w:val="000000"/>
          <w:sz w:val="32"/>
          <w:szCs w:val="32"/>
        </w:rPr>
        <w:t>-</w:t>
      </w:r>
      <w:r w:rsidRPr="00B03FFA">
        <w:rPr>
          <w:rFonts w:asciiTheme="majorEastAsia" w:eastAsiaTheme="majorEastAsia" w:hAnsiTheme="majorEastAsia" w:cs="仿宋_GB2312" w:hint="eastAsia"/>
          <w:color w:val="000000"/>
          <w:sz w:val="32"/>
          <w:szCs w:val="32"/>
        </w:rPr>
        <w:t>2491066</w:t>
      </w:r>
    </w:p>
    <w:p w:rsidR="00ED270D" w:rsidRPr="00B03FFA" w:rsidRDefault="00CE512E" w:rsidP="00FA1A26">
      <w:pPr>
        <w:snapToGrid w:val="0"/>
        <w:spacing w:line="560" w:lineRule="exact"/>
        <w:ind w:firstLineChars="200" w:firstLine="64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 xml:space="preserve">电子邮箱：634754530@qq.com </w:t>
      </w:r>
    </w:p>
    <w:p w:rsidR="00ED270D" w:rsidRPr="00B03FFA" w:rsidRDefault="00CE512E" w:rsidP="00FA1A26">
      <w:pPr>
        <w:snapToGrid w:val="0"/>
        <w:spacing w:line="560" w:lineRule="exact"/>
        <w:ind w:firstLineChars="200" w:firstLine="64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地址：荆门市掇刀区培公大道201号</w:t>
      </w:r>
    </w:p>
    <w:p w:rsidR="00ED270D" w:rsidRPr="00B03FFA" w:rsidRDefault="00CE512E" w:rsidP="00FA1A26">
      <w:pPr>
        <w:snapToGrid w:val="0"/>
        <w:spacing w:line="560" w:lineRule="exact"/>
        <w:ind w:firstLineChars="200" w:firstLine="64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湖北人力资源中心    姜靖</w:t>
      </w:r>
    </w:p>
    <w:p w:rsidR="00ED270D" w:rsidRPr="00B03FFA" w:rsidRDefault="00CE512E" w:rsidP="00FA1A26">
      <w:pPr>
        <w:snapToGrid w:val="0"/>
        <w:spacing w:line="560" w:lineRule="exact"/>
        <w:ind w:firstLineChars="200" w:firstLine="64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联系电话：</w:t>
      </w:r>
      <w:r w:rsidR="008E69B0" w:rsidRPr="00B03FFA">
        <w:rPr>
          <w:rFonts w:asciiTheme="majorEastAsia" w:eastAsiaTheme="majorEastAsia" w:hAnsiTheme="majorEastAsia" w:cs="仿宋_GB2312" w:hint="eastAsia"/>
          <w:color w:val="000000"/>
          <w:sz w:val="32"/>
          <w:szCs w:val="32"/>
        </w:rPr>
        <w:t xml:space="preserve">18607156211       </w:t>
      </w:r>
      <w:r w:rsidRPr="00B03FFA">
        <w:rPr>
          <w:rFonts w:asciiTheme="majorEastAsia" w:eastAsiaTheme="majorEastAsia" w:hAnsiTheme="majorEastAsia" w:cs="仿宋_GB2312" w:hint="eastAsia"/>
          <w:color w:val="000000"/>
          <w:sz w:val="32"/>
          <w:szCs w:val="32"/>
        </w:rPr>
        <w:t>传真：027-81773273</w:t>
      </w:r>
    </w:p>
    <w:p w:rsidR="00ED270D" w:rsidRPr="00B03FFA" w:rsidRDefault="00CE512E" w:rsidP="00FA1A26">
      <w:pPr>
        <w:snapToGrid w:val="0"/>
        <w:spacing w:line="560" w:lineRule="exact"/>
        <w:ind w:firstLineChars="200" w:firstLine="64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电子邮箱：</w:t>
      </w:r>
      <w:hyperlink r:id="rId9" w:history="1">
        <w:r w:rsidRPr="00FA1A26">
          <w:rPr>
            <w:rFonts w:asciiTheme="majorEastAsia" w:eastAsiaTheme="majorEastAsia" w:hAnsiTheme="majorEastAsia" w:cs="仿宋_GB2312" w:hint="eastAsia"/>
            <w:color w:val="000000"/>
            <w:sz w:val="32"/>
            <w:szCs w:val="32"/>
          </w:rPr>
          <w:t>1975868047@qq.com</w:t>
        </w:r>
      </w:hyperlink>
    </w:p>
    <w:p w:rsidR="00ED270D" w:rsidRDefault="00CE512E" w:rsidP="00FA1A26">
      <w:pPr>
        <w:snapToGrid w:val="0"/>
        <w:spacing w:line="560" w:lineRule="exact"/>
        <w:ind w:firstLineChars="200" w:firstLine="64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地址：武汉市东湖高新区光谷大道金融港B7栋5楼</w:t>
      </w:r>
    </w:p>
    <w:p w:rsidR="00FA1A26" w:rsidRDefault="00FA1A26" w:rsidP="00810C9E">
      <w:pPr>
        <w:spacing w:line="560" w:lineRule="exact"/>
        <w:ind w:firstLineChars="200" w:firstLine="643"/>
        <w:rPr>
          <w:color w:val="666666"/>
        </w:rPr>
      </w:pPr>
      <w:r>
        <w:rPr>
          <w:rFonts w:hint="eastAsia"/>
          <w:b/>
          <w:bCs/>
          <w:color w:val="000000"/>
          <w:sz w:val="32"/>
          <w:szCs w:val="32"/>
        </w:rPr>
        <w:t>八、相关附件</w:t>
      </w:r>
      <w:r>
        <w:rPr>
          <w:color w:val="666666"/>
        </w:rPr>
        <w:t xml:space="preserve"> </w:t>
      </w:r>
    </w:p>
    <w:p w:rsidR="00FA1A26" w:rsidRDefault="00FA1A26" w:rsidP="00FA1A26">
      <w:pPr>
        <w:spacing w:line="560" w:lineRule="exact"/>
        <w:ind w:firstLine="640"/>
        <w:rPr>
          <w:color w:val="666666"/>
        </w:rPr>
      </w:pPr>
      <w:r>
        <w:rPr>
          <w:rFonts w:hint="eastAsia"/>
          <w:color w:val="000000"/>
          <w:sz w:val="32"/>
          <w:szCs w:val="32"/>
        </w:rPr>
        <w:t>附件</w:t>
      </w:r>
      <w:r>
        <w:rPr>
          <w:rFonts w:hint="eastAsia"/>
          <w:color w:val="000000"/>
          <w:sz w:val="32"/>
          <w:szCs w:val="32"/>
        </w:rPr>
        <w:t>1</w:t>
      </w:r>
      <w:r>
        <w:rPr>
          <w:rFonts w:hint="eastAsia"/>
          <w:color w:val="000000"/>
          <w:sz w:val="32"/>
          <w:szCs w:val="32"/>
        </w:rPr>
        <w:t>：</w:t>
      </w:r>
      <w:hyperlink r:id="rId10" w:tgtFrame="_blank" w:history="1">
        <w:r>
          <w:rPr>
            <w:rStyle w:val="a6"/>
            <w:rFonts w:hint="eastAsia"/>
            <w:sz w:val="32"/>
            <w:szCs w:val="32"/>
          </w:rPr>
          <w:t>中共荆门市委、荆门市人民政府关于推进大众创业、万众创新的意见</w:t>
        </w:r>
      </w:hyperlink>
      <w:r>
        <w:rPr>
          <w:color w:val="666666"/>
        </w:rPr>
        <w:t xml:space="preserve"> </w:t>
      </w:r>
    </w:p>
    <w:p w:rsidR="00FA1A26" w:rsidRDefault="00FA1A26" w:rsidP="00FA1A26">
      <w:pPr>
        <w:spacing w:line="560" w:lineRule="exact"/>
        <w:ind w:firstLine="640"/>
        <w:rPr>
          <w:color w:val="666666"/>
        </w:rPr>
      </w:pPr>
      <w:r>
        <w:rPr>
          <w:rFonts w:hint="eastAsia"/>
          <w:color w:val="000000"/>
          <w:sz w:val="32"/>
          <w:szCs w:val="32"/>
        </w:rPr>
        <w:t>附件</w:t>
      </w:r>
      <w:r w:rsidR="00D8631D">
        <w:rPr>
          <w:rFonts w:hint="eastAsia"/>
          <w:color w:val="000000"/>
          <w:sz w:val="32"/>
          <w:szCs w:val="32"/>
        </w:rPr>
        <w:t xml:space="preserve"> </w:t>
      </w:r>
      <w:r>
        <w:rPr>
          <w:rFonts w:hint="eastAsia"/>
          <w:color w:val="000000"/>
          <w:sz w:val="32"/>
          <w:szCs w:val="32"/>
        </w:rPr>
        <w:t>2</w:t>
      </w:r>
      <w:r>
        <w:rPr>
          <w:rFonts w:hint="eastAsia"/>
          <w:color w:val="000000"/>
          <w:sz w:val="32"/>
          <w:szCs w:val="32"/>
        </w:rPr>
        <w:t>：</w:t>
      </w:r>
      <w:hyperlink r:id="rId11" w:tgtFrame="_blank" w:history="1">
        <w:r>
          <w:rPr>
            <w:rStyle w:val="a6"/>
            <w:rFonts w:hint="eastAsia"/>
            <w:sz w:val="32"/>
            <w:szCs w:val="32"/>
          </w:rPr>
          <w:t>荆门市第一届市校合作创新创业大赛指导手册</w:t>
        </w:r>
      </w:hyperlink>
      <w:r>
        <w:rPr>
          <w:color w:val="666666"/>
        </w:rPr>
        <w:t xml:space="preserve"> </w:t>
      </w:r>
    </w:p>
    <w:p w:rsidR="00D8631D" w:rsidRDefault="00D8631D" w:rsidP="00D8631D">
      <w:pPr>
        <w:snapToGrid w:val="0"/>
        <w:spacing w:line="560" w:lineRule="exact"/>
        <w:ind w:firstLineChars="200" w:firstLine="640"/>
        <w:rPr>
          <w:rFonts w:asciiTheme="majorEastAsia" w:eastAsiaTheme="majorEastAsia" w:hAnsiTheme="majorEastAsia" w:cs="仿宋_GB2312"/>
          <w:color w:val="000000"/>
          <w:sz w:val="32"/>
          <w:szCs w:val="32"/>
        </w:rPr>
      </w:pPr>
      <w:r>
        <w:rPr>
          <w:rFonts w:ascii="宋体" w:eastAsia="宋体" w:hAnsi="宋体" w:cs="宋体" w:hint="eastAsia"/>
          <w:noProof/>
          <w:color w:val="000000"/>
          <w:sz w:val="32"/>
          <w:szCs w:val="32"/>
        </w:rPr>
        <w:drawing>
          <wp:anchor distT="0" distB="0" distL="114300" distR="114300" simplePos="0" relativeHeight="251661312" behindDoc="1" locked="0" layoutInCell="1" allowOverlap="1">
            <wp:simplePos x="0" y="0"/>
            <wp:positionH relativeFrom="column">
              <wp:posOffset>838200</wp:posOffset>
            </wp:positionH>
            <wp:positionV relativeFrom="paragraph">
              <wp:posOffset>625475</wp:posOffset>
            </wp:positionV>
            <wp:extent cx="1485900" cy="1485900"/>
            <wp:effectExtent l="19050" t="0" r="0" b="0"/>
            <wp:wrapNone/>
            <wp:docPr id="4" name="图片 3" descr="C:\Users\Administrator\Desktop\图形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图形2.jpg"/>
                    <pic:cNvPicPr>
                      <a:picLocks noChangeAspect="1" noChangeArrowheads="1"/>
                    </pic:cNvPicPr>
                  </pic:nvPicPr>
                  <pic:blipFill>
                    <a:blip r:embed="rId12" cstate="print"/>
                    <a:srcRect/>
                    <a:stretch>
                      <a:fillRect/>
                    </a:stretch>
                  </pic:blipFill>
                  <pic:spPr bwMode="auto">
                    <a:xfrm>
                      <a:off x="0" y="0"/>
                      <a:ext cx="1485900" cy="1485900"/>
                    </a:xfrm>
                    <a:prstGeom prst="rect">
                      <a:avLst/>
                    </a:prstGeom>
                    <a:noFill/>
                    <a:ln w="9525">
                      <a:noFill/>
                      <a:miter lim="800000"/>
                      <a:headEnd/>
                      <a:tailEnd/>
                    </a:ln>
                  </pic:spPr>
                </pic:pic>
              </a:graphicData>
            </a:graphic>
          </wp:anchor>
        </w:drawing>
      </w:r>
      <w:r>
        <w:rPr>
          <w:rFonts w:ascii="宋体" w:eastAsia="宋体" w:hAnsi="宋体" w:cs="宋体" w:hint="eastAsia"/>
          <w:noProof/>
          <w:color w:val="000000"/>
          <w:sz w:val="32"/>
          <w:szCs w:val="32"/>
        </w:rPr>
        <w:drawing>
          <wp:anchor distT="0" distB="0" distL="114300" distR="114300" simplePos="0" relativeHeight="251662336" behindDoc="1" locked="0" layoutInCell="1" allowOverlap="1">
            <wp:simplePos x="0" y="0"/>
            <wp:positionH relativeFrom="column">
              <wp:posOffset>3667125</wp:posOffset>
            </wp:positionH>
            <wp:positionV relativeFrom="paragraph">
              <wp:posOffset>673100</wp:posOffset>
            </wp:positionV>
            <wp:extent cx="1504950" cy="1485900"/>
            <wp:effectExtent l="19050" t="0" r="0" b="0"/>
            <wp:wrapNone/>
            <wp:docPr id="11" name="图片 3" descr="3DD747F60E23428FBF868CD9A2636F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3DD747F60E23428FBF868CD9A2636F76"/>
                    <pic:cNvPicPr>
                      <a:picLocks noChangeAspect="1" noChangeArrowheads="1"/>
                    </pic:cNvPicPr>
                  </pic:nvPicPr>
                  <pic:blipFill>
                    <a:blip r:embed="rId13" cstate="print"/>
                    <a:srcRect/>
                    <a:stretch>
                      <a:fillRect/>
                    </a:stretch>
                  </pic:blipFill>
                  <pic:spPr bwMode="auto">
                    <a:xfrm>
                      <a:off x="0" y="0"/>
                      <a:ext cx="1504950" cy="1485900"/>
                    </a:xfrm>
                    <a:prstGeom prst="rect">
                      <a:avLst/>
                    </a:prstGeom>
                    <a:noFill/>
                    <a:ln w="9525">
                      <a:noFill/>
                      <a:miter lim="800000"/>
                      <a:headEnd/>
                      <a:tailEnd/>
                    </a:ln>
                  </pic:spPr>
                </pic:pic>
              </a:graphicData>
            </a:graphic>
          </wp:anchor>
        </w:drawing>
      </w:r>
      <w:r>
        <w:rPr>
          <w:rFonts w:ascii="宋体" w:eastAsia="宋体" w:hAnsi="宋体" w:cs="宋体" w:hint="eastAsia"/>
          <w:color w:val="000000"/>
          <w:sz w:val="32"/>
          <w:szCs w:val="32"/>
        </w:rPr>
        <w:t>附件3：</w:t>
      </w:r>
      <w:hyperlink r:id="rId14" w:tgtFrame="http://116.211.121.98/admin/_blank" w:history="1">
        <w:r>
          <w:rPr>
            <w:rStyle w:val="a7"/>
            <w:rFonts w:ascii="宋体" w:eastAsia="宋体" w:hAnsi="宋体" w:cs="宋体" w:hint="eastAsia"/>
            <w:sz w:val="32"/>
            <w:szCs w:val="32"/>
          </w:rPr>
          <w:t>荆门市第一届市校合作创新创业大赛第二场产业专场活动的通知</w:t>
        </w:r>
      </w:hyperlink>
    </w:p>
    <w:p w:rsidR="00494A75" w:rsidRPr="00D8631D" w:rsidRDefault="00494A75" w:rsidP="00D8631D">
      <w:pPr>
        <w:spacing w:line="560" w:lineRule="exact"/>
        <w:ind w:firstLine="640"/>
        <w:rPr>
          <w:color w:val="666666"/>
        </w:rPr>
      </w:pPr>
    </w:p>
    <w:p w:rsidR="00ED270D" w:rsidRPr="00B03FFA" w:rsidRDefault="00CE512E" w:rsidP="00810C9E">
      <w:pPr>
        <w:snapToGrid w:val="0"/>
        <w:spacing w:line="560" w:lineRule="exact"/>
        <w:ind w:firstLineChars="300" w:firstLine="96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 xml:space="preserve">荆门市创新创业服务局 </w:t>
      </w:r>
      <w:r w:rsidR="00AF27CA">
        <w:rPr>
          <w:rFonts w:asciiTheme="majorEastAsia" w:eastAsiaTheme="majorEastAsia" w:hAnsiTheme="majorEastAsia" w:cs="仿宋_GB2312" w:hint="eastAsia"/>
          <w:color w:val="000000"/>
          <w:sz w:val="32"/>
          <w:szCs w:val="32"/>
        </w:rPr>
        <w:t xml:space="preserve">      </w:t>
      </w:r>
      <w:r w:rsidR="00B03FFA">
        <w:rPr>
          <w:rFonts w:asciiTheme="majorEastAsia" w:eastAsiaTheme="majorEastAsia" w:hAnsiTheme="majorEastAsia" w:cs="仿宋_GB2312" w:hint="eastAsia"/>
          <w:color w:val="000000"/>
          <w:sz w:val="32"/>
          <w:szCs w:val="32"/>
        </w:rPr>
        <w:t xml:space="preserve">  </w:t>
      </w:r>
      <w:r w:rsidRPr="00B03FFA">
        <w:rPr>
          <w:rFonts w:asciiTheme="majorEastAsia" w:eastAsiaTheme="majorEastAsia" w:hAnsiTheme="majorEastAsia" w:cs="仿宋_GB2312" w:hint="eastAsia"/>
          <w:color w:val="000000"/>
          <w:sz w:val="32"/>
          <w:szCs w:val="32"/>
        </w:rPr>
        <w:t>湖北人力资源中心</w:t>
      </w:r>
    </w:p>
    <w:p w:rsidR="00ED270D" w:rsidRPr="00B03FFA" w:rsidRDefault="00A74055" w:rsidP="00494A75">
      <w:pPr>
        <w:snapToGrid w:val="0"/>
        <w:spacing w:line="560" w:lineRule="exact"/>
        <w:ind w:firstLineChars="1800" w:firstLine="5760"/>
        <w:rPr>
          <w:rFonts w:asciiTheme="majorEastAsia" w:eastAsiaTheme="majorEastAsia" w:hAnsiTheme="majorEastAsia" w:cs="仿宋_GB2312"/>
          <w:color w:val="000000"/>
          <w:sz w:val="32"/>
          <w:szCs w:val="32"/>
        </w:rPr>
      </w:pPr>
      <w:r w:rsidRPr="00B03FFA">
        <w:rPr>
          <w:rFonts w:asciiTheme="majorEastAsia" w:eastAsiaTheme="majorEastAsia" w:hAnsiTheme="majorEastAsia" w:cs="仿宋_GB2312" w:hint="eastAsia"/>
          <w:color w:val="000000"/>
          <w:sz w:val="32"/>
          <w:szCs w:val="32"/>
        </w:rPr>
        <w:t>2016年6</w:t>
      </w:r>
      <w:r w:rsidR="00CE512E" w:rsidRPr="00B03FFA">
        <w:rPr>
          <w:rFonts w:asciiTheme="majorEastAsia" w:eastAsiaTheme="majorEastAsia" w:hAnsiTheme="majorEastAsia" w:cs="仿宋_GB2312" w:hint="eastAsia"/>
          <w:color w:val="000000"/>
          <w:sz w:val="32"/>
          <w:szCs w:val="32"/>
        </w:rPr>
        <w:t>月</w:t>
      </w:r>
      <w:r w:rsidRPr="00B03FFA">
        <w:rPr>
          <w:rFonts w:asciiTheme="majorEastAsia" w:eastAsiaTheme="majorEastAsia" w:hAnsiTheme="majorEastAsia" w:cs="仿宋_GB2312" w:hint="eastAsia"/>
          <w:color w:val="000000"/>
          <w:sz w:val="32"/>
          <w:szCs w:val="32"/>
        </w:rPr>
        <w:t>1</w:t>
      </w:r>
      <w:r w:rsidR="00CE512E" w:rsidRPr="00B03FFA">
        <w:rPr>
          <w:rFonts w:asciiTheme="majorEastAsia" w:eastAsiaTheme="majorEastAsia" w:hAnsiTheme="majorEastAsia" w:cs="仿宋_GB2312" w:hint="eastAsia"/>
          <w:color w:val="000000"/>
          <w:sz w:val="32"/>
          <w:szCs w:val="32"/>
        </w:rPr>
        <w:t>日</w:t>
      </w:r>
    </w:p>
    <w:sectPr w:rsidR="00ED270D" w:rsidRPr="00B03FFA" w:rsidSect="00ED270D">
      <w:footerReference w:type="default" r:id="rId15"/>
      <w:footerReference w:type="first" r:id="rId16"/>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979" w:rsidRDefault="00E76979" w:rsidP="00ED270D">
      <w:r>
        <w:separator/>
      </w:r>
    </w:p>
  </w:endnote>
  <w:endnote w:type="continuationSeparator" w:id="0">
    <w:p w:rsidR="00E76979" w:rsidRDefault="00E76979" w:rsidP="00ED27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877464"/>
    </w:sdtPr>
    <w:sdtContent>
      <w:p w:rsidR="00ED270D" w:rsidRDefault="00523FF9">
        <w:pPr>
          <w:pStyle w:val="a4"/>
          <w:jc w:val="center"/>
        </w:pPr>
        <w:r>
          <w:fldChar w:fldCharType="begin"/>
        </w:r>
        <w:r w:rsidR="00CE512E">
          <w:instrText>PAGE   \* MERGEFORMAT</w:instrText>
        </w:r>
        <w:r>
          <w:fldChar w:fldCharType="separate"/>
        </w:r>
        <w:r w:rsidR="00D8631D" w:rsidRPr="00D8631D">
          <w:rPr>
            <w:noProof/>
            <w:lang w:val="zh-CN"/>
          </w:rPr>
          <w:t>2</w:t>
        </w:r>
        <w:r>
          <w:fldChar w:fldCharType="end"/>
        </w:r>
      </w:p>
    </w:sdtContent>
  </w:sdt>
  <w:p w:rsidR="00ED270D" w:rsidRDefault="00ED270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7428"/>
    </w:sdtPr>
    <w:sdtContent>
      <w:p w:rsidR="00ED270D" w:rsidRDefault="00523FF9">
        <w:pPr>
          <w:pStyle w:val="a4"/>
          <w:jc w:val="center"/>
        </w:pPr>
        <w:r w:rsidRPr="00523FF9">
          <w:fldChar w:fldCharType="begin"/>
        </w:r>
        <w:r w:rsidR="00CE512E">
          <w:instrText xml:space="preserve"> PAGE   \* MERGEFORMAT </w:instrText>
        </w:r>
        <w:r w:rsidRPr="00523FF9">
          <w:fldChar w:fldCharType="separate"/>
        </w:r>
        <w:r w:rsidR="00D8631D" w:rsidRPr="00D8631D">
          <w:rPr>
            <w:noProof/>
            <w:lang w:val="zh-CN"/>
          </w:rPr>
          <w:t>1</w:t>
        </w:r>
        <w:r>
          <w:rPr>
            <w:lang w:val="zh-CN"/>
          </w:rPr>
          <w:fldChar w:fldCharType="end"/>
        </w:r>
      </w:p>
    </w:sdtContent>
  </w:sdt>
  <w:p w:rsidR="00ED270D" w:rsidRDefault="00ED27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979" w:rsidRDefault="00E76979" w:rsidP="00ED270D">
      <w:r>
        <w:separator/>
      </w:r>
    </w:p>
  </w:footnote>
  <w:footnote w:type="continuationSeparator" w:id="0">
    <w:p w:rsidR="00E76979" w:rsidRDefault="00E76979" w:rsidP="00ED27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26A1"/>
    <w:rsid w:val="00000D4D"/>
    <w:rsid w:val="00012D12"/>
    <w:rsid w:val="0002440B"/>
    <w:rsid w:val="00024824"/>
    <w:rsid w:val="00024EDD"/>
    <w:rsid w:val="00026115"/>
    <w:rsid w:val="00026567"/>
    <w:rsid w:val="00027BCE"/>
    <w:rsid w:val="00030C50"/>
    <w:rsid w:val="00034D4B"/>
    <w:rsid w:val="0004225E"/>
    <w:rsid w:val="000438BC"/>
    <w:rsid w:val="00054426"/>
    <w:rsid w:val="00060EB5"/>
    <w:rsid w:val="00062EB6"/>
    <w:rsid w:val="000657A5"/>
    <w:rsid w:val="000673B7"/>
    <w:rsid w:val="00071991"/>
    <w:rsid w:val="00071CBC"/>
    <w:rsid w:val="00071E7E"/>
    <w:rsid w:val="00075493"/>
    <w:rsid w:val="000800E5"/>
    <w:rsid w:val="000822E6"/>
    <w:rsid w:val="000873AC"/>
    <w:rsid w:val="000904F6"/>
    <w:rsid w:val="00095D2D"/>
    <w:rsid w:val="000A1156"/>
    <w:rsid w:val="000A25AE"/>
    <w:rsid w:val="000A300D"/>
    <w:rsid w:val="000B0D9A"/>
    <w:rsid w:val="000B22AC"/>
    <w:rsid w:val="000B2C7D"/>
    <w:rsid w:val="000E0E32"/>
    <w:rsid w:val="000E4D52"/>
    <w:rsid w:val="000E6808"/>
    <w:rsid w:val="000F268B"/>
    <w:rsid w:val="000F3C96"/>
    <w:rsid w:val="000F6920"/>
    <w:rsid w:val="000F6A04"/>
    <w:rsid w:val="0010635A"/>
    <w:rsid w:val="001072E9"/>
    <w:rsid w:val="00113043"/>
    <w:rsid w:val="00114708"/>
    <w:rsid w:val="001154BB"/>
    <w:rsid w:val="0011642B"/>
    <w:rsid w:val="001164E1"/>
    <w:rsid w:val="00135967"/>
    <w:rsid w:val="00140C7F"/>
    <w:rsid w:val="001532BB"/>
    <w:rsid w:val="001573AD"/>
    <w:rsid w:val="0016293F"/>
    <w:rsid w:val="00163069"/>
    <w:rsid w:val="001640B6"/>
    <w:rsid w:val="0016449E"/>
    <w:rsid w:val="00164F7B"/>
    <w:rsid w:val="0017267A"/>
    <w:rsid w:val="00174141"/>
    <w:rsid w:val="001756D0"/>
    <w:rsid w:val="001770FE"/>
    <w:rsid w:val="00180F1B"/>
    <w:rsid w:val="00192526"/>
    <w:rsid w:val="001967C6"/>
    <w:rsid w:val="001A6F4B"/>
    <w:rsid w:val="001B4B9D"/>
    <w:rsid w:val="001C20A6"/>
    <w:rsid w:val="001C30D2"/>
    <w:rsid w:val="001C611C"/>
    <w:rsid w:val="001C7182"/>
    <w:rsid w:val="001D4C55"/>
    <w:rsid w:val="001E7078"/>
    <w:rsid w:val="001F227A"/>
    <w:rsid w:val="001F6036"/>
    <w:rsid w:val="00210115"/>
    <w:rsid w:val="002119D8"/>
    <w:rsid w:val="00211DC1"/>
    <w:rsid w:val="00255471"/>
    <w:rsid w:val="002607E9"/>
    <w:rsid w:val="00261BFE"/>
    <w:rsid w:val="002647AA"/>
    <w:rsid w:val="0026761C"/>
    <w:rsid w:val="00270B20"/>
    <w:rsid w:val="00273F25"/>
    <w:rsid w:val="00290308"/>
    <w:rsid w:val="00293C37"/>
    <w:rsid w:val="00295D73"/>
    <w:rsid w:val="00296D0C"/>
    <w:rsid w:val="002A30A0"/>
    <w:rsid w:val="002A67CD"/>
    <w:rsid w:val="002A6EA8"/>
    <w:rsid w:val="002B0B45"/>
    <w:rsid w:val="002B0C14"/>
    <w:rsid w:val="002B17D5"/>
    <w:rsid w:val="002B5483"/>
    <w:rsid w:val="002B7918"/>
    <w:rsid w:val="002C0C6A"/>
    <w:rsid w:val="002D2C91"/>
    <w:rsid w:val="002D5C11"/>
    <w:rsid w:val="002E4F42"/>
    <w:rsid w:val="002E53A4"/>
    <w:rsid w:val="002F2A50"/>
    <w:rsid w:val="002F3A68"/>
    <w:rsid w:val="003034A5"/>
    <w:rsid w:val="003046C3"/>
    <w:rsid w:val="00307DCF"/>
    <w:rsid w:val="003220CB"/>
    <w:rsid w:val="00330D63"/>
    <w:rsid w:val="00333105"/>
    <w:rsid w:val="00337B27"/>
    <w:rsid w:val="0034309D"/>
    <w:rsid w:val="00346BB4"/>
    <w:rsid w:val="0035113F"/>
    <w:rsid w:val="003513C1"/>
    <w:rsid w:val="003543E7"/>
    <w:rsid w:val="0035476E"/>
    <w:rsid w:val="00355BAA"/>
    <w:rsid w:val="003578F6"/>
    <w:rsid w:val="00363C94"/>
    <w:rsid w:val="003721FB"/>
    <w:rsid w:val="00376F1B"/>
    <w:rsid w:val="00377319"/>
    <w:rsid w:val="00385EFF"/>
    <w:rsid w:val="003945BA"/>
    <w:rsid w:val="003A498C"/>
    <w:rsid w:val="003B446D"/>
    <w:rsid w:val="003B738F"/>
    <w:rsid w:val="003C0505"/>
    <w:rsid w:val="003C0BFD"/>
    <w:rsid w:val="003C593B"/>
    <w:rsid w:val="003D4A4C"/>
    <w:rsid w:val="003D5431"/>
    <w:rsid w:val="003D5BE4"/>
    <w:rsid w:val="003E33CA"/>
    <w:rsid w:val="003E7589"/>
    <w:rsid w:val="003E7B75"/>
    <w:rsid w:val="003F0572"/>
    <w:rsid w:val="003F139C"/>
    <w:rsid w:val="003F262E"/>
    <w:rsid w:val="003F74AE"/>
    <w:rsid w:val="00403844"/>
    <w:rsid w:val="00403EF3"/>
    <w:rsid w:val="0040763E"/>
    <w:rsid w:val="004304B6"/>
    <w:rsid w:val="0043223F"/>
    <w:rsid w:val="00447F69"/>
    <w:rsid w:val="004578AD"/>
    <w:rsid w:val="00463BCB"/>
    <w:rsid w:val="00464164"/>
    <w:rsid w:val="004703E3"/>
    <w:rsid w:val="00471A9A"/>
    <w:rsid w:val="0047457D"/>
    <w:rsid w:val="004747D0"/>
    <w:rsid w:val="00475EBA"/>
    <w:rsid w:val="00482193"/>
    <w:rsid w:val="00486F0F"/>
    <w:rsid w:val="0048715D"/>
    <w:rsid w:val="004879DD"/>
    <w:rsid w:val="00493AC0"/>
    <w:rsid w:val="00494924"/>
    <w:rsid w:val="00494A75"/>
    <w:rsid w:val="004A37B5"/>
    <w:rsid w:val="004B1AEC"/>
    <w:rsid w:val="004B1E97"/>
    <w:rsid w:val="004B3D0E"/>
    <w:rsid w:val="004B60F5"/>
    <w:rsid w:val="004B6C2C"/>
    <w:rsid w:val="004D1424"/>
    <w:rsid w:val="004D4D17"/>
    <w:rsid w:val="004E1C5F"/>
    <w:rsid w:val="004F44A6"/>
    <w:rsid w:val="00501D1C"/>
    <w:rsid w:val="0052227A"/>
    <w:rsid w:val="00523FF9"/>
    <w:rsid w:val="00524AEA"/>
    <w:rsid w:val="005263CE"/>
    <w:rsid w:val="00531B42"/>
    <w:rsid w:val="0053250D"/>
    <w:rsid w:val="0053532D"/>
    <w:rsid w:val="00536B5E"/>
    <w:rsid w:val="00537DA5"/>
    <w:rsid w:val="0054147C"/>
    <w:rsid w:val="005437BC"/>
    <w:rsid w:val="005511FC"/>
    <w:rsid w:val="00551E96"/>
    <w:rsid w:val="00553189"/>
    <w:rsid w:val="00562925"/>
    <w:rsid w:val="00566D35"/>
    <w:rsid w:val="00580092"/>
    <w:rsid w:val="00583D35"/>
    <w:rsid w:val="00593CB0"/>
    <w:rsid w:val="005A0EC9"/>
    <w:rsid w:val="005A1A86"/>
    <w:rsid w:val="005A4729"/>
    <w:rsid w:val="005A7901"/>
    <w:rsid w:val="005B54EB"/>
    <w:rsid w:val="005B5D07"/>
    <w:rsid w:val="005C1EDD"/>
    <w:rsid w:val="005C423B"/>
    <w:rsid w:val="005C64AF"/>
    <w:rsid w:val="005C7CA0"/>
    <w:rsid w:val="005D3C12"/>
    <w:rsid w:val="005D5BB7"/>
    <w:rsid w:val="005D6E80"/>
    <w:rsid w:val="005E1855"/>
    <w:rsid w:val="005E3773"/>
    <w:rsid w:val="005E4AAE"/>
    <w:rsid w:val="005E72E2"/>
    <w:rsid w:val="005E7EFD"/>
    <w:rsid w:val="005F2A39"/>
    <w:rsid w:val="005F56CF"/>
    <w:rsid w:val="005F5A94"/>
    <w:rsid w:val="005F621E"/>
    <w:rsid w:val="006062B6"/>
    <w:rsid w:val="00607FDF"/>
    <w:rsid w:val="00611D96"/>
    <w:rsid w:val="00621D14"/>
    <w:rsid w:val="006233DA"/>
    <w:rsid w:val="006326CC"/>
    <w:rsid w:val="006328BA"/>
    <w:rsid w:val="00635253"/>
    <w:rsid w:val="00636778"/>
    <w:rsid w:val="00636F89"/>
    <w:rsid w:val="006447A3"/>
    <w:rsid w:val="00644F3A"/>
    <w:rsid w:val="0064655D"/>
    <w:rsid w:val="006474FD"/>
    <w:rsid w:val="0065285F"/>
    <w:rsid w:val="00655AF4"/>
    <w:rsid w:val="00661DE9"/>
    <w:rsid w:val="00695956"/>
    <w:rsid w:val="00697AE1"/>
    <w:rsid w:val="006A1CA5"/>
    <w:rsid w:val="006A3653"/>
    <w:rsid w:val="006A3982"/>
    <w:rsid w:val="006A3D3A"/>
    <w:rsid w:val="006A5AB1"/>
    <w:rsid w:val="006A6C1D"/>
    <w:rsid w:val="006B2874"/>
    <w:rsid w:val="006C0395"/>
    <w:rsid w:val="006C3B73"/>
    <w:rsid w:val="006C7B85"/>
    <w:rsid w:val="006D1AE0"/>
    <w:rsid w:val="006D7114"/>
    <w:rsid w:val="006E2803"/>
    <w:rsid w:val="006E630C"/>
    <w:rsid w:val="006F12DF"/>
    <w:rsid w:val="006F2183"/>
    <w:rsid w:val="006F3A87"/>
    <w:rsid w:val="006F44FC"/>
    <w:rsid w:val="0070311C"/>
    <w:rsid w:val="007131D7"/>
    <w:rsid w:val="0071527A"/>
    <w:rsid w:val="00716DB4"/>
    <w:rsid w:val="0071746D"/>
    <w:rsid w:val="00720774"/>
    <w:rsid w:val="00726274"/>
    <w:rsid w:val="0073001D"/>
    <w:rsid w:val="007356E6"/>
    <w:rsid w:val="00750031"/>
    <w:rsid w:val="00752418"/>
    <w:rsid w:val="00755067"/>
    <w:rsid w:val="00756023"/>
    <w:rsid w:val="00760F05"/>
    <w:rsid w:val="00761CE0"/>
    <w:rsid w:val="007635E9"/>
    <w:rsid w:val="007666E7"/>
    <w:rsid w:val="0077090E"/>
    <w:rsid w:val="00770E83"/>
    <w:rsid w:val="00777197"/>
    <w:rsid w:val="00777AA1"/>
    <w:rsid w:val="007826A5"/>
    <w:rsid w:val="0078504A"/>
    <w:rsid w:val="00795F67"/>
    <w:rsid w:val="00797015"/>
    <w:rsid w:val="007A24AC"/>
    <w:rsid w:val="007B03FC"/>
    <w:rsid w:val="007B4FAB"/>
    <w:rsid w:val="007B5857"/>
    <w:rsid w:val="007B743E"/>
    <w:rsid w:val="007B7908"/>
    <w:rsid w:val="007C34A0"/>
    <w:rsid w:val="007C5F4C"/>
    <w:rsid w:val="007D3BC7"/>
    <w:rsid w:val="007E39D1"/>
    <w:rsid w:val="007F42A8"/>
    <w:rsid w:val="007F4E63"/>
    <w:rsid w:val="00803243"/>
    <w:rsid w:val="0080570E"/>
    <w:rsid w:val="00810C9E"/>
    <w:rsid w:val="0081422A"/>
    <w:rsid w:val="00815855"/>
    <w:rsid w:val="008159B3"/>
    <w:rsid w:val="00816B7F"/>
    <w:rsid w:val="0081724F"/>
    <w:rsid w:val="00817AEF"/>
    <w:rsid w:val="00823A49"/>
    <w:rsid w:val="00827B1A"/>
    <w:rsid w:val="00843262"/>
    <w:rsid w:val="0084612E"/>
    <w:rsid w:val="008501ED"/>
    <w:rsid w:val="00854956"/>
    <w:rsid w:val="00854BE9"/>
    <w:rsid w:val="00857E4F"/>
    <w:rsid w:val="0086101C"/>
    <w:rsid w:val="008741D9"/>
    <w:rsid w:val="00876AAE"/>
    <w:rsid w:val="00883EDB"/>
    <w:rsid w:val="00886A19"/>
    <w:rsid w:val="0088748C"/>
    <w:rsid w:val="008874A4"/>
    <w:rsid w:val="008877E8"/>
    <w:rsid w:val="0089256C"/>
    <w:rsid w:val="00893863"/>
    <w:rsid w:val="00894DED"/>
    <w:rsid w:val="00896AA4"/>
    <w:rsid w:val="008A09B2"/>
    <w:rsid w:val="008B00A6"/>
    <w:rsid w:val="008B6797"/>
    <w:rsid w:val="008C0C63"/>
    <w:rsid w:val="008C3815"/>
    <w:rsid w:val="008C5951"/>
    <w:rsid w:val="008D7F7E"/>
    <w:rsid w:val="008E12F6"/>
    <w:rsid w:val="008E365C"/>
    <w:rsid w:val="008E4CE9"/>
    <w:rsid w:val="008E4FE7"/>
    <w:rsid w:val="008E69B0"/>
    <w:rsid w:val="008E6E2D"/>
    <w:rsid w:val="008F21C4"/>
    <w:rsid w:val="008F598B"/>
    <w:rsid w:val="008F5AFF"/>
    <w:rsid w:val="008F733A"/>
    <w:rsid w:val="00910702"/>
    <w:rsid w:val="00917406"/>
    <w:rsid w:val="00921031"/>
    <w:rsid w:val="009214A1"/>
    <w:rsid w:val="00921E56"/>
    <w:rsid w:val="00922558"/>
    <w:rsid w:val="009251A4"/>
    <w:rsid w:val="009266BD"/>
    <w:rsid w:val="009556BE"/>
    <w:rsid w:val="00964262"/>
    <w:rsid w:val="00971D6B"/>
    <w:rsid w:val="00973BFF"/>
    <w:rsid w:val="0098316F"/>
    <w:rsid w:val="00995988"/>
    <w:rsid w:val="00996BD2"/>
    <w:rsid w:val="009A6D9E"/>
    <w:rsid w:val="009A77E9"/>
    <w:rsid w:val="009B25D1"/>
    <w:rsid w:val="009C1875"/>
    <w:rsid w:val="009C66A8"/>
    <w:rsid w:val="009D238F"/>
    <w:rsid w:val="009D2396"/>
    <w:rsid w:val="009D5809"/>
    <w:rsid w:val="009E7E14"/>
    <w:rsid w:val="009F5A3C"/>
    <w:rsid w:val="009F745E"/>
    <w:rsid w:val="00A05667"/>
    <w:rsid w:val="00A12DFA"/>
    <w:rsid w:val="00A144B5"/>
    <w:rsid w:val="00A2147B"/>
    <w:rsid w:val="00A23188"/>
    <w:rsid w:val="00A2334B"/>
    <w:rsid w:val="00A241F8"/>
    <w:rsid w:val="00A31183"/>
    <w:rsid w:val="00A32FA3"/>
    <w:rsid w:val="00A372E9"/>
    <w:rsid w:val="00A442D9"/>
    <w:rsid w:val="00A454B4"/>
    <w:rsid w:val="00A52F81"/>
    <w:rsid w:val="00A54C50"/>
    <w:rsid w:val="00A5769E"/>
    <w:rsid w:val="00A57D69"/>
    <w:rsid w:val="00A613E9"/>
    <w:rsid w:val="00A614F2"/>
    <w:rsid w:val="00A62B40"/>
    <w:rsid w:val="00A676D1"/>
    <w:rsid w:val="00A70BC9"/>
    <w:rsid w:val="00A74055"/>
    <w:rsid w:val="00A77898"/>
    <w:rsid w:val="00A81899"/>
    <w:rsid w:val="00A91BE0"/>
    <w:rsid w:val="00A91EEA"/>
    <w:rsid w:val="00A95E8F"/>
    <w:rsid w:val="00AA52D5"/>
    <w:rsid w:val="00AA7999"/>
    <w:rsid w:val="00AB0002"/>
    <w:rsid w:val="00AB3C82"/>
    <w:rsid w:val="00AC254E"/>
    <w:rsid w:val="00AC5DF2"/>
    <w:rsid w:val="00AC76C8"/>
    <w:rsid w:val="00AD41F3"/>
    <w:rsid w:val="00AD4D6E"/>
    <w:rsid w:val="00AD54E1"/>
    <w:rsid w:val="00AE1E2B"/>
    <w:rsid w:val="00AE4D63"/>
    <w:rsid w:val="00AF27CA"/>
    <w:rsid w:val="00B03FFA"/>
    <w:rsid w:val="00B046DB"/>
    <w:rsid w:val="00B0584C"/>
    <w:rsid w:val="00B0677E"/>
    <w:rsid w:val="00B131AB"/>
    <w:rsid w:val="00B24A07"/>
    <w:rsid w:val="00B31FDD"/>
    <w:rsid w:val="00B3783C"/>
    <w:rsid w:val="00B40E00"/>
    <w:rsid w:val="00B41799"/>
    <w:rsid w:val="00B44FDF"/>
    <w:rsid w:val="00B50E77"/>
    <w:rsid w:val="00B51F7D"/>
    <w:rsid w:val="00B609D5"/>
    <w:rsid w:val="00B60DB5"/>
    <w:rsid w:val="00B63E5E"/>
    <w:rsid w:val="00B71C86"/>
    <w:rsid w:val="00B74306"/>
    <w:rsid w:val="00B7624B"/>
    <w:rsid w:val="00B85785"/>
    <w:rsid w:val="00B857B5"/>
    <w:rsid w:val="00B908D2"/>
    <w:rsid w:val="00B919BF"/>
    <w:rsid w:val="00B924BD"/>
    <w:rsid w:val="00B96B34"/>
    <w:rsid w:val="00BA1C2B"/>
    <w:rsid w:val="00BA2138"/>
    <w:rsid w:val="00BA487A"/>
    <w:rsid w:val="00BB469F"/>
    <w:rsid w:val="00BB7C8E"/>
    <w:rsid w:val="00BC0918"/>
    <w:rsid w:val="00BC73B4"/>
    <w:rsid w:val="00BD0FE2"/>
    <w:rsid w:val="00BD141F"/>
    <w:rsid w:val="00BD44F7"/>
    <w:rsid w:val="00BD6C24"/>
    <w:rsid w:val="00BE2C51"/>
    <w:rsid w:val="00BF5625"/>
    <w:rsid w:val="00BF5F51"/>
    <w:rsid w:val="00C01336"/>
    <w:rsid w:val="00C01439"/>
    <w:rsid w:val="00C11F09"/>
    <w:rsid w:val="00C12705"/>
    <w:rsid w:val="00C12F77"/>
    <w:rsid w:val="00C13E3A"/>
    <w:rsid w:val="00C15019"/>
    <w:rsid w:val="00C165E1"/>
    <w:rsid w:val="00C16B81"/>
    <w:rsid w:val="00C21134"/>
    <w:rsid w:val="00C211AC"/>
    <w:rsid w:val="00C22908"/>
    <w:rsid w:val="00C31385"/>
    <w:rsid w:val="00C34DC1"/>
    <w:rsid w:val="00C36FBF"/>
    <w:rsid w:val="00C37EB2"/>
    <w:rsid w:val="00C407CA"/>
    <w:rsid w:val="00C4207B"/>
    <w:rsid w:val="00C46E4F"/>
    <w:rsid w:val="00C47D4B"/>
    <w:rsid w:val="00C6259C"/>
    <w:rsid w:val="00C63F9F"/>
    <w:rsid w:val="00C64FE1"/>
    <w:rsid w:val="00C704C0"/>
    <w:rsid w:val="00C8690A"/>
    <w:rsid w:val="00C9213B"/>
    <w:rsid w:val="00CA0846"/>
    <w:rsid w:val="00CA2784"/>
    <w:rsid w:val="00CA4926"/>
    <w:rsid w:val="00CA6D60"/>
    <w:rsid w:val="00CA7A42"/>
    <w:rsid w:val="00CA7AAA"/>
    <w:rsid w:val="00CB4FAD"/>
    <w:rsid w:val="00CC2BE4"/>
    <w:rsid w:val="00CC467C"/>
    <w:rsid w:val="00CD073B"/>
    <w:rsid w:val="00CE3375"/>
    <w:rsid w:val="00CE512E"/>
    <w:rsid w:val="00CE6253"/>
    <w:rsid w:val="00CF00C7"/>
    <w:rsid w:val="00CF69F2"/>
    <w:rsid w:val="00D03082"/>
    <w:rsid w:val="00D16C67"/>
    <w:rsid w:val="00D17239"/>
    <w:rsid w:val="00D22A25"/>
    <w:rsid w:val="00D24532"/>
    <w:rsid w:val="00D333D3"/>
    <w:rsid w:val="00D5130E"/>
    <w:rsid w:val="00D52E04"/>
    <w:rsid w:val="00D5306E"/>
    <w:rsid w:val="00D55EE5"/>
    <w:rsid w:val="00D56B08"/>
    <w:rsid w:val="00D600AE"/>
    <w:rsid w:val="00D673A3"/>
    <w:rsid w:val="00D761C4"/>
    <w:rsid w:val="00D81B2B"/>
    <w:rsid w:val="00D82281"/>
    <w:rsid w:val="00D83D06"/>
    <w:rsid w:val="00D8631D"/>
    <w:rsid w:val="00D963D2"/>
    <w:rsid w:val="00DA5234"/>
    <w:rsid w:val="00DB0D8A"/>
    <w:rsid w:val="00DB2629"/>
    <w:rsid w:val="00DC34F3"/>
    <w:rsid w:val="00DC3B95"/>
    <w:rsid w:val="00DC4D7F"/>
    <w:rsid w:val="00DD2FDD"/>
    <w:rsid w:val="00DD5BF8"/>
    <w:rsid w:val="00DD6298"/>
    <w:rsid w:val="00DE148C"/>
    <w:rsid w:val="00DE4241"/>
    <w:rsid w:val="00DE79D6"/>
    <w:rsid w:val="00DF296E"/>
    <w:rsid w:val="00DF5213"/>
    <w:rsid w:val="00E02089"/>
    <w:rsid w:val="00E07886"/>
    <w:rsid w:val="00E079BA"/>
    <w:rsid w:val="00E13E33"/>
    <w:rsid w:val="00E14A12"/>
    <w:rsid w:val="00E17B78"/>
    <w:rsid w:val="00E2101A"/>
    <w:rsid w:val="00E214C0"/>
    <w:rsid w:val="00E22EF1"/>
    <w:rsid w:val="00E352BA"/>
    <w:rsid w:val="00E35BE6"/>
    <w:rsid w:val="00E36760"/>
    <w:rsid w:val="00E41BAC"/>
    <w:rsid w:val="00E4232B"/>
    <w:rsid w:val="00E52A63"/>
    <w:rsid w:val="00E52D9A"/>
    <w:rsid w:val="00E612AD"/>
    <w:rsid w:val="00E634F0"/>
    <w:rsid w:val="00E738C7"/>
    <w:rsid w:val="00E74BB9"/>
    <w:rsid w:val="00E76979"/>
    <w:rsid w:val="00E8250C"/>
    <w:rsid w:val="00E82A8A"/>
    <w:rsid w:val="00E8428A"/>
    <w:rsid w:val="00E85725"/>
    <w:rsid w:val="00EA3095"/>
    <w:rsid w:val="00EA67F9"/>
    <w:rsid w:val="00EA6E65"/>
    <w:rsid w:val="00EA756A"/>
    <w:rsid w:val="00EB1832"/>
    <w:rsid w:val="00EB1F98"/>
    <w:rsid w:val="00EB2233"/>
    <w:rsid w:val="00EC26A1"/>
    <w:rsid w:val="00EC3E2E"/>
    <w:rsid w:val="00ED0949"/>
    <w:rsid w:val="00ED270D"/>
    <w:rsid w:val="00ED495A"/>
    <w:rsid w:val="00ED64EB"/>
    <w:rsid w:val="00EE3E2A"/>
    <w:rsid w:val="00EE56E3"/>
    <w:rsid w:val="00EF1FC3"/>
    <w:rsid w:val="00EF2777"/>
    <w:rsid w:val="00EF7643"/>
    <w:rsid w:val="00F013EE"/>
    <w:rsid w:val="00F020B6"/>
    <w:rsid w:val="00F0364A"/>
    <w:rsid w:val="00F127E9"/>
    <w:rsid w:val="00F15305"/>
    <w:rsid w:val="00F153A0"/>
    <w:rsid w:val="00F25A6C"/>
    <w:rsid w:val="00F41571"/>
    <w:rsid w:val="00F4600F"/>
    <w:rsid w:val="00F4629C"/>
    <w:rsid w:val="00F472F7"/>
    <w:rsid w:val="00F5062E"/>
    <w:rsid w:val="00F5491F"/>
    <w:rsid w:val="00F557AD"/>
    <w:rsid w:val="00F55A3A"/>
    <w:rsid w:val="00F56A05"/>
    <w:rsid w:val="00F62239"/>
    <w:rsid w:val="00F630BF"/>
    <w:rsid w:val="00F635CD"/>
    <w:rsid w:val="00F7082A"/>
    <w:rsid w:val="00F720FE"/>
    <w:rsid w:val="00F76675"/>
    <w:rsid w:val="00F77C33"/>
    <w:rsid w:val="00F825A1"/>
    <w:rsid w:val="00F85DC5"/>
    <w:rsid w:val="00F94CF0"/>
    <w:rsid w:val="00FA1A26"/>
    <w:rsid w:val="00FA425B"/>
    <w:rsid w:val="00FA6796"/>
    <w:rsid w:val="00FC071C"/>
    <w:rsid w:val="00FC1E44"/>
    <w:rsid w:val="00FC6D35"/>
    <w:rsid w:val="00FD5AE0"/>
    <w:rsid w:val="00FD6E1C"/>
    <w:rsid w:val="00FD7D1C"/>
    <w:rsid w:val="00FE151A"/>
    <w:rsid w:val="00FE7414"/>
    <w:rsid w:val="00FE7B8F"/>
    <w:rsid w:val="00FF4621"/>
    <w:rsid w:val="00FF4CD8"/>
    <w:rsid w:val="05BB4434"/>
    <w:rsid w:val="06DB75A4"/>
    <w:rsid w:val="07513C77"/>
    <w:rsid w:val="07F77D33"/>
    <w:rsid w:val="0A5A28F7"/>
    <w:rsid w:val="0CC60356"/>
    <w:rsid w:val="0D0C543F"/>
    <w:rsid w:val="0DEB6402"/>
    <w:rsid w:val="0F805D2D"/>
    <w:rsid w:val="112733B4"/>
    <w:rsid w:val="12D70652"/>
    <w:rsid w:val="13154629"/>
    <w:rsid w:val="143F2D39"/>
    <w:rsid w:val="14881D5A"/>
    <w:rsid w:val="150B2E84"/>
    <w:rsid w:val="15C82776"/>
    <w:rsid w:val="21725EFC"/>
    <w:rsid w:val="22265757"/>
    <w:rsid w:val="238B1084"/>
    <w:rsid w:val="239A18C4"/>
    <w:rsid w:val="24E07389"/>
    <w:rsid w:val="25712097"/>
    <w:rsid w:val="26861B14"/>
    <w:rsid w:val="27B3211C"/>
    <w:rsid w:val="29A17CF8"/>
    <w:rsid w:val="29C95D78"/>
    <w:rsid w:val="2D5239E3"/>
    <w:rsid w:val="2E9F6318"/>
    <w:rsid w:val="2EDC717C"/>
    <w:rsid w:val="333B41CE"/>
    <w:rsid w:val="338D452F"/>
    <w:rsid w:val="33A1054E"/>
    <w:rsid w:val="36686555"/>
    <w:rsid w:val="36B04D86"/>
    <w:rsid w:val="39A10B4B"/>
    <w:rsid w:val="3AFA7E50"/>
    <w:rsid w:val="3C646BEF"/>
    <w:rsid w:val="3CF7169D"/>
    <w:rsid w:val="3E010797"/>
    <w:rsid w:val="443A5121"/>
    <w:rsid w:val="454A6D9F"/>
    <w:rsid w:val="48154335"/>
    <w:rsid w:val="481D3E3A"/>
    <w:rsid w:val="496B6EC8"/>
    <w:rsid w:val="4BF8327C"/>
    <w:rsid w:val="52EE7001"/>
    <w:rsid w:val="54647F7B"/>
    <w:rsid w:val="5543799D"/>
    <w:rsid w:val="58D70849"/>
    <w:rsid w:val="5B1A7D65"/>
    <w:rsid w:val="5B3B4F48"/>
    <w:rsid w:val="5C2F5815"/>
    <w:rsid w:val="5D2F5445"/>
    <w:rsid w:val="5F0B176E"/>
    <w:rsid w:val="5FFF5011"/>
    <w:rsid w:val="66E6501D"/>
    <w:rsid w:val="675B2181"/>
    <w:rsid w:val="6D346C6C"/>
    <w:rsid w:val="6FA04E48"/>
    <w:rsid w:val="6FDE4B3F"/>
    <w:rsid w:val="75CC0233"/>
    <w:rsid w:val="7615412B"/>
    <w:rsid w:val="76ED2CD6"/>
    <w:rsid w:val="78DC0CD9"/>
    <w:rsid w:val="793A0362"/>
    <w:rsid w:val="7AF3553E"/>
    <w:rsid w:val="7B99106C"/>
    <w:rsid w:val="7CB24A13"/>
    <w:rsid w:val="7DFE5E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7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D270D"/>
    <w:rPr>
      <w:sz w:val="18"/>
      <w:szCs w:val="18"/>
    </w:rPr>
  </w:style>
  <w:style w:type="paragraph" w:styleId="a4">
    <w:name w:val="footer"/>
    <w:basedOn w:val="a"/>
    <w:link w:val="Char0"/>
    <w:uiPriority w:val="99"/>
    <w:unhideWhenUsed/>
    <w:qFormat/>
    <w:rsid w:val="00ED270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D270D"/>
    <w:pPr>
      <w:pBdr>
        <w:bottom w:val="single" w:sz="6" w:space="1" w:color="auto"/>
      </w:pBdr>
      <w:tabs>
        <w:tab w:val="center" w:pos="4153"/>
        <w:tab w:val="right" w:pos="8306"/>
      </w:tabs>
      <w:snapToGrid w:val="0"/>
      <w:jc w:val="center"/>
    </w:pPr>
    <w:rPr>
      <w:sz w:val="18"/>
      <w:szCs w:val="18"/>
    </w:rPr>
  </w:style>
  <w:style w:type="character" w:styleId="a6">
    <w:name w:val="Hyperlink"/>
    <w:basedOn w:val="a0"/>
    <w:unhideWhenUsed/>
    <w:qFormat/>
    <w:rsid w:val="00ED270D"/>
    <w:rPr>
      <w:color w:val="0000FF"/>
      <w:u w:val="single"/>
    </w:rPr>
  </w:style>
  <w:style w:type="paragraph" w:customStyle="1" w:styleId="Char2">
    <w:name w:val="Char"/>
    <w:basedOn w:val="a"/>
    <w:semiHidden/>
    <w:qFormat/>
    <w:rsid w:val="00ED270D"/>
    <w:pPr>
      <w:snapToGrid w:val="0"/>
      <w:spacing w:line="520" w:lineRule="exact"/>
    </w:pPr>
    <w:rPr>
      <w:rFonts w:ascii="黑体" w:eastAsia="黑体" w:hAnsi="Arial" w:cs="Times New Roman"/>
      <w:sz w:val="30"/>
      <w:szCs w:val="30"/>
    </w:rPr>
  </w:style>
  <w:style w:type="character" w:customStyle="1" w:styleId="Char1">
    <w:name w:val="页眉 Char"/>
    <w:basedOn w:val="a0"/>
    <w:link w:val="a5"/>
    <w:uiPriority w:val="99"/>
    <w:qFormat/>
    <w:rsid w:val="00ED270D"/>
    <w:rPr>
      <w:sz w:val="18"/>
      <w:szCs w:val="18"/>
    </w:rPr>
  </w:style>
  <w:style w:type="character" w:customStyle="1" w:styleId="Char0">
    <w:name w:val="页脚 Char"/>
    <w:basedOn w:val="a0"/>
    <w:link w:val="a4"/>
    <w:uiPriority w:val="99"/>
    <w:qFormat/>
    <w:rsid w:val="00ED270D"/>
    <w:rPr>
      <w:sz w:val="18"/>
      <w:szCs w:val="18"/>
    </w:rPr>
  </w:style>
  <w:style w:type="character" w:customStyle="1" w:styleId="Char">
    <w:name w:val="批注框文本 Char"/>
    <w:basedOn w:val="a0"/>
    <w:link w:val="a3"/>
    <w:uiPriority w:val="99"/>
    <w:semiHidden/>
    <w:qFormat/>
    <w:rsid w:val="00ED270D"/>
    <w:rPr>
      <w:sz w:val="18"/>
      <w:szCs w:val="18"/>
    </w:rPr>
  </w:style>
  <w:style w:type="paragraph" w:customStyle="1" w:styleId="1">
    <w:name w:val="列出段落1"/>
    <w:basedOn w:val="a"/>
    <w:uiPriority w:val="34"/>
    <w:qFormat/>
    <w:rsid w:val="00ED270D"/>
    <w:pPr>
      <w:ind w:firstLineChars="200" w:firstLine="420"/>
    </w:pPr>
  </w:style>
  <w:style w:type="character" w:customStyle="1" w:styleId="newscontent1">
    <w:name w:val="newscontent1"/>
    <w:basedOn w:val="a0"/>
    <w:qFormat/>
    <w:rsid w:val="00ED270D"/>
    <w:rPr>
      <w:sz w:val="21"/>
    </w:rPr>
  </w:style>
  <w:style w:type="character" w:styleId="a7">
    <w:name w:val="FollowedHyperlink"/>
    <w:basedOn w:val="a0"/>
    <w:uiPriority w:val="99"/>
    <w:unhideWhenUsed/>
    <w:rsid w:val="00FA1A2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415250024">
      <w:bodyDiv w:val="1"/>
      <w:marLeft w:val="0"/>
      <w:marRight w:val="0"/>
      <w:marTop w:val="0"/>
      <w:marBottom w:val="0"/>
      <w:divBdr>
        <w:top w:val="none" w:sz="0" w:space="0" w:color="auto"/>
        <w:left w:val="none" w:sz="0" w:space="0" w:color="auto"/>
        <w:bottom w:val="none" w:sz="0" w:space="0" w:color="auto"/>
        <w:right w:val="none" w:sz="0" w:space="0" w:color="auto"/>
      </w:divBdr>
      <w:divsChild>
        <w:div w:id="788399233">
          <w:marLeft w:val="0"/>
          <w:marRight w:val="0"/>
          <w:marTop w:val="120"/>
          <w:marBottom w:val="0"/>
          <w:divBdr>
            <w:top w:val="none" w:sz="0" w:space="0" w:color="auto"/>
            <w:left w:val="none" w:sz="0" w:space="0" w:color="auto"/>
            <w:bottom w:val="none" w:sz="0" w:space="0" w:color="auto"/>
            <w:right w:val="none" w:sz="0" w:space="0" w:color="auto"/>
          </w:divBdr>
          <w:divsChild>
            <w:div w:id="939213933">
              <w:marLeft w:val="0"/>
              <w:marRight w:val="0"/>
              <w:marTop w:val="0"/>
              <w:marBottom w:val="0"/>
              <w:divBdr>
                <w:top w:val="none" w:sz="0" w:space="0" w:color="auto"/>
                <w:left w:val="none" w:sz="0" w:space="0" w:color="auto"/>
                <w:bottom w:val="none" w:sz="0" w:space="0" w:color="auto"/>
                <w:right w:val="none" w:sz="0" w:space="0" w:color="auto"/>
              </w:divBdr>
              <w:divsChild>
                <w:div w:id="424495170">
                  <w:marLeft w:val="0"/>
                  <w:marRight w:val="0"/>
                  <w:marTop w:val="0"/>
                  <w:marBottom w:val="0"/>
                  <w:divBdr>
                    <w:top w:val="single" w:sz="6" w:space="8" w:color="E4E4E4"/>
                    <w:left w:val="single" w:sz="6" w:space="8" w:color="E4E4E4"/>
                    <w:bottom w:val="single" w:sz="6" w:space="8" w:color="E4E4E4"/>
                    <w:right w:val="single" w:sz="6" w:space="8" w:color="E4E4E4"/>
                  </w:divBdr>
                  <w:divsChild>
                    <w:div w:id="3141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75868047@qq.com"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4sjob.com/admin/kindeditor/attached/file/20140125/201606030003.ra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4sjob.com/admin/kindeditor/attached/file/20140125/201606030002.rar" TargetMode="External"/><Relationship Id="rId4" Type="http://schemas.openxmlformats.org/officeDocument/2006/relationships/settings" Target="settings.xml"/><Relationship Id="rId9" Type="http://schemas.openxmlformats.org/officeDocument/2006/relationships/hyperlink" Target="mailto:1975868047@qq.com" TargetMode="External"/><Relationship Id="rId14" Type="http://schemas.openxmlformats.org/officeDocument/2006/relationships/hyperlink" Target="http://116.211.121.98/admin/kindeditor/attached/file/20140125/201608301111.ra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2D131-0CBC-46EC-9616-48C6227AA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5</Pages>
  <Words>441</Words>
  <Characters>2515</Characters>
  <Application>Microsoft Office Word</Application>
  <DocSecurity>0</DocSecurity>
  <Lines>20</Lines>
  <Paragraphs>5</Paragraphs>
  <ScaleCrop>false</ScaleCrop>
  <Company>CHINA</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Administrator</cp:lastModifiedBy>
  <cp:revision>178</cp:revision>
  <cp:lastPrinted>2016-06-28T09:06:00Z</cp:lastPrinted>
  <dcterms:created xsi:type="dcterms:W3CDTF">2016-01-27T03:04:00Z</dcterms:created>
  <dcterms:modified xsi:type="dcterms:W3CDTF">2016-08-30T03:47:00Z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