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03" w:rsidRDefault="00136603" w:rsidP="00136603">
      <w:pPr>
        <w:rPr>
          <w:rFonts w:ascii="仿宋_GB2312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附件4</w:t>
      </w:r>
    </w:p>
    <w:p w:rsidR="00136603" w:rsidRDefault="00136603" w:rsidP="00136603">
      <w:pPr>
        <w:adjustRightInd w:val="0"/>
        <w:snapToGrid w:val="0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2021年度“荆楚英才学校”湖北省大学生骨干培训班推荐学员</w:t>
      </w:r>
    </w:p>
    <w:p w:rsidR="00136603" w:rsidRDefault="00136603" w:rsidP="00136603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“三下乡”社会实践基本情况汇总表</w:t>
      </w:r>
    </w:p>
    <w:p w:rsidR="00136603" w:rsidRDefault="00A25953" w:rsidP="00136603">
      <w:pPr>
        <w:pStyle w:val="a7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30"/>
          <w:szCs w:val="32"/>
        </w:rPr>
      </w:pPr>
      <w:r>
        <w:rPr>
          <w:rFonts w:ascii="楷体_GB2312" w:eastAsia="楷体_GB2312" w:hint="eastAsia"/>
          <w:color w:val="000000"/>
          <w:sz w:val="30"/>
          <w:szCs w:val="32"/>
        </w:rPr>
        <w:t>学院名称：</w:t>
      </w:r>
      <w:r w:rsidR="00136603">
        <w:rPr>
          <w:rFonts w:ascii="楷体_GB2312" w:eastAsia="楷体_GB2312" w:hint="eastAsia"/>
          <w:color w:val="000000"/>
          <w:sz w:val="30"/>
          <w:szCs w:val="32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098"/>
        <w:gridCol w:w="1799"/>
        <w:gridCol w:w="1879"/>
        <w:gridCol w:w="2554"/>
        <w:gridCol w:w="2415"/>
      </w:tblGrid>
      <w:tr w:rsidR="00136603" w:rsidTr="00776E81">
        <w:trPr>
          <w:trHeight w:val="637"/>
          <w:jc w:val="center"/>
        </w:trPr>
        <w:tc>
          <w:tcPr>
            <w:tcW w:w="1272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98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实践专项</w:t>
            </w:r>
          </w:p>
        </w:tc>
        <w:tc>
          <w:tcPr>
            <w:tcW w:w="179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187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实践时长（天）</w:t>
            </w:r>
          </w:p>
        </w:tc>
        <w:tc>
          <w:tcPr>
            <w:tcW w:w="2554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2415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36603" w:rsidTr="00776E81">
        <w:trPr>
          <w:trHeight w:val="637"/>
          <w:jc w:val="center"/>
        </w:trPr>
        <w:tc>
          <w:tcPr>
            <w:tcW w:w="1272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36603" w:rsidTr="00776E81">
        <w:trPr>
          <w:trHeight w:val="637"/>
          <w:jc w:val="center"/>
        </w:trPr>
        <w:tc>
          <w:tcPr>
            <w:tcW w:w="1272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36603" w:rsidTr="00776E81">
        <w:trPr>
          <w:trHeight w:val="648"/>
          <w:jc w:val="center"/>
        </w:trPr>
        <w:tc>
          <w:tcPr>
            <w:tcW w:w="1272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:rsidR="00136603" w:rsidRDefault="00136603" w:rsidP="00776E81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136603" w:rsidRDefault="00136603" w:rsidP="00136603">
      <w:pPr>
        <w:spacing w:line="440" w:lineRule="exact"/>
        <w:ind w:left="1400" w:hangingChars="500" w:hanging="14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</w:p>
    <w:p w:rsidR="00136603" w:rsidRDefault="00136603" w:rsidP="00136603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1.结合本年度“三下乡”社会实践活动总体部署安排，实践活动</w:t>
      </w:r>
      <w:r w:rsidRPr="00C71C1D">
        <w:rPr>
          <w:rFonts w:ascii="仿宋_GB2312" w:eastAsia="仿宋_GB2312" w:hAnsi="仿宋_GB2312" w:cs="仿宋_GB2312" w:hint="eastAsia"/>
          <w:sz w:val="28"/>
          <w:szCs w:val="28"/>
        </w:rPr>
        <w:t>主要从党史学习、理论宣讲、国情观察、乡村振兴、民族团结等方面开展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136603" w:rsidRDefault="00136603" w:rsidP="00136603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2.“活动内容”对实践活动进行简要描述，控制在200字左右；</w:t>
      </w:r>
    </w:p>
    <w:p w:rsidR="00136603" w:rsidRPr="00136603" w:rsidRDefault="00136603" w:rsidP="00136603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3.此表</w:t>
      </w:r>
      <w:r w:rsidR="0051556C">
        <w:rPr>
          <w:rFonts w:ascii="仿宋_GB2312" w:eastAsia="仿宋_GB2312" w:hAnsi="仿宋_GB2312" w:cs="仿宋_GB2312" w:hint="eastAsia"/>
          <w:sz w:val="28"/>
          <w:szCs w:val="28"/>
        </w:rPr>
        <w:t>需于6月</w:t>
      </w:r>
      <w:r w:rsidR="0051556C">
        <w:rPr>
          <w:rFonts w:ascii="仿宋_GB2312" w:eastAsia="仿宋_GB2312" w:hAnsi="仿宋_GB2312" w:cs="仿宋_GB2312"/>
          <w:sz w:val="28"/>
          <w:szCs w:val="28"/>
        </w:rPr>
        <w:t>23</w:t>
      </w:r>
      <w:r w:rsidR="0051556C">
        <w:rPr>
          <w:rFonts w:ascii="仿宋_GB2312" w:eastAsia="仿宋_GB2312" w:hAnsi="仿宋_GB2312" w:cs="仿宋_GB2312" w:hint="eastAsia"/>
          <w:sz w:val="28"/>
          <w:szCs w:val="28"/>
        </w:rPr>
        <w:t>日中午1</w:t>
      </w:r>
      <w:r w:rsidR="0051556C">
        <w:rPr>
          <w:rFonts w:ascii="仿宋_GB2312" w:eastAsia="仿宋_GB2312" w:hAnsi="仿宋_GB2312" w:cs="仿宋_GB2312"/>
          <w:sz w:val="28"/>
          <w:szCs w:val="28"/>
        </w:rPr>
        <w:t>2</w:t>
      </w:r>
      <w:r w:rsidR="0051556C">
        <w:rPr>
          <w:rFonts w:ascii="仿宋_GB2312" w:eastAsia="仿宋_GB2312" w:hAnsi="仿宋_GB2312" w:cs="仿宋_GB2312" w:hint="eastAsia"/>
          <w:sz w:val="28"/>
          <w:szCs w:val="28"/>
        </w:rPr>
        <w:t>:</w:t>
      </w:r>
      <w:r w:rsidR="0051556C">
        <w:rPr>
          <w:rFonts w:ascii="仿宋_GB2312" w:eastAsia="仿宋_GB2312" w:hAnsi="仿宋_GB2312" w:cs="仿宋_GB2312"/>
          <w:sz w:val="28"/>
          <w:szCs w:val="28"/>
        </w:rPr>
        <w:t>00前</w:t>
      </w:r>
      <w:r w:rsidR="0051556C">
        <w:rPr>
          <w:rFonts w:ascii="仿宋_GB2312" w:eastAsia="仿宋_GB2312" w:hAnsi="仿宋_GB2312" w:cs="仿宋_GB2312" w:hint="eastAsia"/>
          <w:sz w:val="28"/>
          <w:szCs w:val="28"/>
        </w:rPr>
        <w:t>通过</w:t>
      </w:r>
      <w:r w:rsidR="0051556C">
        <w:rPr>
          <w:rFonts w:ascii="仿宋_GB2312" w:eastAsia="仿宋_GB2312" w:hAnsi="仿宋_GB2312" w:cs="仿宋_GB2312"/>
          <w:sz w:val="28"/>
          <w:szCs w:val="28"/>
        </w:rPr>
        <w:t>OA系统</w:t>
      </w:r>
      <w:proofErr w:type="gramStart"/>
      <w:r w:rsidR="0051556C">
        <w:rPr>
          <w:rFonts w:ascii="仿宋_GB2312" w:eastAsia="仿宋_GB2312" w:hAnsi="仿宋_GB2312" w:cs="仿宋_GB2312"/>
          <w:sz w:val="28"/>
          <w:szCs w:val="28"/>
        </w:rPr>
        <w:t>发送</w:t>
      </w:r>
      <w:r w:rsidR="0051556C" w:rsidRPr="00144A94">
        <w:rPr>
          <w:rFonts w:ascii="仿宋_GB2312" w:eastAsia="仿宋_GB2312" w:hint="eastAsia"/>
          <w:sz w:val="28"/>
          <w:szCs w:val="28"/>
        </w:rPr>
        <w:t>至校团委</w:t>
      </w:r>
      <w:proofErr w:type="gramEnd"/>
      <w:r w:rsidR="0051556C" w:rsidRPr="00144A94">
        <w:rPr>
          <w:rFonts w:ascii="仿宋_GB2312" w:eastAsia="仿宋_GB2312" w:hint="eastAsia"/>
          <w:sz w:val="28"/>
          <w:szCs w:val="28"/>
        </w:rPr>
        <w:t>胡</w:t>
      </w:r>
      <w:r w:rsidR="0051556C" w:rsidRPr="00144A94">
        <w:rPr>
          <w:rFonts w:ascii="仿宋" w:eastAsia="仿宋" w:hAnsi="仿宋" w:cs="微软雅黑" w:hint="eastAsia"/>
          <w:sz w:val="28"/>
          <w:szCs w:val="28"/>
        </w:rPr>
        <w:t>瑢</w:t>
      </w:r>
      <w:r w:rsidR="0051556C" w:rsidRPr="00144A94">
        <w:rPr>
          <w:rFonts w:ascii="仿宋_GB2312" w:eastAsia="仿宋_GB2312" w:hAnsi="仿宋_GB2312" w:cs="仿宋_GB2312" w:hint="eastAsia"/>
          <w:sz w:val="28"/>
          <w:szCs w:val="28"/>
        </w:rPr>
        <w:t>处</w:t>
      </w:r>
      <w:r>
        <w:rPr>
          <w:rFonts w:ascii="仿宋_GB2312" w:eastAsia="仿宋_GB2312" w:hAnsi="仿宋_GB2312" w:cs="仿宋_GB2312" w:hint="eastAsia"/>
          <w:sz w:val="28"/>
          <w:szCs w:val="28"/>
        </w:rPr>
        <w:t>，具体要求另行通知。</w:t>
      </w:r>
      <w:bookmarkStart w:id="0" w:name="_GoBack"/>
      <w:bookmarkEnd w:id="0"/>
    </w:p>
    <w:p w:rsidR="009C7401" w:rsidRPr="00136603" w:rsidRDefault="00136603" w:rsidP="00136603">
      <w:pPr>
        <w:tabs>
          <w:tab w:val="left" w:pos="5795"/>
        </w:tabs>
      </w:pPr>
      <w:r>
        <w:rPr>
          <w:rFonts w:ascii="仿宋_GB2312" w:eastAsia="仿宋_GB2312" w:hAnsi="仿宋_GB2312" w:cs="仿宋_GB2312"/>
          <w:sz w:val="28"/>
          <w:szCs w:val="28"/>
        </w:rPr>
        <w:tab/>
      </w:r>
    </w:p>
    <w:sectPr w:rsidR="009C7401" w:rsidRPr="00136603" w:rsidSect="00136603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22F" w:rsidRDefault="0001622F">
      <w:r>
        <w:separator/>
      </w:r>
    </w:p>
  </w:endnote>
  <w:endnote w:type="continuationSeparator" w:id="0">
    <w:p w:rsidR="0001622F" w:rsidRDefault="000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1F" w:rsidRDefault="00136603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136603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 w:rsidRPr="00C71C1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.15pt;margin-top:0;width:49.05pt;height:18.1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bH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1ZUWx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8A631F" w:rsidRDefault="00136603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 w:rsidRPr="00C71C1D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635" t="2540" r="190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136603">
                          <w:pPr>
                            <w:pStyle w:val="a5"/>
                            <w:ind w:firstLineChars="100" w:firstLine="280"/>
                            <w:rPr>
                              <w:rFonts w:ascii="Batang" w:eastAsia="Batang" w:hAnsi="Batang" w:cs="Batang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7" type="#_x0000_t202" style="position:absolute;margin-left:596.3pt;margin-top:-246.55pt;width:59.8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" filled="f" stroked="f">
              <v:textbox inset="0,0,0,0">
                <w:txbxContent>
                  <w:p w:rsidR="008A631F" w:rsidRDefault="00136603">
                    <w:pPr>
                      <w:pStyle w:val="a5"/>
                      <w:ind w:firstLineChars="100" w:firstLine="280"/>
                      <w:rPr>
                        <w:rFonts w:ascii="Batang" w:eastAsia="Batang" w:hAnsi="Batang" w:cs="Batang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  <w:lang w:val="en-US" w:eastAsia="zh-CN"/>
                      </w:rPr>
                      <w:t xml:space="preserve">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01622F">
                          <w:pPr>
                            <w:pStyle w:val="a5"/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8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PyaH9a7AgAArgUA&#10;AA4AAAAAAAAAAAAAAAAALgIAAGRycy9lMm9Eb2MueG1sUEsBAi0AFAAGAAgAAAAhAAiJARHXAAAA&#10;AwEAAA8AAAAAAAAAAAAAAAAAFQUAAGRycy9kb3ducmV2LnhtbFBLBQYAAAAABAAEAPMAAAAZBgAA&#10;AAA=&#10;" filled="f" stroked="f">
              <v:textbox style="mso-fit-shape-to-text:t" inset="0,0,0,0">
                <w:txbxContent>
                  <w:p w:rsidR="008A631F" w:rsidRDefault="0001622F">
                    <w:pPr>
                      <w:pStyle w:val="a5"/>
                      <w:rPr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22F" w:rsidRDefault="0001622F">
      <w:r>
        <w:separator/>
      </w:r>
    </w:p>
  </w:footnote>
  <w:footnote w:type="continuationSeparator" w:id="0">
    <w:p w:rsidR="0001622F" w:rsidRDefault="0001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03"/>
    <w:rsid w:val="0001622F"/>
    <w:rsid w:val="00136603"/>
    <w:rsid w:val="00171082"/>
    <w:rsid w:val="0042766D"/>
    <w:rsid w:val="0051556C"/>
    <w:rsid w:val="009C7401"/>
    <w:rsid w:val="00A25953"/>
    <w:rsid w:val="00B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1B7C7A-41D0-4F98-A091-ACC05FBE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0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 w:line="4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paragraph" w:customStyle="1" w:styleId="a3">
    <w:name w:val="标题一"/>
    <w:basedOn w:val="a"/>
    <w:next w:val="a"/>
    <w:link w:val="a4"/>
    <w:qFormat/>
    <w:rsid w:val="00BD7064"/>
    <w:pPr>
      <w:ind w:firstLineChars="200" w:firstLine="200"/>
      <w:outlineLvl w:val="0"/>
    </w:pPr>
    <w:rPr>
      <w:rFonts w:asciiTheme="minorHAnsi" w:eastAsia="黑体" w:hAnsiTheme="minorHAnsi" w:cstheme="minorBidi"/>
      <w:noProof/>
      <w:sz w:val="32"/>
    </w:rPr>
  </w:style>
  <w:style w:type="character" w:customStyle="1" w:styleId="a4">
    <w:name w:val="标题一 字符"/>
    <w:basedOn w:val="a0"/>
    <w:link w:val="a3"/>
    <w:rsid w:val="00BD7064"/>
    <w:rPr>
      <w:rFonts w:eastAsia="黑体"/>
      <w:noProof/>
      <w:sz w:val="32"/>
    </w:rPr>
  </w:style>
  <w:style w:type="paragraph" w:styleId="a5">
    <w:name w:val="footer"/>
    <w:basedOn w:val="a"/>
    <w:link w:val="11"/>
    <w:rsid w:val="0013660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36603"/>
    <w:rPr>
      <w:rFonts w:ascii="Calibri" w:eastAsia="宋体" w:hAnsi="Calibri" w:cs="Times New Roman"/>
      <w:sz w:val="18"/>
      <w:szCs w:val="18"/>
    </w:rPr>
  </w:style>
  <w:style w:type="character" w:customStyle="1" w:styleId="11">
    <w:name w:val="页脚 字符1"/>
    <w:link w:val="a5"/>
    <w:rsid w:val="00136603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qFormat/>
    <w:rsid w:val="0013660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A25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59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dell</cp:lastModifiedBy>
  <cp:revision>3</cp:revision>
  <dcterms:created xsi:type="dcterms:W3CDTF">2021-06-17T09:21:00Z</dcterms:created>
  <dcterms:modified xsi:type="dcterms:W3CDTF">2021-06-18T00:54:00Z</dcterms:modified>
</cp:coreProperties>
</file>