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40" w:lineRule="atLeas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附件1：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中南财经政法大学2020年“希贤杯”系列竞赛之“清风妙笔书廉心”廉政文化作品大赛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参赛作品报送要求</w:t>
      </w:r>
    </w:p>
    <w:p>
      <w:pPr>
        <w:spacing w:line="500" w:lineRule="exact"/>
        <w:jc w:val="center"/>
        <w:rPr>
          <w:rFonts w:ascii="微软雅黑" w:hAnsi="微软雅黑" w:eastAsia="微软雅黑" w:cs="微软雅黑"/>
          <w:b/>
          <w:bCs/>
          <w:sz w:val="28"/>
          <w:szCs w:val="28"/>
        </w:rPr>
      </w:pPr>
    </w:p>
    <w:p>
      <w:pPr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2020年“希贤杯”系列竞赛之廉政文化作品大赛学生作品由各学院团委（团总支）、学生社团负责人按要求统一进行报送，教职工作品直接发送至邮箱，附各类参赛作品要求如下：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一、书画摄影类作品的要求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绘画作品：国画、油画、版画、水彩</w:t>
      </w:r>
      <w:r>
        <w:rPr>
          <w:rFonts w:ascii="宋体" w:cs="宋体"/>
          <w:color w:val="000000"/>
          <w:kern w:val="0"/>
          <w:sz w:val="24"/>
          <w:szCs w:val="24"/>
        </w:rPr>
        <w:t>/</w:t>
      </w:r>
      <w:r>
        <w:rPr>
          <w:rFonts w:hint="eastAsia" w:ascii="宋体" w:cs="宋体"/>
          <w:color w:val="000000"/>
          <w:kern w:val="0"/>
          <w:sz w:val="24"/>
          <w:szCs w:val="24"/>
        </w:rPr>
        <w:t>水粉画（丙烯画）等，尺寸均不超过对开（约</w:t>
      </w:r>
      <w:r>
        <w:rPr>
          <w:rFonts w:ascii="宋体" w:cs="宋体"/>
          <w:color w:val="000000"/>
          <w:kern w:val="0"/>
          <w:sz w:val="24"/>
          <w:szCs w:val="24"/>
        </w:rPr>
        <w:t>53cm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76cm</w:t>
      </w:r>
      <w:r>
        <w:rPr>
          <w:rFonts w:hint="eastAsia" w:ascii="宋体" w:cs="宋体"/>
          <w:color w:val="000000"/>
          <w:kern w:val="0"/>
          <w:sz w:val="24"/>
          <w:szCs w:val="24"/>
        </w:rPr>
        <w:t>）。漫画作品为</w:t>
      </w:r>
      <w:r>
        <w:rPr>
          <w:rFonts w:ascii="宋体" w:cs="宋体"/>
          <w:color w:val="000000"/>
          <w:kern w:val="0"/>
          <w:sz w:val="24"/>
          <w:szCs w:val="24"/>
        </w:rPr>
        <w:t>16K</w:t>
      </w:r>
      <w:r>
        <w:rPr>
          <w:rFonts w:hint="eastAsia" w:ascii="宋体" w:cs="宋体"/>
          <w:color w:val="000000"/>
          <w:kern w:val="0"/>
          <w:sz w:val="24"/>
          <w:szCs w:val="24"/>
        </w:rPr>
        <w:t>大小。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书法作品：尺寸不超过四尺宣纸（</w:t>
      </w:r>
      <w:r>
        <w:rPr>
          <w:rFonts w:ascii="宋体" w:cs="宋体"/>
          <w:color w:val="000000"/>
          <w:kern w:val="0"/>
          <w:sz w:val="24"/>
          <w:szCs w:val="24"/>
        </w:rPr>
        <w:t>69cm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138cm</w:t>
      </w:r>
      <w:r>
        <w:rPr>
          <w:rFonts w:hint="eastAsia" w:ascii="宋体" w:cs="宋体"/>
          <w:color w:val="000000"/>
          <w:kern w:val="0"/>
          <w:sz w:val="24"/>
          <w:szCs w:val="24"/>
        </w:rPr>
        <w:t>）。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摄影作品：单张照和组照（每组不超过</w:t>
      </w:r>
      <w:r>
        <w:rPr>
          <w:rFonts w:ascii="宋体" w:cs="宋体"/>
          <w:color w:val="000000"/>
          <w:kern w:val="0"/>
          <w:sz w:val="24"/>
          <w:szCs w:val="24"/>
        </w:rPr>
        <w:t>4</w:t>
      </w:r>
      <w:r>
        <w:rPr>
          <w:rFonts w:hint="eastAsia" w:ascii="宋体" w:cs="宋体"/>
          <w:color w:val="000000"/>
          <w:kern w:val="0"/>
          <w:sz w:val="24"/>
          <w:szCs w:val="24"/>
        </w:rPr>
        <w:t>幅，需标明顺序号）尺寸均为</w:t>
      </w:r>
      <w:r>
        <w:rPr>
          <w:rFonts w:ascii="宋体" w:cs="宋体"/>
          <w:color w:val="000000"/>
          <w:kern w:val="0"/>
          <w:sz w:val="24"/>
          <w:szCs w:val="24"/>
        </w:rPr>
        <w:t>14</w:t>
      </w:r>
      <w:r>
        <w:rPr>
          <w:rFonts w:hint="eastAsia" w:ascii="宋体" w:cs="宋体"/>
          <w:color w:val="000000"/>
          <w:kern w:val="0"/>
          <w:sz w:val="24"/>
          <w:szCs w:val="24"/>
        </w:rPr>
        <w:t>寸</w:t>
      </w:r>
      <w:r>
        <w:rPr>
          <w:rFonts w:ascii="宋体" w:cs="宋体"/>
          <w:color w:val="000000"/>
          <w:kern w:val="0"/>
          <w:sz w:val="24"/>
          <w:szCs w:val="24"/>
        </w:rPr>
        <w:t>(</w:t>
      </w:r>
      <w:r>
        <w:rPr>
          <w:rFonts w:hint="eastAsia" w:ascii="宋体" w:cs="宋体"/>
          <w:color w:val="000000"/>
          <w:kern w:val="0"/>
          <w:sz w:val="24"/>
          <w:szCs w:val="24"/>
        </w:rPr>
        <w:t>约</w:t>
      </w:r>
      <w:r>
        <w:rPr>
          <w:rFonts w:ascii="宋体" w:cs="宋体"/>
          <w:color w:val="000000"/>
          <w:kern w:val="0"/>
          <w:sz w:val="24"/>
          <w:szCs w:val="24"/>
        </w:rPr>
        <w:t>30.48cm</w:t>
      </w:r>
      <w:r>
        <w:rPr>
          <w:rFonts w:hint="eastAsia" w:ascii="宋体" w:cs="宋体"/>
          <w:color w:val="000000"/>
          <w:kern w:val="0"/>
          <w:sz w:val="24"/>
          <w:szCs w:val="24"/>
        </w:rPr>
        <w:t>×</w:t>
      </w:r>
      <w:r>
        <w:rPr>
          <w:rFonts w:ascii="宋体" w:cs="宋体"/>
          <w:color w:val="000000"/>
          <w:kern w:val="0"/>
          <w:sz w:val="24"/>
          <w:szCs w:val="24"/>
        </w:rPr>
        <w:t>35.56cm)</w:t>
      </w:r>
      <w:r>
        <w:rPr>
          <w:rFonts w:hint="eastAsia" w:ascii="宋体" w:cs="宋体"/>
          <w:color w:val="000000"/>
          <w:kern w:val="0"/>
          <w:sz w:val="24"/>
          <w:szCs w:val="24"/>
        </w:rPr>
        <w:t>；除影调处理外，不得利用电脑和暗房技术擅改影像原貌。摄影作品需同时报送电子文件，并附送作品拍摄过程的相关技术介绍。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  <w:r>
        <w:rPr>
          <w:rFonts w:hint="eastAsia" w:ascii="宋体" w:cs="宋体"/>
          <w:color w:val="000000"/>
          <w:kern w:val="0"/>
          <w:sz w:val="24"/>
          <w:szCs w:val="24"/>
        </w:rPr>
        <w:t>书画作品不需装裱，版画作品按惯例需在画面四周留出空白并署名。所有作品一律通过电子版提交及参评。参赛选手可通过拍照、扫描等方式将作品转换为电子版。电子版作品以J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</w:rPr>
        <w:t>PG格式提交，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  <w:lang w:val="en-US" w:eastAsia="zh-CN"/>
        </w:rPr>
        <w:t>单张</w:t>
      </w:r>
      <w:r>
        <w:rPr>
          <w:rFonts w:hint="eastAsia" w:ascii="宋体" w:hAnsi="宋体" w:cs="宋体"/>
          <w:color w:val="1A1A1A"/>
          <w:sz w:val="24"/>
          <w:szCs w:val="24"/>
          <w:highlight w:val="none"/>
          <w:shd w:val="clear" w:color="auto" w:fill="FFFFFF"/>
        </w:rPr>
        <w:t>图片大小不</w:t>
      </w:r>
      <w:r>
        <w:rPr>
          <w:rFonts w:hint="eastAsia" w:ascii="宋体" w:hAnsi="宋体" w:cs="宋体"/>
          <w:color w:val="1A1A1A"/>
          <w:sz w:val="24"/>
          <w:szCs w:val="24"/>
          <w:highlight w:val="none"/>
          <w:shd w:val="clear" w:color="auto" w:fill="FFFFFF"/>
          <w:lang w:val="en-US" w:eastAsia="zh-CN"/>
        </w:rPr>
        <w:t>超过4MB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</w:rPr>
        <w:t>，分辨率不低于300dbi，组图作品不超过4张。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每件作品需打包为一个命名为“学院+作者姓名+组别+作品名”的文档，内含：报名表、作品电子版。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经学院或社团汇总所有作品后，</w:t>
      </w:r>
      <w:r>
        <w:rPr>
          <w:rFonts w:hint="eastAsia" w:ascii="宋体" w:cs="宋体"/>
          <w:color w:val="000000"/>
          <w:kern w:val="0"/>
          <w:sz w:val="24"/>
          <w:szCs w:val="24"/>
        </w:rPr>
        <w:t>以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宋体" w:cs="宋体"/>
          <w:color w:val="000000"/>
          <w:kern w:val="0"/>
          <w:sz w:val="24"/>
          <w:szCs w:val="24"/>
        </w:rPr>
        <w:t>学院或社团名称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+组别”</w:t>
      </w:r>
      <w:r>
        <w:rPr>
          <w:rFonts w:hint="eastAsia" w:ascii="宋体" w:cs="宋体"/>
          <w:color w:val="000000"/>
          <w:kern w:val="0"/>
          <w:sz w:val="24"/>
          <w:szCs w:val="24"/>
        </w:rPr>
        <w:t>建立文件夹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后，统一报送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二、艺术设计类作品的要求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艺术设计类作品主要包括宣传招贴、篆刻、民间艺术、数码艺术、陶艺、纸艺等作品。参赛作品必须为作者原创，且从未在其他的竞赛、展览、或出版物上公开发表。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  <w:r>
        <w:rPr>
          <w:rFonts w:hint="eastAsia" w:ascii="宋体" w:cs="宋体"/>
          <w:color w:val="000000"/>
          <w:kern w:val="0"/>
          <w:sz w:val="24"/>
          <w:szCs w:val="24"/>
        </w:rPr>
        <w:t>参赛者需提交</w:t>
      </w:r>
      <w:r>
        <w:rPr>
          <w:rFonts w:ascii="宋体" w:cs="宋体"/>
          <w:color w:val="000000"/>
          <w:kern w:val="0"/>
          <w:sz w:val="24"/>
          <w:szCs w:val="24"/>
        </w:rPr>
        <w:t>JPG</w:t>
      </w:r>
      <w:r>
        <w:rPr>
          <w:rFonts w:hint="eastAsia" w:ascii="宋体" w:cs="宋体"/>
          <w:color w:val="000000"/>
          <w:kern w:val="0"/>
          <w:sz w:val="24"/>
          <w:szCs w:val="24"/>
        </w:rPr>
        <w:t>格式、</w:t>
      </w:r>
      <w:r>
        <w:rPr>
          <w:rFonts w:ascii="宋体" w:cs="宋体"/>
          <w:color w:val="000000"/>
          <w:kern w:val="0"/>
          <w:sz w:val="24"/>
          <w:szCs w:val="24"/>
        </w:rPr>
        <w:t>A1</w:t>
      </w:r>
      <w:r>
        <w:rPr>
          <w:rFonts w:hint="eastAsia" w:ascii="宋体" w:cs="宋体"/>
          <w:color w:val="000000"/>
          <w:kern w:val="0"/>
          <w:sz w:val="24"/>
          <w:szCs w:val="24"/>
        </w:rPr>
        <w:t>尺寸、横向布置的电子展示文件至少两个。其中应包含作品照片、创意说明以及制作过程的简介。陶艺、纸艺等立体作品应提供至少三幅不同角度的照片。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所有作品一律通过电子版提交及参评。参赛选手可通过拍照、扫描等方式将作品转换为电子版。电子版作品以J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</w:rPr>
        <w:t>PG格式提交，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  <w:lang w:val="en-US" w:eastAsia="zh-CN"/>
        </w:rPr>
        <w:t>单张</w:t>
      </w:r>
      <w:r>
        <w:rPr>
          <w:rFonts w:hint="eastAsia" w:ascii="宋体" w:hAnsi="宋体" w:cs="宋体"/>
          <w:color w:val="1A1A1A"/>
          <w:sz w:val="24"/>
          <w:szCs w:val="24"/>
          <w:highlight w:val="none"/>
          <w:shd w:val="clear" w:color="auto" w:fill="FFFFFF"/>
        </w:rPr>
        <w:t>图片大小不</w:t>
      </w:r>
      <w:r>
        <w:rPr>
          <w:rFonts w:hint="eastAsia" w:ascii="宋体" w:hAnsi="宋体" w:cs="宋体"/>
          <w:color w:val="1A1A1A"/>
          <w:sz w:val="24"/>
          <w:szCs w:val="24"/>
          <w:highlight w:val="none"/>
          <w:shd w:val="clear" w:color="auto" w:fill="FFFFFF"/>
          <w:lang w:val="en-US" w:eastAsia="zh-CN"/>
        </w:rPr>
        <w:t>超过4MB</w:t>
      </w:r>
      <w:r>
        <w:rPr>
          <w:rFonts w:hint="eastAsia" w:ascii="宋体" w:hAnsi="宋体" w:cs="宋体"/>
          <w:color w:val="1A1A1A"/>
          <w:sz w:val="24"/>
          <w:szCs w:val="24"/>
          <w:highlight w:val="none"/>
          <w:shd w:val="clear" w:color="auto" w:fill="FFFFFF"/>
        </w:rPr>
        <w:t>，</w:t>
      </w:r>
      <w:r>
        <w:rPr>
          <w:rFonts w:hint="eastAsia" w:ascii="宋体" w:hAnsi="宋体" w:cs="宋体"/>
          <w:color w:val="1A1A1A"/>
          <w:sz w:val="24"/>
          <w:szCs w:val="24"/>
          <w:shd w:val="clear" w:color="auto" w:fill="FFFFFF"/>
        </w:rPr>
        <w:t>分辨率不低于300dbi，组图作品不超过4张。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每件作品需打包为一个命名为“学院+作者姓名+组别+作品名”的文档，内含：报名表、作品电子版、创意说明及制作过程简介。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经学院或社团汇总所有作品后，</w:t>
      </w:r>
      <w:r>
        <w:rPr>
          <w:rFonts w:hint="eastAsia" w:ascii="宋体" w:cs="宋体"/>
          <w:color w:val="000000"/>
          <w:kern w:val="0"/>
          <w:sz w:val="24"/>
          <w:szCs w:val="24"/>
        </w:rPr>
        <w:t>以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宋体" w:cs="宋体"/>
          <w:color w:val="000000"/>
          <w:kern w:val="0"/>
          <w:sz w:val="24"/>
          <w:szCs w:val="24"/>
        </w:rPr>
        <w:t>学院或社团名称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+组别”</w:t>
      </w:r>
      <w:r>
        <w:rPr>
          <w:rFonts w:hint="eastAsia" w:ascii="宋体" w:cs="宋体"/>
          <w:color w:val="000000"/>
          <w:kern w:val="0"/>
          <w:sz w:val="24"/>
          <w:szCs w:val="24"/>
        </w:rPr>
        <w:t>建立文件夹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后，统一报送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三、文学创作类作品的要求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包括标语、诗词、评论文章、廉政微小说等。作品须为原创，内容应积极健康，紧扣主题，以小见大，微言大义，贴近实际，贴近生活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hint="eastAsia" w:asci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</w:rPr>
        <w:t>作品报送要求：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标语作品不得多于50字，诗词、文章不限字数与体裁。诗词、文章类可以附上创作简介，标题使用黑体四号字，正文使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24"/>
          <w:szCs w:val="24"/>
        </w:rPr>
        <w:t>用仿宋</w:t>
      </w:r>
      <w:r>
        <w:rPr>
          <w:rFonts w:hint="eastAsia" w:ascii="宋体" w:cs="宋体"/>
          <w:color w:val="000000"/>
          <w:kern w:val="0"/>
          <w:sz w:val="24"/>
          <w:szCs w:val="24"/>
        </w:rPr>
        <w:t>字体，小四号，行距为1.5倍。标语类作品以学院或社团为单位，汇总为一份word文件，标语后标注作者以及100字以内的创作简介。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文学创作类作品需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汇总后</w:t>
      </w:r>
      <w:r>
        <w:rPr>
          <w:rFonts w:hint="eastAsia" w:ascii="宋体" w:cs="宋体"/>
          <w:color w:val="000000"/>
          <w:kern w:val="0"/>
          <w:sz w:val="24"/>
          <w:szCs w:val="24"/>
        </w:rPr>
        <w:t>以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宋体" w:cs="宋体"/>
          <w:color w:val="000000"/>
          <w:kern w:val="0"/>
          <w:sz w:val="24"/>
          <w:szCs w:val="24"/>
        </w:rPr>
        <w:t>学院或社团名称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+组别”</w:t>
      </w:r>
      <w:r>
        <w:rPr>
          <w:rFonts w:hint="eastAsia" w:ascii="宋体" w:cs="宋体"/>
          <w:color w:val="000000"/>
          <w:kern w:val="0"/>
          <w:sz w:val="24"/>
          <w:szCs w:val="24"/>
        </w:rPr>
        <w:t>建立文件夹，其下按照类别建立作品文件夹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。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除标语外，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以</w:t>
      </w:r>
      <w:r>
        <w:rPr>
          <w:rFonts w:hint="eastAsia" w:ascii="宋体" w:cs="宋体"/>
          <w:color w:val="000000"/>
          <w:kern w:val="0"/>
          <w:sz w:val="24"/>
          <w:szCs w:val="24"/>
        </w:rPr>
        <w:t>“学院+作者姓名+组别+作品名”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命名</w:t>
      </w:r>
      <w:r>
        <w:rPr>
          <w:rFonts w:hint="eastAsia" w:ascii="宋体" w:cs="宋体"/>
          <w:color w:val="000000"/>
          <w:kern w:val="0"/>
          <w:sz w:val="24"/>
          <w:szCs w:val="24"/>
        </w:rPr>
        <w:t>的文档，内含：报名表、作品电子版、相关简介文档。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标语作品打包为一份文件夹，内含：标语、创作简介，并以“</w:t>
      </w:r>
      <w:r>
        <w:rPr>
          <w:rFonts w:hint="eastAsia" w:ascii="宋体" w:cs="宋体"/>
          <w:color w:val="000000"/>
          <w:kern w:val="0"/>
          <w:sz w:val="24"/>
          <w:szCs w:val="24"/>
        </w:rPr>
        <w:t>学院+作者姓名+组别+作品名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”命名。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asci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</w:rPr>
        <w:t>四、DV摄影作品类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="宋体" w:eastAsia="宋体" w:cs="宋体"/>
          <w:color w:val="000000"/>
          <w:kern w:val="0"/>
          <w:sz w:val="24"/>
          <w:szCs w:val="24"/>
          <w:lang w:eastAsia="zh-CN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作品须为原创，内容积极向上，紧扣“党风廉政建设”主题，有助于营造廉政校园文化氛围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482" w:firstLineChars="200"/>
        <w:jc w:val="left"/>
        <w:rPr>
          <w:rFonts w:hint="eastAsia" w:ascii="宋体" w:cs="宋体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color w:val="000000"/>
          <w:kern w:val="0"/>
          <w:sz w:val="24"/>
          <w:szCs w:val="24"/>
          <w:lang w:val="en-US" w:eastAsia="zh-CN"/>
        </w:rPr>
        <w:t>作品报送要求：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作品时间不超过30分钟，</w:t>
      </w:r>
      <w:r>
        <w:rPr>
          <w:rFonts w:ascii="宋体" w:cs="宋体"/>
          <w:color w:val="000000"/>
          <w:kern w:val="0"/>
          <w:sz w:val="24"/>
          <w:szCs w:val="24"/>
        </w:rPr>
        <w:t>DV作品须</w:t>
      </w:r>
      <w:r>
        <w:rPr>
          <w:rFonts w:hint="eastAsia" w:ascii="宋体" w:cs="宋体"/>
          <w:color w:val="000000"/>
          <w:kern w:val="0"/>
          <w:sz w:val="24"/>
          <w:szCs w:val="24"/>
        </w:rPr>
        <w:t>另附文档注明作品名称、学院和主创人员姓名</w:t>
      </w:r>
      <w:r>
        <w:rPr>
          <w:rFonts w:ascii="宋体" w:cs="宋体"/>
          <w:color w:val="000000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报送作品</w:t>
      </w:r>
      <w:r>
        <w:rPr>
          <w:rFonts w:hint="eastAsia" w:ascii="宋体" w:cs="宋体"/>
          <w:color w:val="000000"/>
          <w:kern w:val="0"/>
          <w:sz w:val="24"/>
          <w:szCs w:val="24"/>
        </w:rPr>
        <w:t>须为</w:t>
      </w:r>
      <w:r>
        <w:rPr>
          <w:rFonts w:hint="eastAsia" w:ascii="宋体" w:cs="宋体"/>
          <w:bCs/>
          <w:color w:val="000000"/>
          <w:kern w:val="0"/>
          <w:sz w:val="24"/>
          <w:szCs w:val="24"/>
        </w:rPr>
        <w:t>mpg、avi等高清格式</w:t>
      </w:r>
      <w:r>
        <w:rPr>
          <w:rFonts w:hint="eastAsia" w:ascii="宋体" w:cs="宋体"/>
          <w:bCs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cs="宋体"/>
          <w:color w:val="000000"/>
          <w:kern w:val="0"/>
          <w:sz w:val="24"/>
          <w:szCs w:val="24"/>
        </w:rPr>
        <w:t>每件作品需打包为一个命名为“学院+作者姓名+组别+作品名”的文档，内含：报名表、作品电子版、相关注释文档。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经学院或社团汇总所有作品后，</w:t>
      </w:r>
      <w:r>
        <w:rPr>
          <w:rFonts w:hint="eastAsia" w:ascii="宋体" w:cs="宋体"/>
          <w:color w:val="000000"/>
          <w:kern w:val="0"/>
          <w:sz w:val="24"/>
          <w:szCs w:val="24"/>
        </w:rPr>
        <w:t>以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“</w:t>
      </w:r>
      <w:r>
        <w:rPr>
          <w:rFonts w:hint="eastAsia" w:ascii="宋体" w:cs="宋体"/>
          <w:color w:val="000000"/>
          <w:kern w:val="0"/>
          <w:sz w:val="24"/>
          <w:szCs w:val="24"/>
        </w:rPr>
        <w:t>学院或社团名称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+组别”</w:t>
      </w:r>
      <w:r>
        <w:rPr>
          <w:rFonts w:hint="eastAsia" w:ascii="宋体" w:cs="宋体"/>
          <w:color w:val="000000"/>
          <w:kern w:val="0"/>
          <w:sz w:val="24"/>
          <w:szCs w:val="24"/>
        </w:rPr>
        <w:t>建立文件夹</w:t>
      </w:r>
      <w:r>
        <w:rPr>
          <w:rFonts w:hint="eastAsia" w:ascii="宋体" w:cs="宋体"/>
          <w:color w:val="000000"/>
          <w:kern w:val="0"/>
          <w:sz w:val="24"/>
          <w:szCs w:val="24"/>
          <w:lang w:val="en-US" w:eastAsia="zh-CN"/>
        </w:rPr>
        <w:t>后，统一报送</w:t>
      </w:r>
      <w:r>
        <w:rPr>
          <w:rFonts w:hint="eastAsia" w:ascii="宋体" w:cs="宋体"/>
          <w:color w:val="000000"/>
          <w:kern w:val="0"/>
          <w:sz w:val="24"/>
          <w:szCs w:val="24"/>
          <w:lang w:eastAsia="zh-CN"/>
        </w:rPr>
        <w:t>。</w:t>
      </w:r>
    </w:p>
    <w:p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00" w:lineRule="exact"/>
        <w:jc w:val="left"/>
        <w:rPr>
          <w:rFonts w:ascii="宋体" w:cs="宋体"/>
          <w:color w:val="000000"/>
          <w:kern w:val="0"/>
          <w:sz w:val="24"/>
          <w:szCs w:val="24"/>
        </w:rPr>
      </w:pPr>
    </w:p>
    <w:p>
      <w:pPr>
        <w:autoSpaceDE w:val="0"/>
        <w:autoSpaceDN w:val="0"/>
        <w:adjustRightInd w:val="0"/>
        <w:spacing w:line="500" w:lineRule="exact"/>
        <w:ind w:firstLine="480" w:firstLineChars="200"/>
        <w:jc w:val="left"/>
        <w:rPr>
          <w:rFonts w:ascii="宋体" w:cs="宋体"/>
          <w:color w:val="000000"/>
          <w:kern w:val="0"/>
          <w:sz w:val="24"/>
          <w:szCs w:val="24"/>
        </w:rPr>
      </w:pPr>
      <w:r>
        <w:rPr>
          <w:rFonts w:hint="eastAsia" w:ascii="宋体" w:cs="宋体"/>
          <w:color w:val="000000"/>
          <w:kern w:val="0"/>
          <w:sz w:val="24"/>
          <w:szCs w:val="24"/>
        </w:rPr>
        <w:t>以上各类别参赛作品原则上不予退还，请作者自留底稿。主办方对获奖节目和作品有权在相关活动和资料中使用（包括印制光盘、编辑画册或用于展览、宣传等），不支付作者稿酬，作者享有署名权。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244DD"/>
    <w:rsid w:val="00266141"/>
    <w:rsid w:val="002E08F3"/>
    <w:rsid w:val="003A0BB7"/>
    <w:rsid w:val="003C3E60"/>
    <w:rsid w:val="003E3FF3"/>
    <w:rsid w:val="00403B11"/>
    <w:rsid w:val="0040466C"/>
    <w:rsid w:val="004A487B"/>
    <w:rsid w:val="005244DD"/>
    <w:rsid w:val="005750A6"/>
    <w:rsid w:val="00581047"/>
    <w:rsid w:val="00587BA4"/>
    <w:rsid w:val="006B1F42"/>
    <w:rsid w:val="00700ACF"/>
    <w:rsid w:val="007046AA"/>
    <w:rsid w:val="007266AD"/>
    <w:rsid w:val="007A1397"/>
    <w:rsid w:val="007A5903"/>
    <w:rsid w:val="007B61EB"/>
    <w:rsid w:val="007D53DC"/>
    <w:rsid w:val="0081387F"/>
    <w:rsid w:val="0084595C"/>
    <w:rsid w:val="008E29E4"/>
    <w:rsid w:val="008E715F"/>
    <w:rsid w:val="009C538A"/>
    <w:rsid w:val="00AA2B5D"/>
    <w:rsid w:val="00AA4A4E"/>
    <w:rsid w:val="00AE1359"/>
    <w:rsid w:val="00C16D58"/>
    <w:rsid w:val="00D62BC7"/>
    <w:rsid w:val="00DA4E21"/>
    <w:rsid w:val="00DF4377"/>
    <w:rsid w:val="00E06644"/>
    <w:rsid w:val="00E66866"/>
    <w:rsid w:val="00EB0C21"/>
    <w:rsid w:val="00EC2941"/>
    <w:rsid w:val="00FB514B"/>
    <w:rsid w:val="1F1203B1"/>
    <w:rsid w:val="31BC2D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</w:rPr>
  </w:style>
  <w:style w:type="character" w:styleId="10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semiHidden/>
    <w:uiPriority w:val="99"/>
    <w:rPr>
      <w:kern w:val="2"/>
      <w:sz w:val="21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</w:rPr>
  </w:style>
  <w:style w:type="character" w:customStyle="1" w:styleId="16">
    <w:name w:val="批注框文本 字符"/>
    <w:basedOn w:val="8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F3B6A6-9A51-4370-BC8C-4C27F27810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213</Words>
  <Characters>1218</Characters>
  <Lines>10</Lines>
  <Paragraphs>2</Paragraphs>
  <TotalTime>0</TotalTime>
  <ScaleCrop>false</ScaleCrop>
  <LinksUpToDate>false</LinksUpToDate>
  <CharactersWithSpaces>1429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2018-05-07T15:37:00Z</dcterms:created>
  <dc:creator>张艳芸</dc:creator>
  <cp:lastModifiedBy>璇是璇宝的璇</cp:lastModifiedBy>
  <dcterms:modified xsi:type="dcterms:W3CDTF">2020-07-13T02:26:35Z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