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E7" w:rsidRPr="002E6AE7" w:rsidRDefault="002E6AE7" w:rsidP="002E6AE7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</w:t>
      </w:r>
      <w:r>
        <w:rPr>
          <w:rFonts w:asciiTheme="minorEastAsia" w:hAnsiTheme="minorEastAsia" w:hint="eastAsia"/>
          <w:sz w:val="30"/>
          <w:szCs w:val="30"/>
        </w:rPr>
        <w:t>关于精品课程社联内部评分表</w:t>
      </w:r>
    </w:p>
    <w:p w:rsidR="002E6AE7" w:rsidRDefault="002E6AE7" w:rsidP="002E6AE7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上课时间：_______年________月________日    第________节课</w:t>
      </w:r>
    </w:p>
    <w:tbl>
      <w:tblPr>
        <w:tblStyle w:val="a5"/>
        <w:tblW w:w="8790" w:type="dxa"/>
        <w:tblInd w:w="-176" w:type="dxa"/>
        <w:tblLayout w:type="fixed"/>
        <w:tblLook w:val="04A0"/>
      </w:tblPr>
      <w:tblGrid>
        <w:gridCol w:w="1135"/>
        <w:gridCol w:w="4722"/>
        <w:gridCol w:w="98"/>
        <w:gridCol w:w="709"/>
        <w:gridCol w:w="614"/>
        <w:gridCol w:w="95"/>
        <w:gridCol w:w="709"/>
        <w:gridCol w:w="708"/>
      </w:tblGrid>
      <w:tr w:rsidR="002E6AE7" w:rsidTr="002E6AE7">
        <w:trPr>
          <w:trHeight w:val="4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授课社团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总得分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授课内容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到课人数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评分项目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评分内容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9~10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良好</w:t>
            </w:r>
          </w:p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7~8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较差</w:t>
            </w:r>
          </w:p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4~6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</w:t>
            </w:r>
          </w:p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1~3</w:t>
            </w:r>
          </w:p>
        </w:tc>
      </w:tr>
      <w:tr w:rsidR="002E6AE7" w:rsidTr="002E6AE7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课堂学生到课率，包括社团内部人员和非社团人员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课堂主题紧跟时代步伐，有一定教育意义，积极向上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课堂内容新颖有趣，生动活泼，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主讲人表现力较好，有吸引力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主讲人表达流畅清晰，主旨明确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多种形式授课，富有创造力（包括使用多媒体等丰富的教具）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（7）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课堂气氛热烈，观众积极参与互动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（8）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课堂秩序井然，观众注意力集中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（9）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课程有教育意义，使参与同学有明显的收获（包括各项技巧、能力）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（10）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充分展示自身社团文化，表现自身特色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2E6AE7" w:rsidTr="002E6AE7">
        <w:trPr>
          <w:trHeight w:val="1125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综合评价：</w:t>
            </w:r>
          </w:p>
          <w:p w:rsidR="002E6AE7" w:rsidRDefault="002E6AE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2E6AE7" w:rsidRDefault="002E6AE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2E6AE7" w:rsidRDefault="002E6AE7">
            <w:pPr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签名：          所在部门：</w:t>
            </w:r>
          </w:p>
        </w:tc>
      </w:tr>
      <w:tr w:rsidR="002E6AE7" w:rsidTr="002E6AE7">
        <w:trPr>
          <w:trHeight w:val="1099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E7" w:rsidRDefault="002E6AE7">
            <w:pPr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社团自评：</w:t>
            </w:r>
          </w:p>
          <w:p w:rsidR="002E6AE7" w:rsidRDefault="002E6AE7">
            <w:pPr>
              <w:ind w:left="108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2E6AE7" w:rsidRDefault="002E6AE7">
            <w:pPr>
              <w:ind w:left="108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签名：         社团负责人：</w:t>
            </w:r>
          </w:p>
        </w:tc>
      </w:tr>
    </w:tbl>
    <w:p w:rsidR="002E6AE7" w:rsidRDefault="002E6AE7" w:rsidP="002E6AE7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注：1.该评分表满分100分，请各位同学在相应方框内如实打分，并算出总分。</w:t>
      </w:r>
    </w:p>
    <w:p w:rsidR="002E6AE7" w:rsidRDefault="002E6AE7" w:rsidP="002E6AE7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2.必须根据现场情况如实进行综合评价。</w:t>
      </w:r>
    </w:p>
    <w:p w:rsidR="00094BDF" w:rsidRDefault="00094BDF"/>
    <w:sectPr w:rsidR="0009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DF" w:rsidRDefault="00094BDF" w:rsidP="002E6AE7">
      <w:r>
        <w:separator/>
      </w:r>
    </w:p>
  </w:endnote>
  <w:endnote w:type="continuationSeparator" w:id="1">
    <w:p w:rsidR="00094BDF" w:rsidRDefault="00094BDF" w:rsidP="002E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DF" w:rsidRDefault="00094BDF" w:rsidP="002E6AE7">
      <w:r>
        <w:separator/>
      </w:r>
    </w:p>
  </w:footnote>
  <w:footnote w:type="continuationSeparator" w:id="1">
    <w:p w:rsidR="00094BDF" w:rsidRDefault="00094BDF" w:rsidP="002E6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AE7"/>
    <w:rsid w:val="00094BDF"/>
    <w:rsid w:val="002E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AE7"/>
    <w:rPr>
      <w:sz w:val="18"/>
      <w:szCs w:val="18"/>
    </w:rPr>
  </w:style>
  <w:style w:type="table" w:styleId="a5">
    <w:name w:val="Table Grid"/>
    <w:basedOn w:val="a1"/>
    <w:uiPriority w:val="59"/>
    <w:rsid w:val="002E6AE7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余秋廷</dc:creator>
  <cp:keywords/>
  <dc:description/>
  <cp:lastModifiedBy>余秋廷</cp:lastModifiedBy>
  <cp:revision>3</cp:revision>
  <dcterms:created xsi:type="dcterms:W3CDTF">2015-12-09T09:08:00Z</dcterms:created>
  <dcterms:modified xsi:type="dcterms:W3CDTF">2015-12-09T09:08:00Z</dcterms:modified>
</cp:coreProperties>
</file>