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279" w:rsidRDefault="00601279" w:rsidP="00601279">
      <w:pPr>
        <w:jc w:val="center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赛程及赛制说明</w:t>
      </w:r>
    </w:p>
    <w:p w:rsidR="00011D7E" w:rsidRDefault="00CD1D67">
      <w:pPr>
        <w:pStyle w:val="af"/>
        <w:numPr>
          <w:ilvl w:val="0"/>
          <w:numId w:val="1"/>
        </w:numPr>
        <w:ind w:firstLineChars="0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赛程（预计）</w:t>
      </w:r>
      <w:bookmarkStart w:id="0" w:name="_GoBack"/>
      <w:bookmarkEnd w:id="0"/>
    </w:p>
    <w:tbl>
      <w:tblPr>
        <w:tblStyle w:val="ad"/>
        <w:tblW w:w="9161" w:type="dxa"/>
        <w:tblLook w:val="04A0" w:firstRow="1" w:lastRow="0" w:firstColumn="1" w:lastColumn="0" w:noHBand="0" w:noVBand="1"/>
      </w:tblPr>
      <w:tblGrid>
        <w:gridCol w:w="5939"/>
        <w:gridCol w:w="3222"/>
      </w:tblGrid>
      <w:tr w:rsidR="00011D7E">
        <w:tc>
          <w:tcPr>
            <w:tcW w:w="5939" w:type="dxa"/>
          </w:tcPr>
          <w:p w:rsidR="00011D7E" w:rsidRDefault="00CD1D67">
            <w:pPr>
              <w:spacing w:line="360" w:lineRule="auto"/>
              <w:ind w:firstLineChars="200" w:firstLine="56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赛程</w:t>
            </w:r>
          </w:p>
        </w:tc>
        <w:tc>
          <w:tcPr>
            <w:tcW w:w="3222" w:type="dxa"/>
          </w:tcPr>
          <w:p w:rsidR="00011D7E" w:rsidRDefault="00CD1D67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时间</w:t>
            </w:r>
          </w:p>
        </w:tc>
      </w:tr>
      <w:tr w:rsidR="00011D7E">
        <w:tc>
          <w:tcPr>
            <w:tcW w:w="5939" w:type="dxa"/>
          </w:tcPr>
          <w:p w:rsidR="00011D7E" w:rsidRDefault="00CD1D67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（一）初赛  （n进32  1v1个人赛）</w:t>
            </w:r>
          </w:p>
        </w:tc>
        <w:tc>
          <w:tcPr>
            <w:tcW w:w="3222" w:type="dxa"/>
          </w:tcPr>
          <w:p w:rsidR="00011D7E" w:rsidRDefault="00CD1D67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 xml:space="preserve"> 4月3日 （周六）</w:t>
            </w:r>
          </w:p>
        </w:tc>
      </w:tr>
      <w:tr w:rsidR="00011D7E">
        <w:tc>
          <w:tcPr>
            <w:tcW w:w="5939" w:type="dxa"/>
            <w:tcBorders>
              <w:bottom w:val="single" w:sz="4" w:space="0" w:color="auto"/>
            </w:tcBorders>
          </w:tcPr>
          <w:p w:rsidR="00011D7E" w:rsidRDefault="00CD1D67">
            <w:pPr>
              <w:spacing w:line="360" w:lineRule="auto"/>
              <w:ind w:firstLineChars="200" w:firstLine="56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（二）复赛  （32进16 2v2团体赛）</w:t>
            </w:r>
          </w:p>
        </w:tc>
        <w:tc>
          <w:tcPr>
            <w:tcW w:w="3222" w:type="dxa"/>
          </w:tcPr>
          <w:p w:rsidR="00011D7E" w:rsidRDefault="00CD1D67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 xml:space="preserve">   4月10日（周六）</w:t>
            </w:r>
          </w:p>
        </w:tc>
      </w:tr>
      <w:tr w:rsidR="00011D7E">
        <w:trPr>
          <w:trHeight w:val="685"/>
        </w:trPr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7E" w:rsidRDefault="00CD1D67">
            <w:pPr>
              <w:spacing w:line="360" w:lineRule="auto"/>
              <w:ind w:firstLineChars="200" w:firstLine="56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（三）半决赛（16进8  4v4团体赛）</w:t>
            </w:r>
          </w:p>
        </w:tc>
        <w:tc>
          <w:tcPr>
            <w:tcW w:w="3222" w:type="dxa"/>
            <w:tcBorders>
              <w:left w:val="single" w:sz="4" w:space="0" w:color="auto"/>
            </w:tcBorders>
          </w:tcPr>
          <w:p w:rsidR="00011D7E" w:rsidRDefault="00CD1D67">
            <w:pPr>
              <w:spacing w:line="360" w:lineRule="auto"/>
              <w:ind w:firstLineChars="200" w:firstLine="56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4月17日（周六）</w:t>
            </w:r>
          </w:p>
        </w:tc>
      </w:tr>
      <w:tr w:rsidR="00011D7E">
        <w:trPr>
          <w:trHeight w:val="768"/>
        </w:trPr>
        <w:tc>
          <w:tcPr>
            <w:tcW w:w="5939" w:type="dxa"/>
            <w:tcBorders>
              <w:top w:val="single" w:sz="4" w:space="0" w:color="auto"/>
            </w:tcBorders>
          </w:tcPr>
          <w:p w:rsidR="00011D7E" w:rsidRDefault="00CD1D67">
            <w:pPr>
              <w:spacing w:line="360" w:lineRule="auto"/>
              <w:ind w:firstLineChars="200" w:firstLine="56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（四）决赛  （8进4   4v4团体赛）</w:t>
            </w:r>
          </w:p>
        </w:tc>
        <w:tc>
          <w:tcPr>
            <w:tcW w:w="3222" w:type="dxa"/>
          </w:tcPr>
          <w:p w:rsidR="00011D7E" w:rsidRDefault="00CD1D67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4月24日（周六）</w:t>
            </w:r>
          </w:p>
        </w:tc>
      </w:tr>
    </w:tbl>
    <w:p w:rsidR="00011D7E" w:rsidRDefault="00011D7E"/>
    <w:p w:rsidR="00011D7E" w:rsidRDefault="00011D7E"/>
    <w:p w:rsidR="00011D7E" w:rsidRDefault="00CD1D67">
      <w:pPr>
        <w:pStyle w:val="af"/>
        <w:numPr>
          <w:ilvl w:val="0"/>
          <w:numId w:val="1"/>
        </w:numPr>
        <w:ind w:firstLineChars="0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赛制说明</w:t>
      </w:r>
    </w:p>
    <w:p w:rsidR="00011D7E" w:rsidRPr="00AC2D43" w:rsidRDefault="00AC2D43" w:rsidP="00AC2D43">
      <w:pPr>
        <w:spacing w:beforeLines="50" w:before="156" w:line="360" w:lineRule="auto"/>
        <w:rPr>
          <w:rFonts w:ascii="仿宋_GB2312" w:eastAsia="仿宋_GB2312" w:hAnsi="仿宋_GB2312" w:cs="仿宋_GB2312"/>
          <w:bCs/>
          <w:szCs w:val="28"/>
        </w:rPr>
      </w:pPr>
      <w:r>
        <w:rPr>
          <w:rFonts w:ascii="仿宋_GB2312" w:eastAsia="仿宋_GB2312" w:hAnsi="仿宋_GB2312" w:cs="仿宋_GB2312" w:hint="eastAsia"/>
          <w:b/>
          <w:sz w:val="30"/>
          <w:szCs w:val="30"/>
        </w:rPr>
        <w:t>（一）</w:t>
      </w:r>
      <w:r w:rsidR="00CD1D67" w:rsidRPr="00AC2D43">
        <w:rPr>
          <w:rFonts w:ascii="仿宋_GB2312" w:eastAsia="仿宋_GB2312" w:hAnsi="仿宋_GB2312" w:cs="仿宋_GB2312" w:hint="eastAsia"/>
          <w:b/>
          <w:sz w:val="30"/>
          <w:szCs w:val="30"/>
        </w:rPr>
        <w:t>初赛（1</w:t>
      </w:r>
      <w:r w:rsidR="00CD1D67" w:rsidRPr="00AC2D43">
        <w:rPr>
          <w:rFonts w:ascii="仿宋_GB2312" w:eastAsia="仿宋_GB2312" w:hAnsi="仿宋_GB2312" w:cs="仿宋_GB2312"/>
          <w:b/>
          <w:sz w:val="30"/>
          <w:szCs w:val="30"/>
        </w:rPr>
        <w:t>V1</w:t>
      </w:r>
      <w:r w:rsidR="00CD1D67" w:rsidRPr="00AC2D43">
        <w:rPr>
          <w:rFonts w:ascii="仿宋_GB2312" w:eastAsia="仿宋_GB2312" w:hAnsi="仿宋_GB2312" w:cs="仿宋_GB2312" w:hint="eastAsia"/>
          <w:b/>
          <w:sz w:val="30"/>
          <w:szCs w:val="30"/>
        </w:rPr>
        <w:t>个人赛）</w:t>
      </w:r>
    </w:p>
    <w:p w:rsidR="00011D7E" w:rsidRPr="00AC2D43" w:rsidRDefault="00AC2D43" w:rsidP="00AC2D43">
      <w:pPr>
        <w:spacing w:beforeLines="50" w:before="156" w:line="360" w:lineRule="auto"/>
        <w:ind w:firstLineChars="200" w:firstLine="560"/>
        <w:rPr>
          <w:rFonts w:ascii="仿宋_GB2312" w:eastAsia="仿宋_GB2312" w:hAnsi="仿宋_GB2312" w:cs="仿宋_GB2312"/>
          <w:bCs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1</w:t>
      </w:r>
      <w:r>
        <w:rPr>
          <w:rFonts w:ascii="仿宋_GB2312" w:eastAsia="仿宋_GB2312" w:hAnsi="仿宋_GB2312" w:cs="仿宋_GB2312"/>
          <w:bCs/>
          <w:sz w:val="28"/>
          <w:szCs w:val="28"/>
        </w:rPr>
        <w:t>.</w:t>
      </w:r>
      <w:r w:rsidR="00CD1D67" w:rsidRPr="00AC2D43">
        <w:rPr>
          <w:rFonts w:ascii="仿宋_GB2312" w:eastAsia="仿宋_GB2312" w:hAnsi="仿宋_GB2312" w:cs="仿宋_GB2312" w:hint="eastAsia"/>
          <w:bCs/>
          <w:sz w:val="28"/>
          <w:szCs w:val="28"/>
        </w:rPr>
        <w:t>立论及质询环节</w:t>
      </w:r>
    </w:p>
    <w:p w:rsidR="00011D7E" w:rsidRDefault="00CD1D67">
      <w:pPr>
        <w:pStyle w:val="af"/>
        <w:spacing w:beforeLines="50" w:before="156" w:line="360" w:lineRule="auto"/>
        <w:ind w:left="411" w:firstLineChars="0" w:firstLine="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正方立论 2分钟</w:t>
      </w:r>
    </w:p>
    <w:p w:rsidR="00011D7E" w:rsidRDefault="00CD1D67">
      <w:pPr>
        <w:pStyle w:val="af"/>
        <w:spacing w:beforeLines="50" w:before="156" w:line="360" w:lineRule="auto"/>
        <w:ind w:left="411" w:firstLineChars="0" w:firstLine="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反方质询正方 共计时2分钟</w:t>
      </w:r>
    </w:p>
    <w:p w:rsidR="00011D7E" w:rsidRDefault="00CD1D67">
      <w:pPr>
        <w:pStyle w:val="af"/>
        <w:spacing w:beforeLines="50" w:before="156" w:line="360" w:lineRule="auto"/>
        <w:ind w:left="411" w:firstLineChars="0" w:firstLine="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反方立论 2分钟</w:t>
      </w:r>
    </w:p>
    <w:p w:rsidR="00011D7E" w:rsidRDefault="00CD1D67">
      <w:pPr>
        <w:pStyle w:val="af"/>
        <w:spacing w:beforeLines="50" w:before="156" w:line="360" w:lineRule="auto"/>
        <w:ind w:left="411" w:firstLineChars="0" w:firstLine="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正方质询反方 共计时2分钟</w:t>
      </w:r>
    </w:p>
    <w:p w:rsidR="00011D7E" w:rsidRDefault="00CD1D67">
      <w:pPr>
        <w:spacing w:beforeLines="50" w:before="156" w:line="360" w:lineRule="auto"/>
        <w:ind w:firstLineChars="100" w:firstLine="28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（注：质询环节为单方计时，即只计质询方提问时间，被质询方回答不计入总时长。质询方可打断被质询方，被质询方不可反问，但享有5秒保护时间）</w:t>
      </w:r>
    </w:p>
    <w:p w:rsidR="00011D7E" w:rsidRDefault="00CD1D67">
      <w:pPr>
        <w:pStyle w:val="af"/>
        <w:spacing w:beforeLines="50" w:before="156" w:line="360" w:lineRule="auto"/>
        <w:ind w:firstLine="560"/>
        <w:rPr>
          <w:rFonts w:ascii="仿宋_GB2312" w:eastAsia="仿宋_GB2312" w:hAnsi="仿宋_GB2312" w:cs="仿宋_GB2312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2.申论及对辩环节</w:t>
      </w:r>
    </w:p>
    <w:p w:rsidR="00011D7E" w:rsidRDefault="00CD1D67">
      <w:pPr>
        <w:spacing w:beforeLines="50" w:before="156" w:line="360" w:lineRule="auto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lastRenderedPageBreak/>
        <w:t>正方申论 1分30秒</w:t>
      </w:r>
    </w:p>
    <w:p w:rsidR="00011D7E" w:rsidRDefault="00CD1D67">
      <w:pPr>
        <w:spacing w:beforeLines="50" w:before="156" w:line="360" w:lineRule="auto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反方申论 1分30秒</w:t>
      </w:r>
    </w:p>
    <w:p w:rsidR="00011D7E" w:rsidRDefault="00CD1D67">
      <w:pPr>
        <w:spacing w:beforeLines="50" w:before="156" w:line="360" w:lineRule="auto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正反双方对辩各计时2分钟</w:t>
      </w:r>
    </w:p>
    <w:p w:rsidR="00011D7E" w:rsidRDefault="00CD1D67">
      <w:pPr>
        <w:pStyle w:val="af"/>
        <w:spacing w:beforeLines="50" w:before="156" w:line="360" w:lineRule="auto"/>
        <w:ind w:firstLine="560"/>
        <w:rPr>
          <w:rFonts w:ascii="仿宋_GB2312" w:eastAsia="仿宋_GB2312" w:hAnsi="仿宋_GB2312" w:cs="仿宋_GB2312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3.结辩环节</w:t>
      </w:r>
    </w:p>
    <w:p w:rsidR="00011D7E" w:rsidRDefault="00CD1D67">
      <w:pPr>
        <w:spacing w:beforeLines="50" w:before="156" w:line="360" w:lineRule="auto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反方结辩 2分钟</w:t>
      </w:r>
    </w:p>
    <w:p w:rsidR="00011D7E" w:rsidRDefault="00CD1D67">
      <w:pPr>
        <w:spacing w:beforeLines="50" w:before="156" w:line="360" w:lineRule="auto"/>
        <w:ind w:firstLineChars="200" w:firstLine="560"/>
        <w:rPr>
          <w:rFonts w:ascii="仿宋_GB2312" w:eastAsia="仿宋_GB2312" w:hAnsi="仿宋_GB2312" w:cs="仿宋_GB2312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正方结辩 2分钟</w:t>
      </w:r>
    </w:p>
    <w:p w:rsidR="00011D7E" w:rsidRDefault="00CD1D67">
      <w:pPr>
        <w:spacing w:beforeLines="50" w:before="156" w:line="360" w:lineRule="auto"/>
        <w:rPr>
          <w:rFonts w:ascii="仿宋_GB2312" w:eastAsia="仿宋_GB2312" w:hAnsi="仿宋_GB2312" w:cs="仿宋_GB2312"/>
          <w:b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sz w:val="30"/>
          <w:szCs w:val="30"/>
        </w:rPr>
        <w:t>（二）复赛（2</w:t>
      </w:r>
      <w:r>
        <w:rPr>
          <w:rFonts w:ascii="仿宋_GB2312" w:eastAsia="仿宋_GB2312" w:hAnsi="仿宋_GB2312" w:cs="仿宋_GB2312"/>
          <w:b/>
          <w:sz w:val="30"/>
          <w:szCs w:val="30"/>
        </w:rPr>
        <w:t>V2</w:t>
      </w:r>
      <w:r>
        <w:rPr>
          <w:rFonts w:ascii="仿宋_GB2312" w:eastAsia="仿宋_GB2312" w:hAnsi="仿宋_GB2312" w:cs="仿宋_GB2312" w:hint="eastAsia"/>
          <w:b/>
          <w:sz w:val="30"/>
          <w:szCs w:val="30"/>
        </w:rPr>
        <w:t>团体赛）</w:t>
      </w:r>
    </w:p>
    <w:p w:rsidR="00011D7E" w:rsidRDefault="00CD1D67">
      <w:pPr>
        <w:spacing w:beforeLines="50" w:before="156" w:line="360" w:lineRule="auto"/>
        <w:ind w:firstLine="562"/>
        <w:rPr>
          <w:rFonts w:ascii="仿宋_GB2312" w:eastAsia="仿宋_GB2312" w:hAnsi="仿宋_GB2312" w:cs="仿宋_GB2312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1.立论及质询</w:t>
      </w:r>
    </w:p>
    <w:p w:rsidR="00011D7E" w:rsidRDefault="00CD1D67">
      <w:pPr>
        <w:spacing w:beforeLines="50" w:before="156" w:line="360" w:lineRule="auto"/>
        <w:ind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正方一辩申论3分钟</w:t>
      </w:r>
    </w:p>
    <w:p w:rsidR="00011D7E" w:rsidRDefault="00CD1D67">
      <w:pPr>
        <w:spacing w:beforeLines="50" w:before="156" w:line="360" w:lineRule="auto"/>
        <w:ind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反方二辩质询正方一辩，共计时2分钟</w:t>
      </w:r>
    </w:p>
    <w:p w:rsidR="00011D7E" w:rsidRDefault="00CD1D67">
      <w:pPr>
        <w:spacing w:beforeLines="50" w:before="156" w:line="360" w:lineRule="auto"/>
        <w:ind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反方一辨申论3分钟</w:t>
      </w:r>
    </w:p>
    <w:p w:rsidR="00011D7E" w:rsidRDefault="00CD1D67">
      <w:pPr>
        <w:spacing w:beforeLines="50" w:before="156" w:line="360" w:lineRule="auto"/>
        <w:ind w:firstLine="560"/>
        <w:rPr>
          <w:rFonts w:ascii="仿宋_GB2312" w:eastAsia="仿宋_GB2312" w:hAnsi="仿宋_GB2312" w:cs="仿宋_GB2312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正方二辩质询反方一辨，共计时2分钟</w:t>
      </w:r>
    </w:p>
    <w:p w:rsidR="00011D7E" w:rsidRDefault="00CD1D67">
      <w:pPr>
        <w:spacing w:beforeLines="50" w:before="156" w:line="360" w:lineRule="auto"/>
        <w:ind w:firstLine="562"/>
        <w:rPr>
          <w:rFonts w:ascii="仿宋_GB2312" w:eastAsia="仿宋_GB2312" w:hAnsi="仿宋_GB2312" w:cs="仿宋_GB2312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2.申论及质询</w:t>
      </w:r>
    </w:p>
    <w:p w:rsidR="00011D7E" w:rsidRDefault="00CD1D67">
      <w:pPr>
        <w:spacing w:beforeLines="50" w:before="156" w:line="360" w:lineRule="auto"/>
        <w:ind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正方二辩申论3分钟</w:t>
      </w:r>
    </w:p>
    <w:p w:rsidR="00011D7E" w:rsidRDefault="00CD1D67">
      <w:pPr>
        <w:spacing w:beforeLines="50" w:before="156" w:line="360" w:lineRule="auto"/>
        <w:ind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反方一辩质询正方二辩，共计时2分钟</w:t>
      </w:r>
    </w:p>
    <w:p w:rsidR="00011D7E" w:rsidRDefault="00CD1D67">
      <w:pPr>
        <w:spacing w:beforeLines="50" w:before="156" w:line="360" w:lineRule="auto"/>
        <w:ind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反方二辨申论3分钟</w:t>
      </w:r>
    </w:p>
    <w:p w:rsidR="00011D7E" w:rsidRDefault="00CD1D67">
      <w:pPr>
        <w:spacing w:beforeLines="50" w:before="156" w:line="360" w:lineRule="auto"/>
        <w:ind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正方一辩质询反方二辨，共计时2分钟</w:t>
      </w:r>
    </w:p>
    <w:p w:rsidR="00011D7E" w:rsidRDefault="00CD1D67">
      <w:pPr>
        <w:spacing w:beforeLines="50" w:before="156" w:line="360" w:lineRule="auto"/>
        <w:ind w:firstLine="560"/>
        <w:rPr>
          <w:rFonts w:ascii="仿宋_GB2312" w:eastAsia="仿宋_GB2312" w:hAnsi="仿宋_GB2312" w:cs="仿宋_GB2312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（注：所有质询环节为单方计时，即只计质询方提问时间，被质</w:t>
      </w:r>
      <w:r>
        <w:rPr>
          <w:rFonts w:ascii="仿宋_GB2312" w:eastAsia="仿宋_GB2312" w:hAnsi="仿宋_GB2312" w:cs="仿宋_GB2312" w:hint="eastAsia"/>
          <w:sz w:val="28"/>
          <w:szCs w:val="28"/>
        </w:rPr>
        <w:lastRenderedPageBreak/>
        <w:t>询方回答不计入总时长。质询方可打断被质询方，被质询方不可反问，但享有5秒保护时间）</w:t>
      </w:r>
    </w:p>
    <w:p w:rsidR="00011D7E" w:rsidRDefault="00CD1D67">
      <w:pPr>
        <w:spacing w:beforeLines="50" w:before="156" w:line="360" w:lineRule="auto"/>
        <w:ind w:firstLine="562"/>
        <w:rPr>
          <w:rFonts w:ascii="仿宋_GB2312" w:eastAsia="仿宋_GB2312" w:hAnsi="仿宋_GB2312" w:cs="仿宋_GB2312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3.对辩环节</w:t>
      </w:r>
    </w:p>
    <w:p w:rsidR="00011D7E" w:rsidRDefault="00CD1D67">
      <w:pPr>
        <w:spacing w:beforeLines="50" w:before="156" w:line="360" w:lineRule="auto"/>
        <w:ind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正反双方一辩进行对辩，时间各3分钟，反方先开始</w:t>
      </w:r>
    </w:p>
    <w:p w:rsidR="00011D7E" w:rsidRDefault="00CD1D67">
      <w:pPr>
        <w:spacing w:beforeLines="50" w:before="156" w:line="360" w:lineRule="auto"/>
        <w:ind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（注：一方发言结束另一方发言开始，禁止相互打断）</w:t>
      </w:r>
    </w:p>
    <w:p w:rsidR="00011D7E" w:rsidRDefault="00CD1D67">
      <w:pPr>
        <w:spacing w:beforeLines="50" w:before="156" w:line="360" w:lineRule="auto"/>
        <w:ind w:firstLine="562"/>
        <w:rPr>
          <w:rFonts w:ascii="仿宋_GB2312" w:eastAsia="仿宋_GB2312" w:hAnsi="仿宋_GB2312" w:cs="仿宋_GB2312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4.自由辩论环节</w:t>
      </w:r>
    </w:p>
    <w:p w:rsidR="00011D7E" w:rsidRDefault="00CD1D67">
      <w:pPr>
        <w:spacing w:beforeLines="50" w:before="156" w:line="360" w:lineRule="auto"/>
        <w:ind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自由辩论，双方交替进行，各3分钟，一方发言结束另一方发言开始，一方不可同时发言两次，由正方先开始。</w:t>
      </w:r>
    </w:p>
    <w:p w:rsidR="00011D7E" w:rsidRDefault="00CD1D67">
      <w:pPr>
        <w:spacing w:beforeLines="50" w:before="156" w:line="360" w:lineRule="auto"/>
        <w:ind w:firstLine="562"/>
        <w:rPr>
          <w:rFonts w:ascii="仿宋_GB2312" w:eastAsia="仿宋_GB2312" w:hAnsi="仿宋_GB2312" w:cs="仿宋_GB2312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5.结辩环节</w:t>
      </w:r>
    </w:p>
    <w:p w:rsidR="00011D7E" w:rsidRDefault="00CD1D67">
      <w:pPr>
        <w:spacing w:beforeLines="50" w:before="156" w:line="360" w:lineRule="auto"/>
        <w:ind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反方二辩结辩3分钟</w:t>
      </w:r>
    </w:p>
    <w:p w:rsidR="00011D7E" w:rsidRDefault="00CD1D67">
      <w:pPr>
        <w:spacing w:beforeLines="50" w:before="156" w:line="360" w:lineRule="auto"/>
        <w:ind w:firstLine="560"/>
        <w:rPr>
          <w:rFonts w:ascii="仿宋_GB2312" w:eastAsia="仿宋_GB2312" w:hAnsi="仿宋_GB2312" w:cs="仿宋_GB2312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正方二辩结辩3分钟</w:t>
      </w:r>
    </w:p>
    <w:p w:rsidR="00011D7E" w:rsidRDefault="00CD1D67" w:rsidP="00AC2D43">
      <w:pPr>
        <w:spacing w:beforeLines="50" w:before="156" w:line="360" w:lineRule="auto"/>
        <w:rPr>
          <w:rFonts w:ascii="仿宋_GB2312" w:eastAsia="仿宋_GB2312" w:hAnsi="仿宋_GB2312" w:cs="仿宋_GB2312"/>
          <w:b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sz w:val="30"/>
          <w:szCs w:val="30"/>
        </w:rPr>
        <w:t>（三）半决赛及决赛（4</w:t>
      </w:r>
      <w:r>
        <w:rPr>
          <w:rFonts w:ascii="仿宋_GB2312" w:eastAsia="仿宋_GB2312" w:hAnsi="仿宋_GB2312" w:cs="仿宋_GB2312"/>
          <w:b/>
          <w:sz w:val="30"/>
          <w:szCs w:val="30"/>
        </w:rPr>
        <w:t>V4</w:t>
      </w:r>
      <w:r>
        <w:rPr>
          <w:rFonts w:ascii="仿宋_GB2312" w:eastAsia="仿宋_GB2312" w:hAnsi="仿宋_GB2312" w:cs="仿宋_GB2312" w:hint="eastAsia"/>
          <w:b/>
          <w:sz w:val="30"/>
          <w:szCs w:val="30"/>
        </w:rPr>
        <w:t>团体赛）</w:t>
      </w:r>
    </w:p>
    <w:p w:rsidR="00011D7E" w:rsidRDefault="00CD1D67">
      <w:pPr>
        <w:spacing w:beforeLines="50" w:before="156" w:line="360" w:lineRule="auto"/>
        <w:ind w:firstLine="562"/>
        <w:rPr>
          <w:rFonts w:ascii="仿宋_GB2312" w:eastAsia="仿宋_GB2312" w:hAnsi="仿宋_GB2312" w:cs="仿宋_GB2312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1.立论及质询</w:t>
      </w:r>
    </w:p>
    <w:p w:rsidR="00011D7E" w:rsidRDefault="00CD1D67">
      <w:pPr>
        <w:spacing w:beforeLines="50" w:before="156" w:line="360" w:lineRule="auto"/>
        <w:ind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正方一辩立论陈词3分30秒</w:t>
      </w:r>
    </w:p>
    <w:p w:rsidR="00011D7E" w:rsidRDefault="00CD1D67">
      <w:pPr>
        <w:spacing w:beforeLines="50" w:before="156" w:line="360" w:lineRule="auto"/>
        <w:ind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反方四辩质询正方一辩1分30秒</w:t>
      </w:r>
    </w:p>
    <w:p w:rsidR="00011D7E" w:rsidRDefault="00CD1D67">
      <w:pPr>
        <w:spacing w:beforeLines="50" w:before="156" w:line="360" w:lineRule="auto"/>
        <w:ind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反方一辨立论陈词3分30秒</w:t>
      </w:r>
    </w:p>
    <w:p w:rsidR="00011D7E" w:rsidRPr="00AC2D43" w:rsidRDefault="00CD1D67" w:rsidP="00AC2D43">
      <w:pPr>
        <w:spacing w:beforeLines="50" w:before="156" w:line="360" w:lineRule="auto"/>
        <w:ind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正方四辩质询反方一辨1分30秒</w:t>
      </w:r>
    </w:p>
    <w:p w:rsidR="00011D7E" w:rsidRDefault="00CD1D67">
      <w:pPr>
        <w:spacing w:beforeLines="50" w:before="156" w:line="360" w:lineRule="auto"/>
        <w:ind w:firstLine="562"/>
        <w:rPr>
          <w:rFonts w:ascii="仿宋_GB2312" w:eastAsia="仿宋_GB2312" w:hAnsi="仿宋_GB2312" w:cs="仿宋_GB2312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2.驳论与对辩</w:t>
      </w:r>
    </w:p>
    <w:p w:rsidR="00011D7E" w:rsidRDefault="00CD1D67">
      <w:pPr>
        <w:spacing w:beforeLines="50" w:before="156" w:line="360" w:lineRule="auto"/>
        <w:ind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lastRenderedPageBreak/>
        <w:t>正方二辩驳论2分钟</w:t>
      </w:r>
    </w:p>
    <w:p w:rsidR="00011D7E" w:rsidRDefault="00CD1D67">
      <w:pPr>
        <w:spacing w:beforeLines="50" w:before="156" w:line="360" w:lineRule="auto"/>
        <w:ind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反方二辩驳论2分钟</w:t>
      </w:r>
    </w:p>
    <w:p w:rsidR="00011D7E" w:rsidRDefault="00CD1D67" w:rsidP="00AC2D43">
      <w:pPr>
        <w:spacing w:beforeLines="50" w:before="156" w:line="360" w:lineRule="auto"/>
        <w:ind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正反双方二辩进行对辩，时间各位2分钟，正方二辩先开始   （一方发言结束另一方发言开始，禁止相互打断）</w:t>
      </w:r>
    </w:p>
    <w:p w:rsidR="00011D7E" w:rsidRDefault="00CD1D67">
      <w:pPr>
        <w:spacing w:beforeLines="50" w:before="156" w:line="360" w:lineRule="auto"/>
        <w:ind w:firstLine="562"/>
        <w:rPr>
          <w:rFonts w:ascii="仿宋_GB2312" w:eastAsia="仿宋_GB2312" w:hAnsi="仿宋_GB2312" w:cs="仿宋_GB2312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3.盘问环节</w:t>
      </w:r>
    </w:p>
    <w:p w:rsidR="00011D7E" w:rsidRDefault="00CD1D67">
      <w:pPr>
        <w:spacing w:beforeLines="50" w:before="156" w:line="360" w:lineRule="auto"/>
        <w:ind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正方三辩对反方除三辩外任意辩手进行盘问2分钟，不得连续两次盘问同一辩手</w:t>
      </w:r>
    </w:p>
    <w:p w:rsidR="00011D7E" w:rsidRDefault="00CD1D67">
      <w:pPr>
        <w:spacing w:beforeLines="50" w:before="156" w:line="360" w:lineRule="auto"/>
        <w:ind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反方三辩对除正方三辩外任意辩手进行盘问2分钟，不得连续两次盘问同一辩手</w:t>
      </w:r>
    </w:p>
    <w:p w:rsidR="00011D7E" w:rsidRDefault="00CD1D67">
      <w:pPr>
        <w:spacing w:beforeLines="50" w:before="156" w:line="360" w:lineRule="auto"/>
        <w:ind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正方三辩盘问小结1分30秒</w:t>
      </w:r>
    </w:p>
    <w:p w:rsidR="00011D7E" w:rsidRDefault="00CD1D67">
      <w:pPr>
        <w:spacing w:beforeLines="50" w:before="156" w:line="360" w:lineRule="auto"/>
        <w:ind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反方三辩盘问小结1分30秒</w:t>
      </w:r>
    </w:p>
    <w:p w:rsidR="00011D7E" w:rsidRDefault="00CD1D67">
      <w:pPr>
        <w:spacing w:beforeLines="50" w:before="156" w:line="360" w:lineRule="auto"/>
        <w:ind w:firstLine="562"/>
        <w:rPr>
          <w:rFonts w:ascii="仿宋_GB2312" w:eastAsia="仿宋_GB2312" w:hAnsi="仿宋_GB2312" w:cs="仿宋_GB2312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4.自由辩论</w:t>
      </w:r>
    </w:p>
    <w:p w:rsidR="00011D7E" w:rsidRDefault="00CD1D67">
      <w:pPr>
        <w:spacing w:beforeLines="50" w:before="156" w:line="360" w:lineRule="auto"/>
        <w:ind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自由辩论，双方交替进行，各4分钟，一方发言结束另一方发言开始，一方不可同时发言两次，由正方先开始。</w:t>
      </w:r>
    </w:p>
    <w:p w:rsidR="00011D7E" w:rsidRDefault="00CD1D67">
      <w:pPr>
        <w:spacing w:beforeLines="50" w:before="156" w:line="360" w:lineRule="auto"/>
        <w:ind w:firstLine="562"/>
        <w:rPr>
          <w:rFonts w:ascii="仿宋_GB2312" w:eastAsia="仿宋_GB2312" w:hAnsi="仿宋_GB2312" w:cs="仿宋_GB2312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5.结辩</w:t>
      </w:r>
    </w:p>
    <w:p w:rsidR="00011D7E" w:rsidRDefault="00CD1D67">
      <w:pPr>
        <w:spacing w:beforeLines="50" w:before="156" w:line="360" w:lineRule="auto"/>
        <w:ind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反方四辩总结陈词3分30秒</w:t>
      </w:r>
    </w:p>
    <w:p w:rsidR="00011D7E" w:rsidRDefault="00CD1D67">
      <w:pPr>
        <w:spacing w:beforeLines="50" w:before="156" w:line="360" w:lineRule="auto"/>
        <w:ind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正方四辩总结陈词3分30秒</w:t>
      </w:r>
    </w:p>
    <w:p w:rsidR="00011D7E" w:rsidRDefault="00CD1D67">
      <w:pPr>
        <w:spacing w:beforeLines="50" w:before="156" w:line="360" w:lineRule="auto"/>
        <w:ind w:firstLine="562"/>
        <w:rPr>
          <w:rFonts w:ascii="仿宋_GB2312" w:eastAsia="仿宋_GB2312" w:hAnsi="仿宋_GB2312" w:cs="仿宋_GB2312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6.机动环节：奇袭</w:t>
      </w:r>
    </w:p>
    <w:p w:rsidR="00011D7E" w:rsidRDefault="00CD1D67">
      <w:pPr>
        <w:spacing w:beforeLines="50" w:before="156" w:line="360" w:lineRule="auto"/>
        <w:ind w:firstLine="560"/>
        <w:rPr>
          <w:rFonts w:ascii="仿宋_GB2312" w:eastAsia="仿宋_GB2312" w:hAnsi="仿宋_GB2312" w:cs="仿宋_GB2312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本环节可以在任意一环节结束后发动，奇袭形式为2分钟申论或</w:t>
      </w:r>
      <w:r>
        <w:rPr>
          <w:rFonts w:ascii="仿宋_GB2312" w:eastAsia="仿宋_GB2312" w:hAnsi="仿宋_GB2312" w:cs="仿宋_GB2312" w:hint="eastAsia"/>
          <w:sz w:val="28"/>
          <w:szCs w:val="28"/>
        </w:rPr>
        <w:lastRenderedPageBreak/>
        <w:t>1分30秒质询，规则如下：</w:t>
      </w:r>
    </w:p>
    <w:p w:rsidR="00011D7E" w:rsidRDefault="00CD1D67">
      <w:pPr>
        <w:spacing w:beforeLines="50" w:before="156" w:line="360" w:lineRule="auto"/>
        <w:ind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（1）比赛前双方辩手递交一个10以内数字给主席；</w:t>
      </w:r>
    </w:p>
    <w:p w:rsidR="00011D7E" w:rsidRDefault="00CD1D67">
      <w:pPr>
        <w:spacing w:beforeLines="50" w:before="156" w:line="360" w:lineRule="auto"/>
        <w:ind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2）比赛过程中在主席提示后若有发动奇袭需求，请举手示意，并在申论和质询中选择一个奇袭形式；若两队同时发动奇袭，则根据之前递交数字相加结果判定先后，数字为奇数则正方先发动奇袭，若为偶数，则反方先发动；</w:t>
      </w:r>
    </w:p>
    <w:p w:rsidR="00011D7E" w:rsidRDefault="00CD1D67">
      <w:pPr>
        <w:spacing w:beforeLines="50" w:before="156" w:line="360" w:lineRule="auto"/>
        <w:ind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（3）该环节只属于双方一辩机动环节，其他选手不得使用，奇袭方只能选择其中一种形式</w:t>
      </w:r>
    </w:p>
    <w:p w:rsidR="00011D7E" w:rsidRDefault="00CD1D67">
      <w:pPr>
        <w:spacing w:beforeLines="50" w:before="156" w:line="360" w:lineRule="auto"/>
        <w:ind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（注：本场比赛中所有盘问，质询环节包括奇袭环节皆为单边计时，质询方可打断被质询方，被质询方不可反问但享有5秒保护时间）</w:t>
      </w:r>
    </w:p>
    <w:p w:rsidR="00011D7E" w:rsidRDefault="00011D7E">
      <w:pPr>
        <w:spacing w:line="360" w:lineRule="auto"/>
      </w:pPr>
    </w:p>
    <w:sectPr w:rsidR="00011D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0E3C" w:rsidRDefault="00CB0E3C" w:rsidP="00AC2D43">
      <w:r>
        <w:separator/>
      </w:r>
    </w:p>
  </w:endnote>
  <w:endnote w:type="continuationSeparator" w:id="0">
    <w:p w:rsidR="00CB0E3C" w:rsidRDefault="00CB0E3C" w:rsidP="00AC2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0E3C" w:rsidRDefault="00CB0E3C" w:rsidP="00AC2D43">
      <w:r>
        <w:separator/>
      </w:r>
    </w:p>
  </w:footnote>
  <w:footnote w:type="continuationSeparator" w:id="0">
    <w:p w:rsidR="00CB0E3C" w:rsidRDefault="00CB0E3C" w:rsidP="00AC2D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D4768"/>
    <w:multiLevelType w:val="multilevel"/>
    <w:tmpl w:val="1ADD4768"/>
    <w:lvl w:ilvl="0">
      <w:start w:val="1"/>
      <w:numFmt w:val="japaneseCounting"/>
      <w:lvlText w:val="%1、"/>
      <w:lvlJc w:val="left"/>
      <w:pPr>
        <w:ind w:left="411" w:hanging="411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BD4506B"/>
    <w:multiLevelType w:val="multilevel"/>
    <w:tmpl w:val="7BD4506B"/>
    <w:lvl w:ilvl="0">
      <w:start w:val="1"/>
      <w:numFmt w:val="japaneseCounting"/>
      <w:lvlText w:val="（%1）"/>
      <w:lvlJc w:val="left"/>
      <w:pPr>
        <w:ind w:left="1131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51" w:hanging="420"/>
      </w:pPr>
    </w:lvl>
    <w:lvl w:ilvl="2">
      <w:start w:val="1"/>
      <w:numFmt w:val="lowerRoman"/>
      <w:lvlText w:val="%3."/>
      <w:lvlJc w:val="right"/>
      <w:pPr>
        <w:ind w:left="1671" w:hanging="420"/>
      </w:pPr>
    </w:lvl>
    <w:lvl w:ilvl="3">
      <w:start w:val="1"/>
      <w:numFmt w:val="decimal"/>
      <w:lvlText w:val="%4."/>
      <w:lvlJc w:val="left"/>
      <w:pPr>
        <w:ind w:left="2091" w:hanging="420"/>
      </w:pPr>
    </w:lvl>
    <w:lvl w:ilvl="4">
      <w:start w:val="1"/>
      <w:numFmt w:val="lowerLetter"/>
      <w:lvlText w:val="%5)"/>
      <w:lvlJc w:val="left"/>
      <w:pPr>
        <w:ind w:left="2511" w:hanging="420"/>
      </w:pPr>
    </w:lvl>
    <w:lvl w:ilvl="5">
      <w:start w:val="1"/>
      <w:numFmt w:val="lowerRoman"/>
      <w:lvlText w:val="%6."/>
      <w:lvlJc w:val="right"/>
      <w:pPr>
        <w:ind w:left="2931" w:hanging="420"/>
      </w:pPr>
    </w:lvl>
    <w:lvl w:ilvl="6">
      <w:start w:val="1"/>
      <w:numFmt w:val="decimal"/>
      <w:lvlText w:val="%7."/>
      <w:lvlJc w:val="left"/>
      <w:pPr>
        <w:ind w:left="3351" w:hanging="420"/>
      </w:pPr>
    </w:lvl>
    <w:lvl w:ilvl="7">
      <w:start w:val="1"/>
      <w:numFmt w:val="lowerLetter"/>
      <w:lvlText w:val="%8)"/>
      <w:lvlJc w:val="left"/>
      <w:pPr>
        <w:ind w:left="3771" w:hanging="420"/>
      </w:pPr>
    </w:lvl>
    <w:lvl w:ilvl="8">
      <w:start w:val="1"/>
      <w:numFmt w:val="lowerRoman"/>
      <w:lvlText w:val="%9."/>
      <w:lvlJc w:val="right"/>
      <w:pPr>
        <w:ind w:left="4191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31C"/>
    <w:rsid w:val="00011D7E"/>
    <w:rsid w:val="0012131C"/>
    <w:rsid w:val="003519C0"/>
    <w:rsid w:val="00446B26"/>
    <w:rsid w:val="00601279"/>
    <w:rsid w:val="00744A2B"/>
    <w:rsid w:val="00A27E62"/>
    <w:rsid w:val="00AC2D43"/>
    <w:rsid w:val="00AF790A"/>
    <w:rsid w:val="00CB0E3C"/>
    <w:rsid w:val="00CC2A45"/>
    <w:rsid w:val="00CD1D67"/>
    <w:rsid w:val="00E51199"/>
    <w:rsid w:val="00EC5D0A"/>
    <w:rsid w:val="0C3D1295"/>
    <w:rsid w:val="17970F55"/>
    <w:rsid w:val="45CE3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B27F51"/>
  <w15:docId w15:val="{E2D2A106-6DB3-4AC1-89FD-9D1B07B9F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table" w:styleId="ad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paragraph" w:styleId="af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批注框文本 字符"/>
    <w:basedOn w:val="a0"/>
    <w:link w:val="a5"/>
    <w:uiPriority w:val="99"/>
    <w:semiHidden/>
    <w:rPr>
      <w:kern w:val="2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kern w:val="2"/>
      <w:sz w:val="21"/>
      <w:szCs w:val="22"/>
    </w:rPr>
  </w:style>
  <w:style w:type="character" w:customStyle="1" w:styleId="ac">
    <w:name w:val="批注主题 字符"/>
    <w:basedOn w:val="a4"/>
    <w:link w:val="ab"/>
    <w:uiPriority w:val="99"/>
    <w:semiHidden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205</Words>
  <Characters>1169</Characters>
  <Application>Microsoft Office Word</Application>
  <DocSecurity>0</DocSecurity>
  <Lines>9</Lines>
  <Paragraphs>2</Paragraphs>
  <ScaleCrop>false</ScaleCrop>
  <Company>小R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 迈克</dc:creator>
  <cp:lastModifiedBy>Administrator</cp:lastModifiedBy>
  <cp:revision>9</cp:revision>
  <dcterms:created xsi:type="dcterms:W3CDTF">2021-03-16T05:28:00Z</dcterms:created>
  <dcterms:modified xsi:type="dcterms:W3CDTF">2021-03-23T03:10:00Z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