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45646856" w:displacedByCustomXml="next"/>
    <w:bookmarkStart w:id="1" w:name="_Toc445644902" w:displacedByCustomXml="next"/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1199431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32502D" w14:textId="0682D201" w:rsidR="00EF656A" w:rsidRPr="00D777D0" w:rsidRDefault="00C06AEC" w:rsidP="00D777D0">
          <w:pPr>
            <w:pStyle w:val="TOC"/>
            <w:tabs>
              <w:tab w:val="center" w:pos="4153"/>
            </w:tabs>
            <w:spacing w:before="0" w:line="460" w:lineRule="exact"/>
            <w:ind w:firstLineChars="200" w:firstLine="420"/>
            <w:jc w:val="both"/>
            <w:rPr>
              <w:rFonts w:ascii="方正小标宋简体" w:eastAsia="方正小标宋简体"/>
              <w:color w:val="000000" w:themeColor="text1"/>
              <w:sz w:val="48"/>
              <w:lang w:val="zh-CN"/>
            </w:rPr>
          </w:pPr>
          <w:r w:rsidRPr="00D777D0">
            <w:rPr>
              <w:rFonts w:asciiTheme="minorHAnsi" w:eastAsiaTheme="minorEastAsia" w:hAnsiTheme="minorHAnsi" w:cstheme="minorBidi"/>
              <w:color w:val="000000" w:themeColor="text1"/>
              <w:kern w:val="2"/>
              <w:sz w:val="21"/>
              <w:szCs w:val="22"/>
              <w:lang w:val="zh-CN"/>
            </w:rPr>
            <w:tab/>
          </w:r>
          <w:r w:rsidR="0021401F" w:rsidRPr="00D777D0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评选</w:t>
          </w:r>
          <w:r w:rsidR="00290A86">
            <w:rPr>
              <w:rFonts w:ascii="方正小标宋简体" w:eastAsia="方正小标宋简体" w:hint="eastAsia"/>
              <w:color w:val="000000" w:themeColor="text1"/>
              <w:sz w:val="48"/>
              <w:lang w:val="zh-CN"/>
            </w:rPr>
            <w:t>办法</w:t>
          </w:r>
        </w:p>
        <w:p w14:paraId="3F3AC21D" w14:textId="77777777" w:rsidR="009E655A" w:rsidRPr="00D777D0" w:rsidRDefault="009E655A" w:rsidP="00D777D0">
          <w:pPr>
            <w:spacing w:line="460" w:lineRule="exact"/>
            <w:ind w:firstLineChars="200" w:firstLine="420"/>
            <w:rPr>
              <w:color w:val="000000" w:themeColor="text1"/>
              <w:lang w:val="zh-CN"/>
            </w:rPr>
          </w:pPr>
        </w:p>
        <w:p w14:paraId="4C359E5D" w14:textId="44D79EBF" w:rsidR="009E655A" w:rsidRPr="00D777D0" w:rsidRDefault="00EF656A" w:rsidP="00653E82">
          <w:pPr>
            <w:pStyle w:val="10"/>
            <w:tabs>
              <w:tab w:val="right" w:leader="dot" w:pos="8296"/>
            </w:tabs>
            <w:spacing w:line="460" w:lineRule="exact"/>
            <w:ind w:firstLineChars="150" w:firstLine="48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r w:rsidRPr="00D777D0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begin"/>
          </w:r>
          <w:r w:rsidRPr="00D777D0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instrText xml:space="preserve"> TOC \o "1-3" \h \z \u </w:instrText>
          </w:r>
          <w:r w:rsidRPr="00D777D0">
            <w:rPr>
              <w:rFonts w:ascii="仿宋_GB2312" w:eastAsia="仿宋_GB2312" w:hint="eastAsia"/>
              <w:color w:val="000000" w:themeColor="text1"/>
              <w:sz w:val="32"/>
              <w:szCs w:val="28"/>
            </w:rPr>
            <w:fldChar w:fldCharType="separate"/>
          </w:r>
          <w:hyperlink w:anchor="_Toc445756012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“红旗团支部”</w:t>
            </w:r>
            <w:r w:rsidR="0021401F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</w:t>
            </w:r>
            <w:r w:rsid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begin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instrText xml:space="preserve"> PAGEREF _Toc445756012 \h </w:instrTex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separate"/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2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fldChar w:fldCharType="end"/>
            </w:r>
          </w:hyperlink>
        </w:p>
        <w:p w14:paraId="3A6C6AB2" w14:textId="76C1175F" w:rsidR="009E655A" w:rsidRPr="00D777D0" w:rsidRDefault="00EA6CED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4" w:history="1">
            <w:r w:rsidR="009E655A" w:rsidRPr="00D777D0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“十佳主题团日活动”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仿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  <w:r w:rsidR="00F32EBF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>6</w:t>
            </w:r>
          </w:hyperlink>
        </w:p>
        <w:p w14:paraId="6C46038E" w14:textId="49030F79" w:rsidR="009E655A" w:rsidRPr="00D777D0" w:rsidRDefault="00EA6CED" w:rsidP="00D777D0">
          <w:pPr>
            <w:pStyle w:val="10"/>
            <w:tabs>
              <w:tab w:val="right" w:leader="dot" w:pos="8296"/>
            </w:tabs>
            <w:spacing w:line="460" w:lineRule="exact"/>
            <w:ind w:firstLineChars="200" w:firstLine="420"/>
            <w:rPr>
              <w:rFonts w:ascii="仿宋_GB2312" w:eastAsia="仿宋_GB2312"/>
              <w:noProof/>
              <w:color w:val="000000" w:themeColor="text1"/>
              <w:sz w:val="32"/>
              <w:szCs w:val="28"/>
            </w:rPr>
          </w:pPr>
          <w:hyperlink w:anchor="_Toc445756015" w:history="1">
            <w:r w:rsidR="009E655A" w:rsidRPr="00D777D0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“最美团支书”</w:t>
            </w:r>
            <w:r w:rsidR="00290A86" w:rsidRPr="00290A86">
              <w:rPr>
                <w:rFonts w:hint="eastAsia"/>
              </w:rPr>
              <w:t xml:space="preserve"> </w:t>
            </w:r>
            <w:r w:rsidR="00290A86" w:rsidRPr="00290A86">
              <w:rPr>
                <w:rStyle w:val="a6"/>
                <w:rFonts w:ascii="仿宋_GB2312" w:eastAsia="仿宋_GB2312" w:hAnsi="华文中宋" w:hint="eastAsia"/>
                <w:noProof/>
                <w:color w:val="000000" w:themeColor="text1"/>
                <w:sz w:val="32"/>
                <w:szCs w:val="28"/>
              </w:rPr>
              <w:t>评选办法</w:t>
            </w:r>
            <w:r w:rsidR="009E655A" w:rsidRPr="00D777D0">
              <w:rPr>
                <w:rFonts w:ascii="仿宋_GB2312" w:eastAsia="仿宋_GB2312" w:hint="eastAsia"/>
                <w:noProof/>
                <w:webHidden/>
                <w:color w:val="000000" w:themeColor="text1"/>
                <w:sz w:val="32"/>
                <w:szCs w:val="28"/>
              </w:rPr>
              <w:tab/>
            </w:r>
          </w:hyperlink>
          <w:r w:rsidR="00F32EBF">
            <w:rPr>
              <w:rFonts w:ascii="仿宋_GB2312" w:eastAsia="仿宋_GB2312" w:hint="eastAsia"/>
              <w:noProof/>
              <w:color w:val="000000" w:themeColor="text1"/>
              <w:sz w:val="32"/>
              <w:szCs w:val="28"/>
            </w:rPr>
            <w:t>8</w:t>
          </w:r>
        </w:p>
        <w:p w14:paraId="55035712" w14:textId="77777777" w:rsidR="00EF656A" w:rsidRPr="00D777D0" w:rsidRDefault="00EF656A" w:rsidP="00D777D0">
          <w:pPr>
            <w:spacing w:line="460" w:lineRule="exact"/>
            <w:ind w:firstLineChars="200" w:firstLine="643"/>
            <w:rPr>
              <w:color w:val="000000" w:themeColor="text1"/>
            </w:rPr>
          </w:pPr>
          <w:r w:rsidRPr="00D777D0">
            <w:rPr>
              <w:rFonts w:ascii="仿宋_GB2312" w:eastAsia="仿宋_GB2312" w:hint="eastAsia"/>
              <w:b/>
              <w:bCs/>
              <w:color w:val="000000" w:themeColor="text1"/>
              <w:sz w:val="32"/>
              <w:szCs w:val="28"/>
              <w:lang w:val="zh-CN"/>
            </w:rPr>
            <w:fldChar w:fldCharType="end"/>
          </w:r>
        </w:p>
      </w:sdtContent>
    </w:sdt>
    <w:p w14:paraId="7C302A5F" w14:textId="77777777" w:rsidR="00EF656A" w:rsidRPr="00D777D0" w:rsidRDefault="00EF656A" w:rsidP="00D777D0">
      <w:pPr>
        <w:pStyle w:val="1"/>
        <w:keepNext w:val="0"/>
        <w:keepLines w:val="0"/>
        <w:spacing w:before="0" w:after="0" w:line="460" w:lineRule="exact"/>
        <w:ind w:firstLineChars="200" w:firstLine="880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</w:p>
    <w:p w14:paraId="5ED680BC" w14:textId="77777777" w:rsidR="00EF656A" w:rsidRPr="00D777D0" w:rsidRDefault="00EF656A" w:rsidP="00D777D0">
      <w:pPr>
        <w:spacing w:line="460" w:lineRule="exact"/>
        <w:ind w:firstLineChars="200" w:firstLine="420"/>
        <w:rPr>
          <w:color w:val="000000" w:themeColor="text1"/>
          <w:kern w:val="44"/>
          <w:sz w:val="44"/>
        </w:rPr>
      </w:pPr>
      <w:r w:rsidRPr="00D777D0">
        <w:rPr>
          <w:color w:val="000000" w:themeColor="text1"/>
        </w:rPr>
        <w:br w:type="page"/>
      </w:r>
    </w:p>
    <w:p w14:paraId="6615A0CF" w14:textId="4ADC359B" w:rsidR="002C4BC0" w:rsidRPr="00D777D0" w:rsidRDefault="002C4BC0" w:rsidP="00D777D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 w:themeColor="text1"/>
          <w:szCs w:val="30"/>
        </w:rPr>
      </w:pPr>
      <w:bookmarkStart w:id="2" w:name="_Toc445756012"/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lastRenderedPageBreak/>
        <w:t>“红旗团支部”</w:t>
      </w:r>
      <w:r w:rsidR="0021401F"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评选</w:t>
      </w:r>
      <w:r w:rsidRPr="00D777D0">
        <w:rPr>
          <w:rFonts w:ascii="方正小标宋简体" w:eastAsia="方正小标宋简体" w:hAnsi="仿宋" w:hint="eastAsia"/>
          <w:b w:val="0"/>
          <w:color w:val="000000" w:themeColor="text1"/>
          <w:szCs w:val="30"/>
        </w:rPr>
        <w:t>办法</w:t>
      </w:r>
      <w:bookmarkEnd w:id="1"/>
      <w:bookmarkEnd w:id="0"/>
      <w:bookmarkEnd w:id="2"/>
    </w:p>
    <w:p w14:paraId="66C71058" w14:textId="4C5B47D5"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第一条  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校团委根据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各参评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团支部的综合得分从高到低评选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4C0B98">
        <w:rPr>
          <w:rFonts w:ascii="仿宋_GB2312" w:eastAsia="仿宋_GB2312" w:hAnsi="仿宋" w:hint="eastAsia"/>
          <w:color w:val="000000" w:themeColor="text1"/>
          <w:sz w:val="30"/>
          <w:szCs w:val="30"/>
        </w:rPr>
        <w:t>6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0个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红旗团支部。各团支部综合得分由申报材料、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日常工作、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、团支部活力建设四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加权构成。计算公式为：</w:t>
      </w:r>
    </w:p>
    <w:p w14:paraId="43AF5AAC" w14:textId="7C0E1355" w:rsidR="00F722C3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综合得分=申报材料得分（百分制）×50%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＋日常工作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得分（百分制）×20%</w:t>
      </w:r>
      <w:r w:rsidR="00D668B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406E9C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得分（百分制）×10%＋</w:t>
      </w:r>
      <w:r w:rsidR="00C06AEC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团支部活力建设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="00935675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（百分制）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×</w:t>
      </w:r>
      <w:r w:rsidR="00F722C3" w:rsidRPr="00D777D0">
        <w:rPr>
          <w:rFonts w:ascii="仿宋_GB2312" w:eastAsia="仿宋_GB2312" w:hAnsi="仿宋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</w:p>
    <w:p w14:paraId="766A65A2" w14:textId="111626A5" w:rsidR="002C4BC0" w:rsidRPr="00D777D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申报材料的量化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 xml:space="preserve"> </w:t>
      </w:r>
    </w:p>
    <w:p w14:paraId="6AC9E22C" w14:textId="5E90B9CE"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（一）思想政治引领工作（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14:paraId="5DF6A898" w14:textId="75C4C204" w:rsidR="002C4BC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bookmarkStart w:id="3" w:name="_GoBack"/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1.在工作中高举中国特色社会主义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伟大旗帜，以邓小平理论、“三个代表”重要思想、科学发展观为指导，以思想政治引领和价值引领为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支部工作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F0C5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听党话、跟党走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精准把握主题，抓住重大时政热点和时间节点，深化载体创新，突出广泛参与，大力开展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“学习宣传贯彻习近平总书记系列重要讲话精神—‘四进四信’”、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“百生讲坛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“与信仰对话”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我的中国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梦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等系列</w:t>
      </w:r>
      <w:r w:rsidR="00A36C29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实践</w:t>
      </w:r>
      <w:r w:rsidR="00224CD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活动。</w:t>
      </w:r>
      <w:bookmarkEnd w:id="3"/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1BDC2913" w14:textId="30B9D085" w:rsidR="00900E36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.积极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贯彻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党的十八大、十八届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三中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、四中、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五中全会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团的十七大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会议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精神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团组织号召，及时有效地传达上级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党团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的工作部署和指示精神，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定期组织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团支部政治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理论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学习，并以各种形式对支部成员进行</w:t>
      </w:r>
      <w:r w:rsidR="00900E36">
        <w:rPr>
          <w:rFonts w:ascii="仿宋_GB2312" w:eastAsia="仿宋_GB2312" w:hAnsi="仿宋" w:hint="eastAsia"/>
          <w:color w:val="000000" w:themeColor="text1"/>
          <w:sz w:val="30"/>
          <w:szCs w:val="30"/>
        </w:rPr>
        <w:t>爱国</w:t>
      </w:r>
      <w:r w:rsidR="00900E36">
        <w:rPr>
          <w:rFonts w:ascii="仿宋_GB2312" w:eastAsia="仿宋_GB2312" w:hAnsi="仿宋"/>
          <w:color w:val="000000" w:themeColor="text1"/>
          <w:sz w:val="30"/>
          <w:szCs w:val="30"/>
        </w:rPr>
        <w:t>主义教育、</w:t>
      </w:r>
      <w:r w:rsidR="00900E3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中华优秀传统文化教育和民族团结教育，增强团员青年的民族荣誉感和社会责任感。（10分）</w:t>
      </w:r>
    </w:p>
    <w:p w14:paraId="2A1F70EC" w14:textId="088C0ABA" w:rsidR="00A35F24" w:rsidRPr="00D777D0" w:rsidRDefault="00900E36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精准把握支部成员的思想动态</w:t>
      </w:r>
      <w:r w:rsidR="00F42777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F42777">
        <w:rPr>
          <w:rFonts w:ascii="仿宋_GB2312" w:eastAsia="仿宋_GB2312" w:hAnsi="仿宋"/>
          <w:color w:val="000000" w:themeColor="text1"/>
          <w:sz w:val="30"/>
          <w:szCs w:val="30"/>
        </w:rPr>
        <w:t>成长需求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，引导支部成员积极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学校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支部的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工作，在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学校“十三五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开局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、全面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深化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综合改革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中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献言献策、建功立业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14:paraId="294DB8EF" w14:textId="7163D875" w:rsidR="002C4BC0" w:rsidRPr="00D777D0" w:rsidRDefault="002C4BC0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（二）组织建设（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</w:t>
      </w:r>
      <w:r w:rsidRPr="00D777D0">
        <w:rPr>
          <w:rFonts w:ascii="楷体_GB2312" w:eastAsia="楷体_GB2312" w:hAnsi="仿宋"/>
          <w:color w:val="000000" w:themeColor="text1"/>
          <w:sz w:val="28"/>
          <w:szCs w:val="28"/>
        </w:rPr>
        <w:t>5</w:t>
      </w: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14:paraId="3506FECE" w14:textId="1FF59B06" w:rsidR="00A33A9F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支部基础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团务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制度建设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执行情况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良好，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坚持做好团员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申请入团、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团员登记表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制度、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三会两制一课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、“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推优入党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”等团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组织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工作制度。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A33A9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25BC6EA9" w14:textId="49AC1B96" w:rsidR="002C4BC0" w:rsidRPr="00D777D0" w:rsidRDefault="00A33A9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2.支部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机构设置规范有序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、换届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考评制度</w:t>
      </w:r>
      <w:r w:rsidR="00A120F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完善健全，支部成员分工明确，各项工作均能有序开展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，支部干部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换届及时，换届程序、方法合理，换届过程公正、公平、公开。（10分）</w:t>
      </w:r>
    </w:p>
    <w:p w14:paraId="6EB4358A" w14:textId="67253716" w:rsidR="002C4BC0" w:rsidRPr="00D777D0" w:rsidRDefault="002C4BC0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3.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严肃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团的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组织生活纪律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创新团的组织生活方式，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团员日常教育管理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BB1AC1">
        <w:rPr>
          <w:rFonts w:ascii="仿宋_GB2312" w:eastAsia="仿宋_GB2312" w:hAnsi="仿宋" w:hint="eastAsia"/>
          <w:color w:val="000000" w:themeColor="text1"/>
          <w:sz w:val="30"/>
          <w:szCs w:val="30"/>
        </w:rPr>
        <w:t>响应</w:t>
      </w:r>
      <w:r w:rsidR="00BB1AC1">
        <w:rPr>
          <w:rFonts w:ascii="仿宋_GB2312" w:eastAsia="仿宋_GB2312" w:hAnsi="仿宋"/>
          <w:color w:val="000000" w:themeColor="text1"/>
          <w:sz w:val="30"/>
          <w:szCs w:val="30"/>
        </w:rPr>
        <w:t>上级团组织号召，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推动支部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成为注册志愿者、网络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文明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志愿者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青年之声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A33A9F">
        <w:rPr>
          <w:rFonts w:ascii="仿宋_GB2312" w:eastAsia="仿宋_GB2312" w:hAnsi="仿宋" w:hint="eastAsia"/>
          <w:color w:val="000000" w:themeColor="text1"/>
          <w:sz w:val="30"/>
          <w:szCs w:val="30"/>
        </w:rPr>
        <w:t>微邦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A33A9F">
        <w:rPr>
          <w:rFonts w:ascii="仿宋_GB2312" w:eastAsia="仿宋_GB2312" w:hAnsi="仿宋"/>
          <w:color w:val="000000" w:themeColor="text1"/>
          <w:sz w:val="30"/>
          <w:szCs w:val="30"/>
        </w:rPr>
        <w:t>用户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</w:t>
      </w:r>
      <w:r w:rsidR="00DA3058" w:rsidRPr="00D777D0">
        <w:rPr>
          <w:rFonts w:ascii="仿宋_GB2312" w:eastAsia="仿宋_GB2312" w:hAnsi="仿宋"/>
          <w:color w:val="000000" w:themeColor="text1"/>
          <w:sz w:val="30"/>
          <w:szCs w:val="30"/>
        </w:rPr>
        <w:t>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33BCDC3D" w14:textId="1CD86DDD" w:rsidR="002C4BC0" w:rsidRPr="00D777D0" w:rsidRDefault="000A1817" w:rsidP="00D777D0">
      <w:pPr>
        <w:spacing w:line="460" w:lineRule="exact"/>
        <w:ind w:firstLineChars="200" w:firstLine="560"/>
        <w:rPr>
          <w:rFonts w:ascii="楷体_GB2312" w:eastAsia="楷体_GB2312" w:hAnsi="仿宋"/>
          <w:color w:val="000000" w:themeColor="text1"/>
          <w:sz w:val="28"/>
          <w:szCs w:val="28"/>
        </w:rPr>
      </w:pPr>
      <w:r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（三）文化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建设（</w:t>
      </w:r>
      <w:r w:rsidR="00DA3058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30</w:t>
      </w:r>
      <w:r w:rsidR="002C4BC0" w:rsidRPr="00D777D0">
        <w:rPr>
          <w:rFonts w:ascii="楷体_GB2312" w:eastAsia="楷体_GB2312" w:hAnsi="仿宋" w:hint="eastAsia"/>
          <w:color w:val="000000" w:themeColor="text1"/>
          <w:sz w:val="28"/>
          <w:szCs w:val="28"/>
        </w:rPr>
        <w:t>分）</w:t>
      </w:r>
    </w:p>
    <w:p w14:paraId="24946581" w14:textId="3942262C"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日常管理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、特色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="0058103A" w:rsidRPr="00D777D0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创新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且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已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形成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可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推广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易传播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支部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特色</w:t>
      </w:r>
      <w:r w:rsidR="00663975" w:rsidRPr="00D777D0">
        <w:rPr>
          <w:rFonts w:ascii="仿宋_GB2312" w:eastAsia="仿宋_GB2312" w:hAnsi="仿宋"/>
          <w:color w:val="000000" w:themeColor="text1"/>
          <w:sz w:val="30"/>
          <w:szCs w:val="30"/>
        </w:rPr>
        <w:t>文化</w:t>
      </w:r>
      <w:r w:rsidR="0066397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63975">
        <w:rPr>
          <w:rFonts w:ascii="仿宋_GB2312" w:eastAsia="仿宋_GB2312" w:hAnsi="仿宋"/>
          <w:color w:val="000000" w:themeColor="text1"/>
          <w:sz w:val="30"/>
          <w:szCs w:val="30"/>
        </w:rPr>
        <w:t>并在学院、学校产生积极影响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（20分）</w:t>
      </w:r>
    </w:p>
    <w:p w14:paraId="58AF8CD6" w14:textId="70129DC4" w:rsidR="002C4BC0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有较高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的政治理论素养和综合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素质，勤奋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身心健康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、严格自律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友爱互助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、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遵纪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守法，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有较强</w:t>
      </w:r>
      <w:r w:rsidR="00182132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="0018213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集体荣誉感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社会责任</w:t>
      </w:r>
      <w:r w:rsidR="00182132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25020A15" w14:textId="1A51F0D9" w:rsidR="002C4BC0" w:rsidRPr="00D777D0" w:rsidRDefault="000A1817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="002C4BC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  </w:t>
      </w:r>
      <w:r w:rsidR="00557475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日常</w:t>
      </w:r>
      <w:r w:rsidR="00557475" w:rsidRPr="00D777D0">
        <w:rPr>
          <w:rFonts w:ascii="仿宋_GB2312" w:eastAsia="仿宋_GB2312" w:hAnsi="仿宋"/>
          <w:b/>
          <w:color w:val="000000" w:themeColor="text1"/>
          <w:sz w:val="30"/>
          <w:szCs w:val="30"/>
        </w:rPr>
        <w:t>工作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7B16C4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14:paraId="741B0DFD" w14:textId="126F6DE3" w:rsidR="00557475" w:rsidRPr="00D777D0" w:rsidRDefault="000A1817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（一）基层团务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6</w:t>
      </w: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0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分）</w:t>
      </w:r>
    </w:p>
    <w:p w14:paraId="4CF4A1FD" w14:textId="0CE85B41" w:rsidR="00557475" w:rsidRPr="00D777D0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1.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定期开展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团支部组织生活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会、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F4C71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例会，并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有详细的会议记录。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5FF74325" w14:textId="59D13F61" w:rsidR="00557475" w:rsidRDefault="00557475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开展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成员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间、支部间的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交流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活动，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有效帮助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支部成员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健康</w:t>
      </w:r>
      <w:r w:rsidR="00B5043A">
        <w:rPr>
          <w:rFonts w:ascii="仿宋_GB2312" w:eastAsia="仿宋_GB2312" w:hAnsi="仿宋"/>
          <w:color w:val="000000" w:themeColor="text1"/>
          <w:sz w:val="30"/>
          <w:szCs w:val="30"/>
        </w:rPr>
        <w:t>成长、支部间</w:t>
      </w:r>
      <w:r w:rsidR="00B5043A">
        <w:rPr>
          <w:rFonts w:ascii="仿宋_GB2312" w:eastAsia="仿宋_GB2312" w:hAnsi="仿宋" w:hint="eastAsia"/>
          <w:color w:val="000000" w:themeColor="text1"/>
          <w:sz w:val="30"/>
          <w:szCs w:val="30"/>
        </w:rPr>
        <w:t>互助共建</w:t>
      </w:r>
      <w:r w:rsidR="00A35F24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632B22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2E4C255D" w14:textId="25CC4030" w:rsidR="00A35F24" w:rsidRPr="00A35F24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.及时有效地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传达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落实上级团组织的各项要求，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报送上级团组织需要的各项材料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数据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准确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把握和关注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基层团员青年的思想动态。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31995D64" w14:textId="133081D7" w:rsidR="008658A0" w:rsidRDefault="00A35F24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4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围绕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思想引领、社会实践、学术科研、志愿服务、创新创业等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主题积极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参与校院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两级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各项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748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="008658A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</w:t>
      </w:r>
      <w:r w:rsidR="008658A0">
        <w:rPr>
          <w:rFonts w:ascii="仿宋_GB2312" w:eastAsia="仿宋_GB2312" w:hAnsi="仿宋"/>
          <w:color w:val="000000" w:themeColor="text1"/>
          <w:sz w:val="30"/>
          <w:szCs w:val="30"/>
        </w:rPr>
        <w:t>）</w:t>
      </w:r>
    </w:p>
    <w:p w14:paraId="1758C097" w14:textId="63A0A370" w:rsidR="00A35F24" w:rsidRPr="00D777D0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5.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积极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鼓励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支部根据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工作实际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，自行策划开展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各类型支部活动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4EBF2E1C" w14:textId="4CDF2A5F" w:rsidR="00A35F24" w:rsidRPr="00A35F24" w:rsidRDefault="008658A0" w:rsidP="00A35F2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6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C47253">
        <w:rPr>
          <w:rFonts w:ascii="仿宋_GB2312" w:eastAsia="仿宋_GB2312" w:hAnsi="仿宋" w:hint="eastAsia"/>
          <w:color w:val="000000" w:themeColor="text1"/>
          <w:sz w:val="30"/>
          <w:szCs w:val="30"/>
        </w:rPr>
        <w:t>按时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做好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团员信息统计、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团籍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注册、毕业生</w:t>
      </w:r>
      <w:r w:rsidR="00E74886">
        <w:rPr>
          <w:rFonts w:ascii="仿宋_GB2312" w:eastAsia="仿宋_GB2312" w:hAnsi="仿宋"/>
          <w:color w:val="000000" w:themeColor="text1"/>
          <w:sz w:val="30"/>
          <w:szCs w:val="30"/>
        </w:rPr>
        <w:t>团组织关系转接、团费收缴等常规工作</w:t>
      </w:r>
      <w:r w:rsidR="00E74886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A35F2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624B0C13" w14:textId="33D53BFF" w:rsidR="00557475" w:rsidRPr="00D777D0" w:rsidRDefault="00CC4029" w:rsidP="00D777D0">
      <w:pPr>
        <w:spacing w:line="460" w:lineRule="exact"/>
        <w:ind w:firstLineChars="200" w:firstLine="600"/>
        <w:rPr>
          <w:rFonts w:ascii="楷体_GB2312" w:eastAsia="楷体_GB2312" w:hAnsi="仿宋"/>
          <w:color w:val="000000" w:themeColor="text1"/>
          <w:sz w:val="30"/>
          <w:szCs w:val="30"/>
        </w:rPr>
      </w:pPr>
      <w:r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lastRenderedPageBreak/>
        <w:t>（二）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团支部</w:t>
      </w:r>
      <w:r w:rsidR="008658A0">
        <w:rPr>
          <w:rFonts w:ascii="楷体_GB2312" w:eastAsia="楷体_GB2312" w:hAnsi="仿宋" w:hint="eastAsia"/>
          <w:color w:val="000000" w:themeColor="text1"/>
          <w:sz w:val="30"/>
          <w:szCs w:val="30"/>
        </w:rPr>
        <w:t>工作</w:t>
      </w:r>
      <w:r w:rsidR="00557475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手册</w:t>
      </w:r>
      <w:r w:rsidR="00AD79C3" w:rsidRPr="00D777D0">
        <w:rPr>
          <w:rFonts w:ascii="楷体_GB2312" w:eastAsia="楷体_GB2312" w:hAnsi="仿宋" w:hint="eastAsia"/>
          <w:color w:val="000000" w:themeColor="text1"/>
          <w:sz w:val="30"/>
          <w:szCs w:val="30"/>
        </w:rPr>
        <w:t>（40分）</w:t>
      </w:r>
    </w:p>
    <w:p w14:paraId="5A49849F" w14:textId="766564EE"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严格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执行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314645">
        <w:rPr>
          <w:rFonts w:ascii="仿宋_GB2312" w:eastAsia="仿宋_GB2312" w:hAnsi="仿宋" w:hint="eastAsia"/>
          <w:color w:val="000000" w:themeColor="text1"/>
          <w:sz w:val="30"/>
          <w:szCs w:val="30"/>
        </w:rPr>
        <w:t>三会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两制一课</w:t>
      </w:r>
      <w:r w:rsidR="00314645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1B0B7C">
        <w:rPr>
          <w:rFonts w:ascii="仿宋_GB2312" w:eastAsia="仿宋_GB2312" w:hAnsi="仿宋" w:hint="eastAsia"/>
          <w:color w:val="000000" w:themeColor="text1"/>
          <w:sz w:val="30"/>
          <w:szCs w:val="30"/>
        </w:rPr>
        <w:t>制度</w:t>
      </w:r>
      <w:r w:rsidR="001B0B7C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手册有6次及以上</w:t>
      </w:r>
      <w:r w:rsidR="00C61CD3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活动或会议记录。（</w:t>
      </w:r>
      <w:r w:rsidR="00C61CD3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0分）</w:t>
      </w:r>
    </w:p>
    <w:p w14:paraId="0E7CAC31" w14:textId="7976030E"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42E87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活动主题鲜明、意义深刻、形式新颖、参与度高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记录内容详实具体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、图文并茂、语言规范、条理清晰。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（10分）</w:t>
      </w:r>
    </w:p>
    <w:p w14:paraId="39585180" w14:textId="41E26D55" w:rsidR="002C4BC0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</w:t>
      </w:r>
      <w:r w:rsidR="00642E87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定期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接受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工作指导，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手册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含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团委对支部的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建议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及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未来</w:t>
      </w:r>
      <w:r w:rsidR="00F54FA4">
        <w:rPr>
          <w:rFonts w:ascii="仿宋_GB2312" w:eastAsia="仿宋_GB2312" w:hAnsi="仿宋"/>
          <w:color w:val="000000" w:themeColor="text1"/>
          <w:sz w:val="30"/>
          <w:szCs w:val="30"/>
        </w:rPr>
        <w:t>工作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的改进</w:t>
      </w:r>
      <w:r w:rsidR="00F54FA4">
        <w:rPr>
          <w:rFonts w:ascii="仿宋_GB2312" w:eastAsia="仿宋_GB2312" w:hAnsi="仿宋" w:hint="eastAsia"/>
          <w:color w:val="000000" w:themeColor="text1"/>
          <w:sz w:val="30"/>
          <w:szCs w:val="30"/>
        </w:rPr>
        <w:t>方向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。（10分）</w:t>
      </w:r>
    </w:p>
    <w:p w14:paraId="248DEBB0" w14:textId="57D8A493" w:rsidR="00557475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四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406E9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宣传工作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14:paraId="2B72B93B" w14:textId="5EFADDC9" w:rsidR="00F33822" w:rsidRPr="00F33822" w:rsidRDefault="00F33822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1.支部积极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向学校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学院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团属新媒体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平台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、报送支部特色活动、</w:t>
      </w:r>
      <w:r w:rsidRPr="00F33822">
        <w:rPr>
          <w:rFonts w:ascii="仿宋_GB2312" w:eastAsia="仿宋_GB2312" w:hAnsi="仿宋" w:hint="eastAsia"/>
          <w:color w:val="000000" w:themeColor="text1"/>
          <w:sz w:val="30"/>
          <w:szCs w:val="30"/>
        </w:rPr>
        <w:t>基层团建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Pr="00F33822">
        <w:rPr>
          <w:rFonts w:ascii="仿宋_GB2312" w:eastAsia="仿宋_GB2312" w:hAnsi="仿宋"/>
          <w:color w:val="000000" w:themeColor="text1"/>
          <w:sz w:val="30"/>
          <w:szCs w:val="30"/>
        </w:rPr>
        <w:t>、优秀团员青年代表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等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好的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典型经验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和做法。（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40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508AE93C" w14:textId="06E27947" w:rsidR="002C4BC0" w:rsidRPr="00D777D0" w:rsidRDefault="00F33822" w:rsidP="00F33822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2.本次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评选活动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设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网络投票环节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/</w:t>
      </w:r>
      <w:r w:rsidR="0021401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团支部投票数最高值</w:t>
      </w:r>
      <w:r w:rsidR="002C4BC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*100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364539"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60</w:t>
      </w:r>
      <w:r w:rsidR="00364539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7AD3FB34" w14:textId="2986421B" w:rsidR="002C4BC0" w:rsidRDefault="002C4BC0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五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F32982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团支部活力建设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的量化</w:t>
      </w:r>
      <w:r w:rsidR="0070537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58103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14:paraId="59F3B418" w14:textId="2C3D9007" w:rsidR="00B920D9" w:rsidRPr="00B920D9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本次评选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对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活力建设的考核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主要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根据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团支部申报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主题团日活动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三走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活动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情况</w:t>
      </w:r>
      <w:r w:rsidRP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进行综合</w:t>
      </w:r>
      <w:r w:rsidRPr="00B920D9">
        <w:rPr>
          <w:rFonts w:ascii="仿宋_GB2312" w:eastAsia="仿宋_GB2312" w:hAnsi="仿宋"/>
          <w:color w:val="000000" w:themeColor="text1"/>
          <w:sz w:val="30"/>
          <w:szCs w:val="30"/>
        </w:rPr>
        <w:t>评价：</w:t>
      </w:r>
    </w:p>
    <w:p w14:paraId="79C336AE" w14:textId="107C4B8A" w:rsidR="0021401F" w:rsidRPr="00D777D0" w:rsidRDefault="0021401F" w:rsidP="00B920D9">
      <w:pPr>
        <w:spacing w:line="460" w:lineRule="exact"/>
        <w:ind w:firstLineChars="150" w:firstLine="45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（一）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F976FE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75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29D8EE2E" w14:textId="5C690097" w:rsidR="00557475" w:rsidRPr="00D777D0" w:rsidRDefault="0021401F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得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”荣誉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称号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75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进入校级决赛但未能获奖的团支部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进入校级预赛但未能进入决赛的团支部得分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=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预赛得分*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0.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7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，（预赛的评分使用百分制，且得分不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低于60分）。参与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设计大赛但未能获学院推荐的团支部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45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分，未参与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十佳主题团日活动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设计大赛的团支部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14:paraId="1EF4A133" w14:textId="55F31659" w:rsidR="00557475" w:rsidRPr="00D777D0" w:rsidRDefault="00B920D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（二）“三走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接力活动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分）</w:t>
      </w:r>
    </w:p>
    <w:p w14:paraId="284E9F3B" w14:textId="3271AC3C" w:rsidR="00432103" w:rsidRDefault="0021401F" w:rsidP="00620E17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第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31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—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50名的团支部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15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参与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“三走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B920D9">
        <w:rPr>
          <w:rFonts w:ascii="仿宋_GB2312" w:eastAsia="仿宋_GB2312" w:hAnsi="仿宋"/>
          <w:color w:val="000000" w:themeColor="text1"/>
          <w:sz w:val="30"/>
          <w:szCs w:val="30"/>
        </w:rPr>
        <w:t>接力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但未进入前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50名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AF0FFE" w:rsidRPr="00D777D0">
        <w:rPr>
          <w:rFonts w:ascii="仿宋_GB2312" w:eastAsia="仿宋_GB2312" w:hAnsi="仿宋"/>
          <w:color w:val="000000" w:themeColor="text1"/>
          <w:sz w:val="30"/>
          <w:szCs w:val="30"/>
        </w:rPr>
        <w:t>10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分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432103" w:rsidRPr="00D777D0">
        <w:rPr>
          <w:rFonts w:ascii="仿宋_GB2312" w:eastAsia="仿宋_GB2312" w:hAnsi="仿宋"/>
          <w:color w:val="000000" w:themeColor="text1"/>
          <w:sz w:val="30"/>
          <w:szCs w:val="30"/>
        </w:rPr>
        <w:t>未参与团支部接力跑的团支部</w:t>
      </w:r>
      <w:r w:rsidR="00B920D9">
        <w:rPr>
          <w:rFonts w:ascii="仿宋_GB2312" w:eastAsia="仿宋_GB2312" w:hAnsi="仿宋" w:hint="eastAsia"/>
          <w:color w:val="000000" w:themeColor="text1"/>
          <w:sz w:val="30"/>
          <w:szCs w:val="30"/>
        </w:rPr>
        <w:t>不计分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14:paraId="3F870FF7" w14:textId="1EB59192" w:rsidR="00A27774" w:rsidRPr="00B920D9" w:rsidRDefault="0058103A" w:rsidP="00B920D9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bookmarkStart w:id="4" w:name="_Toc445756014"/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F976FE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条  </w:t>
      </w:r>
      <w:r w:rsidR="00A27774" w:rsidRPr="00B920D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5D328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14:paraId="3B7C5B5C" w14:textId="77777777" w:rsidR="00A27774" w:rsidRPr="00D777D0" w:rsidRDefault="00A27774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14:paraId="2CC9B017" w14:textId="1DEB7B63"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1.</w:t>
      </w:r>
      <w:r w:rsidR="003B2C51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支部或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支部成员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在校级及以上级别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各类活动中获奖。（国家级加10分，省级加8分，市级加5分，校级加2分）</w:t>
      </w:r>
    </w:p>
    <w:p w14:paraId="507529C3" w14:textId="7617ED18" w:rsidR="00A27774" w:rsidRPr="00D777D0" w:rsidRDefault="005D080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2.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活动等相关</w:t>
      </w:r>
      <w:r w:rsidR="00EA15D6">
        <w:rPr>
          <w:rFonts w:ascii="仿宋_GB2312" w:eastAsia="仿宋_GB2312" w:hAnsi="仿宋" w:hint="eastAsia"/>
          <w:color w:val="000000" w:themeColor="text1"/>
          <w:sz w:val="30"/>
          <w:szCs w:val="30"/>
        </w:rPr>
        <w:t>典型</w:t>
      </w:r>
      <w:r w:rsidR="00EA15D6">
        <w:rPr>
          <w:rFonts w:ascii="仿宋_GB2312" w:eastAsia="仿宋_GB2312" w:hAnsi="仿宋"/>
          <w:color w:val="000000" w:themeColor="text1"/>
          <w:sz w:val="30"/>
          <w:szCs w:val="30"/>
        </w:rPr>
        <w:t>经验和做法</w:t>
      </w:r>
      <w:r w:rsidR="00432103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得到校级及以上级别媒体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报道。（国家级加10分，省部级加8分，市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r w:rsidR="00A2777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14:paraId="2DFCE1D7" w14:textId="72672AF1" w:rsidR="00DA3058" w:rsidRPr="00EA15D6" w:rsidRDefault="00EA15D6" w:rsidP="00EA15D6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第七条   附则</w:t>
      </w:r>
    </w:p>
    <w:p w14:paraId="591C4E83" w14:textId="7BAE6270" w:rsidR="00DA3058" w:rsidRDefault="00EA15D6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DA3058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办法的解释权归共青团中南财经政法大学委员会所有。</w:t>
      </w:r>
    </w:p>
    <w:p w14:paraId="4889DF90" w14:textId="77777777" w:rsidR="00290A86" w:rsidRPr="00EA15D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6C5268C2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089C553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063DBBE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01F1D2A8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52B2736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538C1497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FFECAC2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CB54F84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2B84907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2D675B9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686F0E6D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07894BBC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92B207F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68A80A1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A7567D2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151CBA22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0A1D71D6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6A4DD29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1DC52D23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06156E1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14ED44D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68334A4A" w14:textId="77777777" w:rsidR="00290A86" w:rsidRDefault="00290A86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7ACC7509" w14:textId="31EEFA83" w:rsidR="00705370" w:rsidRDefault="009C270F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仿宋"/>
          <w:b w:val="0"/>
          <w:color w:val="000000"/>
          <w:szCs w:val="30"/>
        </w:rPr>
      </w:pPr>
      <w:r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lastRenderedPageBreak/>
        <w:t xml:space="preserve"> 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“</w:t>
      </w:r>
      <w:r w:rsidR="00705370">
        <w:rPr>
          <w:rFonts w:ascii="方正小标宋简体" w:eastAsia="方正小标宋简体" w:hAnsi="仿宋" w:hint="eastAsia"/>
          <w:b w:val="0"/>
          <w:color w:val="000000"/>
          <w:szCs w:val="30"/>
        </w:rPr>
        <w:t>十佳主题团日活动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”评</w:t>
      </w:r>
      <w:r w:rsidR="00F976FE">
        <w:rPr>
          <w:rFonts w:ascii="方正小标宋简体" w:eastAsia="方正小标宋简体" w:hAnsi="仿宋" w:hint="eastAsia"/>
          <w:b w:val="0"/>
          <w:color w:val="000000"/>
          <w:szCs w:val="30"/>
        </w:rPr>
        <w:t>选</w:t>
      </w:r>
      <w:r w:rsidR="00705370" w:rsidRPr="00085297">
        <w:rPr>
          <w:rFonts w:ascii="方正小标宋简体" w:eastAsia="方正小标宋简体" w:hAnsi="仿宋" w:hint="eastAsia"/>
          <w:b w:val="0"/>
          <w:color w:val="000000"/>
          <w:szCs w:val="30"/>
        </w:rPr>
        <w:t>办法</w:t>
      </w:r>
    </w:p>
    <w:p w14:paraId="10B2DD06" w14:textId="747A97A6" w:rsidR="00705370" w:rsidRPr="009C4936" w:rsidRDefault="00705370" w:rsidP="006A59E0">
      <w:pPr>
        <w:spacing w:line="460" w:lineRule="exact"/>
        <w:ind w:right="28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B0382">
        <w:rPr>
          <w:rFonts w:ascii="仿宋_GB2312" w:eastAsia="仿宋_GB2312" w:hAnsi="仿宋" w:hint="eastAsia"/>
          <w:b/>
          <w:color w:val="000000"/>
          <w:sz w:val="30"/>
          <w:szCs w:val="30"/>
        </w:rPr>
        <w:t>第一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条 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 xml:space="preserve"> </w:t>
      </w:r>
      <w:r w:rsidR="009C270F" w:rsidRPr="009C270F">
        <w:rPr>
          <w:rFonts w:ascii="仿宋_GB2312" w:eastAsia="仿宋_GB2312" w:hAnsi="仿宋" w:hint="eastAsia"/>
          <w:color w:val="000000"/>
          <w:sz w:val="30"/>
          <w:szCs w:val="30"/>
        </w:rPr>
        <w:t>本次</w:t>
      </w:r>
      <w:r w:rsidRPr="002B0382">
        <w:rPr>
          <w:rFonts w:ascii="楷体_GB2312" w:eastAsia="楷体_GB2312" w:hAnsi="仿宋" w:hint="eastAsia"/>
          <w:color w:val="000000"/>
          <w:sz w:val="30"/>
          <w:szCs w:val="30"/>
        </w:rPr>
        <w:t>“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十佳主题团日活动”评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选</w:t>
      </w:r>
      <w:r w:rsidRPr="002B0382">
        <w:rPr>
          <w:rFonts w:ascii="仿宋_GB2312" w:eastAsia="仿宋_GB2312" w:hAnsi="仿宋" w:hint="eastAsia"/>
          <w:color w:val="000000"/>
          <w:sz w:val="30"/>
          <w:szCs w:val="30"/>
        </w:rPr>
        <w:t>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为初赛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两个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阶段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14:paraId="38D5E14F" w14:textId="20B32A05" w:rsidR="00705370" w:rsidRPr="009C4936" w:rsidRDefault="00705370" w:rsidP="006A59E0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初赛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依据团支部评比的综合得分从高到低评选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前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15个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主题团日活动入选团日活动设计大赛决赛。计算公式为：综合得分=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申报材料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得分（百分制）×50%＋现场答辩得分（百分制）×50%</w:t>
      </w:r>
    </w:p>
    <w:p w14:paraId="00315B09" w14:textId="040D17AB" w:rsidR="00705370" w:rsidRPr="00C86CB0" w:rsidRDefault="00705370" w:rsidP="006A59E0">
      <w:pPr>
        <w:spacing w:line="460" w:lineRule="exact"/>
        <w:ind w:right="28" w:firstLine="601"/>
        <w:rPr>
          <w:rFonts w:ascii="仿宋_GB2312" w:eastAsia="仿宋_GB2312" w:hAnsi="仿宋"/>
          <w:color w:val="000000"/>
          <w:sz w:val="30"/>
          <w:szCs w:val="30"/>
        </w:rPr>
      </w:pP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决赛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环节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，校团委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将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依据团支部的综合得分从高到低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评选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前10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个主题团日活动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授予</w:t>
      </w:r>
      <w:r w:rsidR="00F976FE">
        <w:rPr>
          <w:rFonts w:ascii="仿宋_GB2312" w:eastAsia="仿宋_GB2312" w:hAnsi="仿宋" w:hint="eastAsia"/>
          <w:color w:val="000000"/>
          <w:sz w:val="30"/>
          <w:szCs w:val="30"/>
        </w:rPr>
        <w:t>校级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“十佳主题团日活动”称号。计算公式为：综合得分=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决赛成绩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得分（百分制）×80%＋</w:t>
      </w:r>
      <w:r w:rsidR="00761CAA"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Pr="009C4936">
        <w:rPr>
          <w:rFonts w:ascii="仿宋_GB2312" w:eastAsia="仿宋_GB2312" w:hAnsi="仿宋" w:hint="eastAsia"/>
          <w:color w:val="000000"/>
          <w:sz w:val="30"/>
          <w:szCs w:val="30"/>
        </w:rPr>
        <w:t>投票得分（百分制）×20%</w:t>
      </w:r>
    </w:p>
    <w:p w14:paraId="3A59A009" w14:textId="77777777" w:rsidR="00075E33" w:rsidRDefault="00705370" w:rsidP="00075E33">
      <w:pPr>
        <w:spacing w:line="460" w:lineRule="exact"/>
        <w:ind w:leftChars="70" w:left="147" w:firstLineChars="149" w:firstLine="449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第二条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申报材料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的量化评分标准如下</w:t>
      </w:r>
    </w:p>
    <w:p w14:paraId="4ECFD5DD" w14:textId="005426CA"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严格按照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通知要求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，主题鲜明，意义深刻。（20分）</w:t>
      </w:r>
    </w:p>
    <w:p w14:paraId="534BDE94" w14:textId="31DF24EE"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活动得到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支部多数成员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认可，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参评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过程中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能充分调动支部成员的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性、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主观能动性，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成员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参与度较高。（20分）</w:t>
      </w:r>
    </w:p>
    <w:p w14:paraId="399F20A4" w14:textId="2B3EEF89"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活动形式新颖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可推广性强。（20分）</w:t>
      </w:r>
    </w:p>
    <w:p w14:paraId="3B055E28" w14:textId="2AD11353" w:rsid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活动有严谨合理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稳步有序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的计划，时间安排恰当，分工明确。（15分）</w:t>
      </w:r>
    </w:p>
    <w:p w14:paraId="2DBA0783" w14:textId="38FA3BF2" w:rsidR="00075E33" w:rsidRDefault="00075E33" w:rsidP="0032535D">
      <w:pPr>
        <w:spacing w:line="460" w:lineRule="exact"/>
        <w:ind w:leftChars="70" w:left="147" w:firstLineChars="149" w:firstLine="44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能</w:t>
      </w:r>
      <w:r w:rsidR="00AB5AD7">
        <w:rPr>
          <w:rFonts w:ascii="仿宋_GB2312" w:eastAsia="仿宋_GB2312" w:hAnsi="仿宋"/>
          <w:color w:val="000000"/>
          <w:sz w:val="30"/>
          <w:szCs w:val="30"/>
        </w:rPr>
        <w:t>确保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落实到位，策划方案思路清晰、</w:t>
      </w:r>
      <w:r w:rsidR="009C270F">
        <w:rPr>
          <w:rFonts w:ascii="仿宋_GB2312" w:eastAsia="仿宋_GB2312" w:hAnsi="仿宋" w:hint="eastAsia"/>
          <w:color w:val="000000"/>
          <w:sz w:val="30"/>
          <w:szCs w:val="30"/>
        </w:rPr>
        <w:t>安排</w:t>
      </w:r>
      <w:r w:rsidR="009C270F">
        <w:rPr>
          <w:rFonts w:ascii="仿宋_GB2312" w:eastAsia="仿宋_GB2312" w:hAnsi="仿宋"/>
          <w:color w:val="000000"/>
          <w:sz w:val="30"/>
          <w:szCs w:val="30"/>
        </w:rPr>
        <w:t>合理</w:t>
      </w:r>
      <w:r w:rsidR="0032535D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32535D" w:rsidRPr="00075E33">
        <w:rPr>
          <w:rFonts w:ascii="仿宋_GB2312" w:eastAsia="仿宋_GB2312" w:hAnsi="仿宋"/>
          <w:color w:val="000000"/>
          <w:sz w:val="30"/>
          <w:szCs w:val="30"/>
        </w:rPr>
        <w:t>（15分）</w:t>
      </w:r>
    </w:p>
    <w:p w14:paraId="42415EBD" w14:textId="642B2FEA" w:rsidR="00075E33" w:rsidRPr="00075E33" w:rsidRDefault="00075E33" w:rsidP="00075E33">
      <w:pPr>
        <w:spacing w:line="460" w:lineRule="exact"/>
        <w:ind w:leftChars="70" w:left="147" w:firstLineChars="149" w:firstLine="447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6.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活动充分借助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团属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微信、微博等新媒体平台进行宣传，覆盖面大，反响</w:t>
      </w:r>
      <w:r w:rsidR="00AB5AD7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Pr="00075E33">
        <w:rPr>
          <w:rFonts w:ascii="仿宋_GB2312" w:eastAsia="仿宋_GB2312" w:hAnsi="仿宋"/>
          <w:color w:val="000000"/>
          <w:sz w:val="30"/>
          <w:szCs w:val="30"/>
        </w:rPr>
        <w:t>。（10分）</w:t>
      </w:r>
    </w:p>
    <w:p w14:paraId="1692D70B" w14:textId="6822AB64" w:rsidR="0032535D" w:rsidRDefault="00705370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第三条</w:t>
      </w:r>
      <w:r w:rsidR="00657D59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决赛成绩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>的量化</w:t>
      </w:r>
      <w:r w:rsidR="0032535D">
        <w:rPr>
          <w:rFonts w:ascii="仿宋_GB2312" w:eastAsia="仿宋_GB2312" w:hAnsi="仿宋" w:hint="eastAsia"/>
          <w:b/>
          <w:color w:val="000000"/>
          <w:sz w:val="30"/>
          <w:szCs w:val="30"/>
        </w:rPr>
        <w:t>评分标准如下</w:t>
      </w:r>
      <w:r w:rsidRPr="009C3580">
        <w:rPr>
          <w:rFonts w:ascii="楷体_GB2312" w:eastAsia="楷体_GB2312" w:hAnsi="仿宋" w:hint="eastAsia"/>
          <w:b/>
          <w:color w:val="000000"/>
          <w:sz w:val="30"/>
          <w:szCs w:val="30"/>
        </w:rPr>
        <w:t xml:space="preserve"> </w:t>
      </w:r>
    </w:p>
    <w:p w14:paraId="7462E514" w14:textId="66A6CDD2" w:rsidR="0032535D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活动符合决赛要求，主题</w:t>
      </w:r>
      <w:r w:rsidR="00852989">
        <w:rPr>
          <w:rFonts w:ascii="仿宋_GB2312" w:eastAsia="仿宋_GB2312" w:hAnsi="仿宋" w:hint="eastAsia"/>
          <w:color w:val="000000"/>
          <w:sz w:val="30"/>
          <w:szCs w:val="30"/>
        </w:rPr>
        <w:t>明确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，意义深刻</w:t>
      </w:r>
      <w:r w:rsidR="00075E33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（25分）</w:t>
      </w:r>
    </w:p>
    <w:p w14:paraId="2405C6F8" w14:textId="4662322F"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活动形式新颖，支部特色鲜明，富有</w:t>
      </w:r>
      <w:r w:rsidR="00657D59">
        <w:rPr>
          <w:rFonts w:ascii="仿宋_GB2312" w:eastAsia="仿宋_GB2312" w:hAnsi="仿宋" w:hint="eastAsia"/>
          <w:color w:val="000000"/>
          <w:sz w:val="30"/>
          <w:szCs w:val="30"/>
        </w:rPr>
        <w:t>创新</w:t>
      </w:r>
      <w:r w:rsidR="00657D59">
        <w:rPr>
          <w:rFonts w:ascii="仿宋_GB2312" w:eastAsia="仿宋_GB2312" w:hAnsi="仿宋"/>
          <w:color w:val="000000"/>
          <w:sz w:val="30"/>
          <w:szCs w:val="30"/>
        </w:rPr>
        <w:t>性、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创造性。（25分）</w:t>
      </w:r>
    </w:p>
    <w:p w14:paraId="2611DAEF" w14:textId="3F950467"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通过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活动</w:t>
      </w:r>
      <w:r w:rsidR="00852989">
        <w:rPr>
          <w:rFonts w:ascii="仿宋_GB2312" w:eastAsia="仿宋_GB2312" w:hAnsi="仿宋"/>
          <w:color w:val="000000"/>
          <w:sz w:val="30"/>
          <w:szCs w:val="30"/>
        </w:rPr>
        <w:t>形成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有形文化成果，且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易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推广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传播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影响</w:t>
      </w:r>
      <w:r w:rsidR="0097307C">
        <w:rPr>
          <w:rFonts w:ascii="仿宋_GB2312" w:eastAsia="仿宋_GB2312" w:hAnsi="仿宋" w:hint="eastAsia"/>
          <w:color w:val="000000"/>
          <w:sz w:val="30"/>
          <w:szCs w:val="30"/>
        </w:rPr>
        <w:t>积极</w:t>
      </w:r>
      <w:r w:rsidR="0097307C">
        <w:rPr>
          <w:rFonts w:ascii="仿宋_GB2312" w:eastAsia="仿宋_GB2312" w:hAnsi="仿宋"/>
          <w:color w:val="000000"/>
          <w:sz w:val="30"/>
          <w:szCs w:val="30"/>
        </w:rPr>
        <w:t>，覆盖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广泛。（20分）</w:t>
      </w:r>
    </w:p>
    <w:p w14:paraId="7BA5B352" w14:textId="77777777" w:rsidR="0032535D" w:rsidRDefault="0032535D" w:rsidP="0032535D">
      <w:pPr>
        <w:spacing w:line="460" w:lineRule="exact"/>
        <w:ind w:firstLine="60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4.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现场展示效果突出，使人印象深刻，反响热烈。（20分）</w:t>
      </w:r>
    </w:p>
    <w:p w14:paraId="7711F33E" w14:textId="1348EC1B" w:rsidR="00075E33" w:rsidRPr="00075E33" w:rsidRDefault="0032535D" w:rsidP="0032535D">
      <w:pPr>
        <w:spacing w:line="460" w:lineRule="exact"/>
        <w:ind w:firstLine="601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现场活动环节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表现</w:t>
      </w:r>
      <w:r w:rsidR="00C413E4">
        <w:rPr>
          <w:rFonts w:ascii="仿宋_GB2312" w:eastAsia="仿宋_GB2312" w:hAnsi="仿宋" w:hint="eastAsia"/>
          <w:color w:val="000000"/>
          <w:sz w:val="30"/>
          <w:szCs w:val="30"/>
        </w:rPr>
        <w:t>良好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t>，团支部的协调性、默契度和凝聚</w:t>
      </w:r>
      <w:r w:rsidR="00075E33" w:rsidRPr="00075E33">
        <w:rPr>
          <w:rFonts w:ascii="仿宋_GB2312" w:eastAsia="仿宋_GB2312" w:hAnsi="仿宋"/>
          <w:color w:val="000000"/>
          <w:sz w:val="30"/>
          <w:szCs w:val="30"/>
        </w:rPr>
        <w:lastRenderedPageBreak/>
        <w:t>力较强。（10分）</w:t>
      </w:r>
    </w:p>
    <w:p w14:paraId="33799120" w14:textId="78EBA4E5" w:rsidR="00705370" w:rsidRPr="00C639D4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第四条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/>
          <w:sz w:val="30"/>
          <w:szCs w:val="30"/>
        </w:rPr>
        <w:t>网络</w:t>
      </w:r>
      <w:r w:rsidR="006A59E0">
        <w:rPr>
          <w:rFonts w:ascii="仿宋_GB2312" w:eastAsia="仿宋_GB2312" w:hAnsi="仿宋" w:hint="eastAsia"/>
          <w:b/>
          <w:color w:val="000000"/>
          <w:sz w:val="30"/>
          <w:szCs w:val="30"/>
        </w:rPr>
        <w:t>投票的量化评分标准如下</w:t>
      </w:r>
      <w:r w:rsidRPr="0097394E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</w:p>
    <w:p w14:paraId="59C146B3" w14:textId="45DD4BB3" w:rsidR="00705370" w:rsidRDefault="00761CAA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网络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投票得分=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投票数量/最高</w:t>
      </w:r>
      <w:r w:rsidR="00705370">
        <w:rPr>
          <w:rFonts w:ascii="仿宋_GB2312" w:eastAsia="仿宋_GB2312" w:hAnsi="仿宋" w:hint="eastAsia"/>
          <w:color w:val="000000"/>
          <w:sz w:val="30"/>
          <w:szCs w:val="30"/>
        </w:rPr>
        <w:t>团支部“十佳主题团日活动”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投票数量</w:t>
      </w:r>
      <w:r w:rsidR="00705370" w:rsidRPr="002B0382">
        <w:rPr>
          <w:rFonts w:ascii="仿宋_GB2312" w:eastAsia="仿宋_GB2312" w:hAnsi="仿宋" w:hint="eastAsia"/>
          <w:color w:val="000000"/>
          <w:sz w:val="30"/>
          <w:szCs w:val="30"/>
        </w:rPr>
        <w:t>×</w:t>
      </w:r>
      <w:r w:rsidR="00705370" w:rsidRPr="0097394E">
        <w:rPr>
          <w:rFonts w:ascii="仿宋_GB2312" w:eastAsia="仿宋_GB2312" w:hAnsi="仿宋" w:hint="eastAsia"/>
          <w:color w:val="000000"/>
          <w:sz w:val="30"/>
          <w:szCs w:val="30"/>
        </w:rPr>
        <w:t>100</w:t>
      </w:r>
    </w:p>
    <w:p w14:paraId="66C22534" w14:textId="4E049452" w:rsidR="00705370" w:rsidRDefault="00705370" w:rsidP="006A59E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第五条</w:t>
      </w:r>
      <w:r w:rsidRPr="00C639D4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</w:t>
      </w:r>
      <w:r w:rsidRPr="001E1B12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附加</w:t>
      </w:r>
      <w:r w:rsidR="004128EA">
        <w:rPr>
          <w:rFonts w:ascii="仿宋_GB2312" w:eastAsia="仿宋_GB2312" w:hAnsi="仿宋" w:hint="eastAsia"/>
          <w:b/>
          <w:color w:val="000000"/>
          <w:sz w:val="30"/>
          <w:szCs w:val="30"/>
        </w:rPr>
        <w:t>项</w:t>
      </w:r>
    </w:p>
    <w:p w14:paraId="6ADB043F" w14:textId="6F3ECDDC" w:rsidR="006A59E0" w:rsidRDefault="006A59E0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14:paraId="411A3679" w14:textId="403AB69E" w:rsidR="00705370" w:rsidRPr="002B0382" w:rsidRDefault="003F5840" w:rsidP="006A59E0">
      <w:pPr>
        <w:spacing w:line="460" w:lineRule="exact"/>
        <w:ind w:firstLineChars="200"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以</w:t>
      </w:r>
      <w:r>
        <w:rPr>
          <w:rFonts w:ascii="仿宋_GB2312" w:eastAsia="仿宋_GB2312" w:hAnsi="仿宋"/>
          <w:color w:val="000000"/>
          <w:sz w:val="30"/>
          <w:szCs w:val="30"/>
        </w:rPr>
        <w:t>支部为单位开展的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主题活动受到表彰或在相关媒体上（校级及以上）被报道。（国家级加10分，省级加8分，市</w:t>
      </w:r>
      <w:r w:rsidR="0005482B">
        <w:rPr>
          <w:rFonts w:ascii="仿宋_GB2312" w:eastAsia="仿宋_GB2312" w:hAnsi="仿宋" w:hint="eastAsia"/>
          <w:color w:val="000000"/>
          <w:sz w:val="30"/>
          <w:szCs w:val="30"/>
        </w:rPr>
        <w:t>区</w:t>
      </w:r>
      <w:r w:rsidR="00705370" w:rsidRPr="00EA1BFF">
        <w:rPr>
          <w:rFonts w:ascii="仿宋_GB2312" w:eastAsia="仿宋_GB2312" w:hAnsi="仿宋" w:hint="eastAsia"/>
          <w:color w:val="000000"/>
          <w:sz w:val="30"/>
          <w:szCs w:val="30"/>
        </w:rPr>
        <w:t>级加5分，校级加2分）</w:t>
      </w:r>
    </w:p>
    <w:p w14:paraId="0C5F46F9" w14:textId="309D0BBF" w:rsidR="002A4412" w:rsidRPr="00EA15D6" w:rsidRDefault="002A4412" w:rsidP="002A4412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14:paraId="51126DEB" w14:textId="71CE4325" w:rsidR="00705370" w:rsidRPr="00687C08" w:rsidRDefault="002A4412" w:rsidP="006A59E0">
      <w:pPr>
        <w:spacing w:line="4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</w:t>
      </w:r>
      <w:r w:rsidR="00705370" w:rsidRPr="00B65E5C">
        <w:rPr>
          <w:rFonts w:ascii="仿宋_GB2312" w:eastAsia="仿宋_GB2312" w:hAnsi="仿宋" w:hint="eastAsia"/>
          <w:color w:val="000000"/>
          <w:sz w:val="30"/>
          <w:szCs w:val="30"/>
        </w:rPr>
        <w:t>办法的解释权归共青团中南财经政法大学委员会所有。</w:t>
      </w:r>
    </w:p>
    <w:p w14:paraId="1A2FEB91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B0FA8DC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19A1B02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00ADA25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2B5F7CAF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093F04BE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51A5A538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5AC03806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5DB4D771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61E9660F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51FD4230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7BE10520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028E86BA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49E2D96" w14:textId="77777777" w:rsidR="00705370" w:rsidRDefault="0070537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ABDC9DC" w14:textId="77777777" w:rsidR="006A59E0" w:rsidRDefault="006A59E0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44A8A443" w14:textId="77777777"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14B27243" w14:textId="77777777"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1CD6389A" w14:textId="77777777"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614631A0" w14:textId="77777777" w:rsidR="00C413E4" w:rsidRDefault="00C413E4" w:rsidP="006A59E0">
      <w:pPr>
        <w:spacing w:line="460" w:lineRule="exact"/>
        <w:ind w:firstLineChars="200" w:firstLine="60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14:paraId="388C58EE" w14:textId="64CCDD85" w:rsidR="00EF656A" w:rsidRPr="00D777D0" w:rsidRDefault="0005482B" w:rsidP="006A59E0">
      <w:pPr>
        <w:pStyle w:val="1"/>
        <w:keepNext w:val="0"/>
        <w:keepLines w:val="0"/>
        <w:spacing w:before="0" w:after="0" w:line="460" w:lineRule="exact"/>
        <w:jc w:val="center"/>
        <w:rPr>
          <w:rFonts w:ascii="方正小标宋简体" w:eastAsia="方正小标宋简体" w:hAnsi="华文中宋"/>
          <w:b w:val="0"/>
          <w:color w:val="000000" w:themeColor="text1"/>
        </w:rPr>
      </w:pPr>
      <w:bookmarkStart w:id="5" w:name="_Toc445644906"/>
      <w:bookmarkStart w:id="6" w:name="_Toc445646861"/>
      <w:bookmarkStart w:id="7" w:name="_Toc445756015"/>
      <w:bookmarkEnd w:id="4"/>
      <w:r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 xml:space="preserve"> </w:t>
      </w:r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“最美团支书”</w:t>
      </w:r>
      <w:r w:rsidR="0021401F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评选</w:t>
      </w:r>
      <w:bookmarkEnd w:id="5"/>
      <w:bookmarkEnd w:id="6"/>
      <w:r w:rsidR="00EF656A" w:rsidRPr="00D777D0">
        <w:rPr>
          <w:rFonts w:ascii="方正小标宋简体" w:eastAsia="方正小标宋简体" w:hAnsi="华文中宋" w:hint="eastAsia"/>
          <w:b w:val="0"/>
          <w:color w:val="000000" w:themeColor="text1"/>
        </w:rPr>
        <w:t>办法</w:t>
      </w:r>
      <w:bookmarkEnd w:id="7"/>
    </w:p>
    <w:p w14:paraId="2EF34614" w14:textId="72C3B67E" w:rsidR="00705370" w:rsidRPr="00D777D0" w:rsidRDefault="00EF656A" w:rsidP="0070537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第一条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校团委按照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全校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团支书的综合得分从高到低评选</w:t>
      </w:r>
      <w:r w:rsidR="00EE31D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出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20位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“最美团支书”。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各团支书</w:t>
      </w:r>
      <w:r w:rsidR="00B2658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由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申报材料、</w:t>
      </w:r>
      <w:r w:rsidR="00AE633F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网络投票</w:t>
      </w:r>
      <w:r w:rsidR="00AE633F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评价、辅导员评价、</w:t>
      </w:r>
      <w:r w:rsidR="00290A86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五</w:t>
      </w:r>
      <w:r w:rsidR="00290A86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部分得分加权构成。</w:t>
      </w:r>
    </w:p>
    <w:p w14:paraId="7B3C6B96" w14:textId="183A8A9A" w:rsidR="00EF656A" w:rsidRPr="00D777D0" w:rsidRDefault="00705370" w:rsidP="0070537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计算公式为：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综合得分=申报材料得分（百分制）×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30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</w:t>
      </w:r>
      <w:r w:rsidR="008D66EE"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投票得分（百分制）×</w:t>
      </w:r>
      <w:r w:rsidR="008D66EE">
        <w:rPr>
          <w:rFonts w:ascii="仿宋_GB2312" w:eastAsia="仿宋_GB2312" w:hAnsi="仿宋"/>
          <w:color w:val="000000" w:themeColor="text1"/>
          <w:sz w:val="30"/>
          <w:szCs w:val="30"/>
        </w:rPr>
        <w:t>25</w:t>
      </w:r>
      <w:r w:rsidR="008D66EE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054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评价得分（百分制）×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5%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＋辅导员评价得分（百分制）×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%＋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学院团委（团总支）意见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得分（百分制）×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%</w:t>
      </w:r>
      <w:r w:rsidR="0058103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14:paraId="4A42DC77" w14:textId="77777777" w:rsidR="00787C19" w:rsidRPr="00D777D0" w:rsidRDefault="00787C19" w:rsidP="00787C19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申报材料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量化评分标准如下</w:t>
      </w:r>
    </w:p>
    <w:p w14:paraId="02109381" w14:textId="0017BB61"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1.理想信念坚定，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拥护党的领导，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学习领会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党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和国家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重要战略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部署，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积极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宣传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贯彻习近平总书记系列重要讲话精神，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努力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践行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弘扬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社会主义核心价值观。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14:paraId="50F78046" w14:textId="28F11BAA"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2.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理论素养过硬，作风优良，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品格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高尚</w:t>
      </w:r>
      <w:r w:rsidR="00943D15"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素质全面，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学习成绩优秀，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身心积极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健康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能够</w:t>
      </w:r>
      <w:r w:rsidR="00943D15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943D15">
        <w:rPr>
          <w:rFonts w:ascii="仿宋_GB2312" w:eastAsia="仿宋_GB2312" w:hAnsi="仿宋"/>
          <w:color w:val="000000" w:themeColor="text1"/>
          <w:sz w:val="30"/>
          <w:szCs w:val="30"/>
        </w:rPr>
        <w:t>各方面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发挥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先锋示范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榜样带头作用。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14:paraId="4200D10D" w14:textId="6D5F837E"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3.热爱团的岗位，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按照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上级团组织要求，积极部署开展各类主题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实践活动、团日活动和支部日常管理建设工作，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所在支部工作规范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有效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形式丰富创新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，取得较为突出成绩。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14:paraId="3460C57A" w14:textId="5A7EA245" w:rsidR="00787C19" w:rsidRPr="00D777D0" w:rsidRDefault="00787C19" w:rsidP="00787C19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4.密切联系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成员，竭诚服务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支部</w:t>
      </w:r>
      <w:r w:rsidR="0061485C">
        <w:rPr>
          <w:rFonts w:ascii="仿宋_GB2312" w:eastAsia="仿宋_GB2312" w:hAnsi="仿宋"/>
          <w:color w:val="000000" w:themeColor="text1"/>
          <w:sz w:val="30"/>
          <w:szCs w:val="30"/>
        </w:rPr>
        <w:t>建设和发展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，在团员</w:t>
      </w:r>
      <w:r w:rsidR="0061485C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中具有较高的影响力、号召力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在师生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中</w:t>
      </w:r>
      <w:r w:rsidR="001C7DF4">
        <w:rPr>
          <w:rFonts w:ascii="仿宋_GB2312" w:eastAsia="仿宋_GB2312" w:hAnsi="仿宋" w:hint="eastAsia"/>
          <w:color w:val="000000" w:themeColor="text1"/>
          <w:sz w:val="30"/>
          <w:szCs w:val="30"/>
        </w:rPr>
        <w:t>有</w:t>
      </w:r>
      <w:r w:rsidR="001C7DF4">
        <w:rPr>
          <w:rFonts w:ascii="仿宋_GB2312" w:eastAsia="仿宋_GB2312" w:hAnsi="仿宋"/>
          <w:color w:val="000000" w:themeColor="text1"/>
          <w:sz w:val="30"/>
          <w:szCs w:val="30"/>
        </w:rPr>
        <w:t>较好的</w:t>
      </w:r>
      <w:r w:rsidR="00D73A54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D73A54">
        <w:rPr>
          <w:rFonts w:ascii="仿宋_GB2312" w:eastAsia="仿宋_GB2312" w:hAnsi="仿宋"/>
          <w:color w:val="000000" w:themeColor="text1"/>
          <w:sz w:val="30"/>
          <w:szCs w:val="30"/>
        </w:rPr>
        <w:t>评价情况</w:t>
      </w: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（25分）</w:t>
      </w:r>
    </w:p>
    <w:p w14:paraId="57F8647C" w14:textId="00261704"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 w:rsidR="00787C19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</w:t>
      </w: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 </w:t>
      </w:r>
      <w:r w:rsidR="00761CAA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网络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投票的量化</w:t>
      </w:r>
      <w:r w:rsidR="00705370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评分</w:t>
      </w:r>
      <w:r w:rsidR="00F571FA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标准如下</w:t>
      </w:r>
    </w:p>
    <w:p w14:paraId="6F33C0C9" w14:textId="0849ED6A" w:rsidR="00EF656A" w:rsidRPr="00D777D0" w:rsidRDefault="00761CAA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网络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投票得分=团支书投票数量/最高团支书投票数量*100</w:t>
      </w:r>
    </w:p>
    <w:p w14:paraId="3B7FAEB4" w14:textId="77F60375" w:rsidR="006161AF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第四条  </w:t>
      </w:r>
      <w:r w:rsidR="006161AF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综合</w:t>
      </w:r>
      <w:r w:rsidR="006161AF">
        <w:rPr>
          <w:rFonts w:ascii="仿宋_GB2312" w:eastAsia="仿宋_GB2312" w:hAnsi="仿宋"/>
          <w:b/>
          <w:color w:val="000000" w:themeColor="text1"/>
          <w:sz w:val="30"/>
          <w:szCs w:val="30"/>
        </w:rPr>
        <w:t>评价情况的量化评分标准如下</w:t>
      </w:r>
    </w:p>
    <w:p w14:paraId="572CCCDE" w14:textId="6F49B96E" w:rsidR="00EF656A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对于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团员</w:t>
      </w:r>
      <w:r w:rsidR="00F81ADD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青年</w:t>
      </w:r>
      <w:r w:rsidR="00705370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、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辅导员评价</w:t>
      </w:r>
      <w:r w:rsidR="00705370">
        <w:rPr>
          <w:rFonts w:ascii="仿宋_GB2312" w:eastAsia="仿宋_GB2312" w:hAnsi="仿宋" w:hint="eastAsia"/>
          <w:color w:val="000000" w:themeColor="text1"/>
          <w:sz w:val="30"/>
          <w:szCs w:val="30"/>
        </w:rPr>
        <w:t>及学院团委（团总支）意见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三部分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得分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，将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结合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工作考核情况和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青年满意度</w:t>
      </w:r>
      <w:r w:rsidR="006161AF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6161AF">
        <w:rPr>
          <w:rFonts w:ascii="仿宋_GB2312" w:eastAsia="仿宋_GB2312" w:hAnsi="仿宋"/>
          <w:color w:val="000000" w:themeColor="text1"/>
          <w:sz w:val="30"/>
          <w:szCs w:val="30"/>
        </w:rPr>
        <w:t>调查，</w:t>
      </w: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按照评价情况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综合</w:t>
      </w:r>
      <w:r w:rsidR="00580B51">
        <w:rPr>
          <w:rFonts w:ascii="仿宋_GB2312" w:eastAsia="仿宋_GB2312" w:hAnsi="仿宋"/>
          <w:color w:val="000000" w:themeColor="text1"/>
          <w:sz w:val="30"/>
          <w:szCs w:val="30"/>
        </w:rPr>
        <w:t>进行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评分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14:paraId="6CBC51B6" w14:textId="7A8D0542" w:rsidR="00EF656A" w:rsidRPr="00D777D0" w:rsidRDefault="00EF656A" w:rsidP="00D777D0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lastRenderedPageBreak/>
        <w:t xml:space="preserve">第五条  </w:t>
      </w:r>
      <w:r w:rsidR="0078782B" w:rsidRPr="00D777D0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附加</w:t>
      </w:r>
      <w:r w:rsidR="0005482B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项</w:t>
      </w:r>
    </w:p>
    <w:p w14:paraId="2FA89264" w14:textId="60FC3B9B" w:rsidR="0078782B" w:rsidRPr="00D777D0" w:rsidRDefault="0078782B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如有以下情况，可在原有100分满分基础上另行加分，作为附加分：</w:t>
      </w:r>
    </w:p>
    <w:p w14:paraId="4A53FC20" w14:textId="17FFE838" w:rsidR="00EF656A" w:rsidRPr="00D777D0" w:rsidRDefault="007B16C4" w:rsidP="009C49C4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777D0">
        <w:rPr>
          <w:rFonts w:ascii="仿宋_GB2312" w:eastAsia="仿宋_GB2312" w:hAnsi="仿宋"/>
          <w:color w:val="000000" w:themeColor="text1"/>
          <w:sz w:val="30"/>
          <w:szCs w:val="30"/>
        </w:rPr>
        <w:t>1.</w:t>
      </w:r>
      <w:r w:rsidR="00761CAA" w:rsidRPr="00761CAA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="00761CA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所在团支部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经自愿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参评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并由学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院团委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选拔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后推荐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至校团委，但未能获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校级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</w:t>
      </w:r>
      <w:r w:rsidR="009C49C4">
        <w:rPr>
          <w:rFonts w:ascii="仿宋_GB2312" w:eastAsia="仿宋_GB2312" w:hAnsi="仿宋"/>
          <w:color w:val="000000" w:themeColor="text1"/>
          <w:sz w:val="30"/>
          <w:szCs w:val="30"/>
        </w:rPr>
        <w:t>的团支部书记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3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分；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经校团委评选，所在团支部获得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“红旗团支部”</w:t>
      </w:r>
      <w:r w:rsid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称号的</w:t>
      </w:r>
      <w:r w:rsidR="009C49C4" w:rsidRPr="009C49C4">
        <w:rPr>
          <w:rFonts w:ascii="仿宋_GB2312" w:eastAsia="仿宋_GB2312" w:hAnsi="仿宋" w:hint="eastAsia"/>
          <w:color w:val="000000" w:themeColor="text1"/>
          <w:sz w:val="30"/>
          <w:szCs w:val="30"/>
        </w:rPr>
        <w:t>团支部</w:t>
      </w:r>
      <w:r w:rsidR="009C49C4" w:rsidRPr="009C49C4">
        <w:rPr>
          <w:rFonts w:ascii="仿宋_GB2312" w:eastAsia="仿宋_GB2312" w:hAnsi="仿宋"/>
          <w:color w:val="000000" w:themeColor="text1"/>
          <w:sz w:val="30"/>
          <w:szCs w:val="30"/>
        </w:rPr>
        <w:t>书记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580B51">
        <w:rPr>
          <w:rFonts w:ascii="仿宋_GB2312" w:eastAsia="仿宋_GB2312" w:hAnsi="仿宋" w:hint="eastAsia"/>
          <w:color w:val="000000" w:themeColor="text1"/>
          <w:sz w:val="30"/>
          <w:szCs w:val="30"/>
        </w:rPr>
        <w:t>计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5分。</w:t>
      </w:r>
    </w:p>
    <w:p w14:paraId="455552A9" w14:textId="0AD8F4F9"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="007B16C4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人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在本年度校级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以上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重大活动或</w:t>
      </w:r>
      <w:r w:rsidR="006304A3" w:rsidRPr="006304A3">
        <w:rPr>
          <w:rFonts w:ascii="仿宋_GB2312" w:eastAsia="仿宋_GB2312" w:hAnsi="仿宋"/>
          <w:color w:val="000000" w:themeColor="text1"/>
          <w:sz w:val="30"/>
          <w:szCs w:val="30"/>
        </w:rPr>
        <w:t>评选表彰</w:t>
      </w:r>
      <w:r w:rsidR="006304A3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中有突出表现，</w:t>
      </w:r>
      <w:r w:rsidR="0078782B" w:rsidRPr="006304A3">
        <w:rPr>
          <w:rFonts w:ascii="仿宋_GB2312" w:eastAsia="仿宋_GB2312" w:hAnsi="仿宋" w:hint="eastAsia"/>
          <w:color w:val="000000" w:themeColor="text1"/>
          <w:sz w:val="30"/>
          <w:szCs w:val="30"/>
        </w:rPr>
        <w:t>或个人主要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负责的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活动</w:t>
      </w:r>
      <w:r>
        <w:rPr>
          <w:rFonts w:ascii="仿宋_GB2312" w:eastAsia="仿宋_GB2312" w:hAnsi="仿宋"/>
          <w:color w:val="000000" w:themeColor="text1"/>
          <w:sz w:val="30"/>
          <w:szCs w:val="30"/>
        </w:rPr>
        <w:t>（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获得校级及以上级别荣誉。（国家级加10分，省部级加8分，市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14:paraId="7551041E" w14:textId="49FA4875" w:rsidR="0078782B" w:rsidRPr="00D777D0" w:rsidRDefault="00150FF9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="007B16C4" w:rsidRPr="00D777D0">
        <w:rPr>
          <w:rFonts w:ascii="仿宋_GB2312" w:eastAsia="仿宋_GB2312" w:hAnsi="仿宋"/>
          <w:color w:val="000000" w:themeColor="text1"/>
          <w:sz w:val="30"/>
          <w:szCs w:val="30"/>
        </w:rPr>
        <w:t>.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个人先进事迹得到校级及以上级别媒体报道。（国家级加10分，省部级加8</w:t>
      </w:r>
      <w:r w:rsidR="0005482B">
        <w:rPr>
          <w:rFonts w:ascii="仿宋_GB2312" w:eastAsia="仿宋_GB2312" w:hAnsi="仿宋" w:hint="eastAsia"/>
          <w:color w:val="000000" w:themeColor="text1"/>
          <w:sz w:val="30"/>
          <w:szCs w:val="30"/>
        </w:rPr>
        <w:t>分，市区</w:t>
      </w:r>
      <w:r w:rsidR="0078782B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级加5分，校级加2分）</w:t>
      </w:r>
    </w:p>
    <w:p w14:paraId="3F0FC98B" w14:textId="77777777" w:rsidR="006304A3" w:rsidRPr="00EA15D6" w:rsidRDefault="006304A3" w:rsidP="006304A3">
      <w:pPr>
        <w:spacing w:line="46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六</w:t>
      </w:r>
      <w:r w:rsidRPr="00EA15D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条   附则</w:t>
      </w:r>
    </w:p>
    <w:p w14:paraId="6C5CEBB9" w14:textId="151C7CA3" w:rsidR="00917404" w:rsidRPr="00D777D0" w:rsidRDefault="006304A3" w:rsidP="00D777D0">
      <w:pPr>
        <w:spacing w:line="46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本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办法的解释权归共青团中南财经政法大学委员会</w:t>
      </w:r>
      <w:r w:rsidR="00EF656A" w:rsidRPr="00D777D0">
        <w:rPr>
          <w:rFonts w:ascii="仿宋_GB2312" w:eastAsia="仿宋_GB2312" w:hAnsi="仿宋" w:hint="eastAsia"/>
          <w:color w:val="000000" w:themeColor="text1"/>
          <w:sz w:val="30"/>
          <w:szCs w:val="30"/>
        </w:rPr>
        <w:t>所有</w:t>
      </w:r>
      <w:r w:rsidR="00EF656A" w:rsidRPr="00D777D0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sectPr w:rsidR="00917404" w:rsidRPr="00D7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FED00" w14:textId="77777777" w:rsidR="00EA6CED" w:rsidRDefault="00EA6CED" w:rsidP="002C4BC0">
      <w:r>
        <w:separator/>
      </w:r>
    </w:p>
  </w:endnote>
  <w:endnote w:type="continuationSeparator" w:id="0">
    <w:p w14:paraId="25345737" w14:textId="77777777" w:rsidR="00EA6CED" w:rsidRDefault="00EA6CED" w:rsidP="002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27B34" w14:textId="77777777" w:rsidR="00EA6CED" w:rsidRDefault="00EA6CED" w:rsidP="002C4BC0">
      <w:r>
        <w:separator/>
      </w:r>
    </w:p>
  </w:footnote>
  <w:footnote w:type="continuationSeparator" w:id="0">
    <w:p w14:paraId="63672D29" w14:textId="77777777" w:rsidR="00EA6CED" w:rsidRDefault="00EA6CED" w:rsidP="002C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14C4E"/>
    <w:multiLevelType w:val="hybridMultilevel"/>
    <w:tmpl w:val="603C5498"/>
    <w:lvl w:ilvl="0" w:tplc="19BA4256">
      <w:start w:val="1"/>
      <w:numFmt w:val="japaneseCounting"/>
      <w:lvlText w:val="第%1条"/>
      <w:lvlJc w:val="left"/>
      <w:pPr>
        <w:ind w:left="1996" w:hanging="13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ind w:left="44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B"/>
    <w:rsid w:val="00013A43"/>
    <w:rsid w:val="000351B7"/>
    <w:rsid w:val="0005482B"/>
    <w:rsid w:val="00075E33"/>
    <w:rsid w:val="00092E5A"/>
    <w:rsid w:val="000A1817"/>
    <w:rsid w:val="000A40BA"/>
    <w:rsid w:val="000B6756"/>
    <w:rsid w:val="000C2016"/>
    <w:rsid w:val="00124AD6"/>
    <w:rsid w:val="00134125"/>
    <w:rsid w:val="00150FF9"/>
    <w:rsid w:val="00182132"/>
    <w:rsid w:val="00194385"/>
    <w:rsid w:val="001B0B7C"/>
    <w:rsid w:val="001C65E3"/>
    <w:rsid w:val="001C7DF4"/>
    <w:rsid w:val="0021401F"/>
    <w:rsid w:val="00217269"/>
    <w:rsid w:val="00224CD7"/>
    <w:rsid w:val="00290A86"/>
    <w:rsid w:val="002A3FCB"/>
    <w:rsid w:val="002A4412"/>
    <w:rsid w:val="002C4BC0"/>
    <w:rsid w:val="00314645"/>
    <w:rsid w:val="0032535D"/>
    <w:rsid w:val="00364539"/>
    <w:rsid w:val="00381225"/>
    <w:rsid w:val="00395FFE"/>
    <w:rsid w:val="003B0CFE"/>
    <w:rsid w:val="003B2770"/>
    <w:rsid w:val="003B2831"/>
    <w:rsid w:val="003B2C51"/>
    <w:rsid w:val="003D7150"/>
    <w:rsid w:val="003F5840"/>
    <w:rsid w:val="00406E9C"/>
    <w:rsid w:val="004128EA"/>
    <w:rsid w:val="00432103"/>
    <w:rsid w:val="004C0B98"/>
    <w:rsid w:val="004D6A82"/>
    <w:rsid w:val="004E75A4"/>
    <w:rsid w:val="00524C97"/>
    <w:rsid w:val="00541893"/>
    <w:rsid w:val="00557475"/>
    <w:rsid w:val="00580B51"/>
    <w:rsid w:val="0058103A"/>
    <w:rsid w:val="005952D7"/>
    <w:rsid w:val="005D080B"/>
    <w:rsid w:val="005D328A"/>
    <w:rsid w:val="005F39C0"/>
    <w:rsid w:val="0061485C"/>
    <w:rsid w:val="006161AF"/>
    <w:rsid w:val="00620E17"/>
    <w:rsid w:val="006304A3"/>
    <w:rsid w:val="00632B22"/>
    <w:rsid w:val="00642E87"/>
    <w:rsid w:val="00653E82"/>
    <w:rsid w:val="00657D59"/>
    <w:rsid w:val="00663975"/>
    <w:rsid w:val="00664981"/>
    <w:rsid w:val="006A59E0"/>
    <w:rsid w:val="006A75E7"/>
    <w:rsid w:val="006F1722"/>
    <w:rsid w:val="006F4C71"/>
    <w:rsid w:val="00705370"/>
    <w:rsid w:val="00711207"/>
    <w:rsid w:val="0071697F"/>
    <w:rsid w:val="0074417F"/>
    <w:rsid w:val="00761CAA"/>
    <w:rsid w:val="0078779B"/>
    <w:rsid w:val="0078782B"/>
    <w:rsid w:val="00787C19"/>
    <w:rsid w:val="007A0226"/>
    <w:rsid w:val="007B16C4"/>
    <w:rsid w:val="007E5D53"/>
    <w:rsid w:val="00822E26"/>
    <w:rsid w:val="008348FC"/>
    <w:rsid w:val="00852989"/>
    <w:rsid w:val="008658A0"/>
    <w:rsid w:val="008C555D"/>
    <w:rsid w:val="008D15AF"/>
    <w:rsid w:val="008D560C"/>
    <w:rsid w:val="008D66EE"/>
    <w:rsid w:val="00900E36"/>
    <w:rsid w:val="00914C1F"/>
    <w:rsid w:val="00917404"/>
    <w:rsid w:val="00935675"/>
    <w:rsid w:val="00943D15"/>
    <w:rsid w:val="0097307C"/>
    <w:rsid w:val="009800A4"/>
    <w:rsid w:val="009C270F"/>
    <w:rsid w:val="009C49C4"/>
    <w:rsid w:val="009E655A"/>
    <w:rsid w:val="00A120F1"/>
    <w:rsid w:val="00A27774"/>
    <w:rsid w:val="00A33A9F"/>
    <w:rsid w:val="00A35F24"/>
    <w:rsid w:val="00A36C29"/>
    <w:rsid w:val="00A83223"/>
    <w:rsid w:val="00AB5AD7"/>
    <w:rsid w:val="00AD79C3"/>
    <w:rsid w:val="00AE633F"/>
    <w:rsid w:val="00AF0FFE"/>
    <w:rsid w:val="00AF7A89"/>
    <w:rsid w:val="00B2658B"/>
    <w:rsid w:val="00B32D0C"/>
    <w:rsid w:val="00B5043A"/>
    <w:rsid w:val="00B56580"/>
    <w:rsid w:val="00B920D9"/>
    <w:rsid w:val="00BB1AC1"/>
    <w:rsid w:val="00C06AEC"/>
    <w:rsid w:val="00C272A9"/>
    <w:rsid w:val="00C37B99"/>
    <w:rsid w:val="00C413E4"/>
    <w:rsid w:val="00C47253"/>
    <w:rsid w:val="00C52A7E"/>
    <w:rsid w:val="00C61CD3"/>
    <w:rsid w:val="00CC4029"/>
    <w:rsid w:val="00CD4841"/>
    <w:rsid w:val="00CD4B24"/>
    <w:rsid w:val="00D06192"/>
    <w:rsid w:val="00D22BD8"/>
    <w:rsid w:val="00D668B5"/>
    <w:rsid w:val="00D73A54"/>
    <w:rsid w:val="00D777D0"/>
    <w:rsid w:val="00DA3058"/>
    <w:rsid w:val="00DE7599"/>
    <w:rsid w:val="00E74886"/>
    <w:rsid w:val="00E917F6"/>
    <w:rsid w:val="00EA15D6"/>
    <w:rsid w:val="00EA6CED"/>
    <w:rsid w:val="00EE2C45"/>
    <w:rsid w:val="00EE31DE"/>
    <w:rsid w:val="00EF0C51"/>
    <w:rsid w:val="00EF5075"/>
    <w:rsid w:val="00EF656A"/>
    <w:rsid w:val="00F32982"/>
    <w:rsid w:val="00F32EBF"/>
    <w:rsid w:val="00F33822"/>
    <w:rsid w:val="00F42777"/>
    <w:rsid w:val="00F54FA4"/>
    <w:rsid w:val="00F571FA"/>
    <w:rsid w:val="00F722C3"/>
    <w:rsid w:val="00F755D0"/>
    <w:rsid w:val="00F7751C"/>
    <w:rsid w:val="00F81ADD"/>
    <w:rsid w:val="00F976FE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A84C"/>
  <w15:docId w15:val="{33C181AA-F9BC-4142-A4CA-5442E83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4B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4BC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C4BC0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F65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F656A"/>
  </w:style>
  <w:style w:type="character" w:styleId="a6">
    <w:name w:val="Hyperlink"/>
    <w:basedOn w:val="a0"/>
    <w:uiPriority w:val="99"/>
    <w:unhideWhenUsed/>
    <w:rsid w:val="00EF656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6A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AE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1120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1120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1120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1120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11207"/>
    <w:rPr>
      <w:b/>
      <w:bCs/>
    </w:rPr>
  </w:style>
  <w:style w:type="paragraph" w:styleId="ab">
    <w:name w:val="Normal (Web)"/>
    <w:basedOn w:val="a"/>
    <w:uiPriority w:val="99"/>
    <w:semiHidden/>
    <w:unhideWhenUsed/>
    <w:rsid w:val="00787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2830-0906-46CD-AC90-EF699D72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9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Ren</dc:creator>
  <cp:keywords/>
  <dc:description/>
  <cp:lastModifiedBy>Microsoft</cp:lastModifiedBy>
  <cp:revision>82</cp:revision>
  <dcterms:created xsi:type="dcterms:W3CDTF">2016-03-14T12:43:00Z</dcterms:created>
  <dcterms:modified xsi:type="dcterms:W3CDTF">2016-05-24T12:23:00Z</dcterms:modified>
</cp:coreProperties>
</file>