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3B" w:rsidRPr="00F56A2E" w:rsidRDefault="00593623" w:rsidP="00913594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校团委青年研究中心第五</w:t>
      </w:r>
      <w:r w:rsidR="00526916">
        <w:rPr>
          <w:rFonts w:ascii="黑体" w:eastAsia="黑体" w:hAnsi="黑体" w:cs="黑体" w:hint="eastAsia"/>
          <w:sz w:val="36"/>
          <w:szCs w:val="36"/>
        </w:rPr>
        <w:t>期</w:t>
      </w:r>
      <w:r w:rsidR="00913594">
        <w:rPr>
          <w:rFonts w:ascii="黑体" w:eastAsia="黑体" w:hAnsi="黑体" w:cs="黑体" w:hint="eastAsia"/>
          <w:sz w:val="36"/>
          <w:szCs w:val="36"/>
        </w:rPr>
        <w:t>立项课题汇总表</w:t>
      </w:r>
    </w:p>
    <w:tbl>
      <w:tblPr>
        <w:tblW w:w="12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0"/>
        <w:gridCol w:w="2693"/>
        <w:gridCol w:w="1254"/>
        <w:gridCol w:w="6769"/>
      </w:tblGrid>
      <w:tr w:rsidR="00913594" w:rsidTr="00913594">
        <w:trPr>
          <w:trHeight w:val="90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913594" w:rsidRDefault="009135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课题编号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13594" w:rsidRDefault="00913594" w:rsidP="009135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13594" w:rsidRDefault="009135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913594" w:rsidRDefault="0091359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课题名称</w:t>
            </w:r>
          </w:p>
        </w:tc>
      </w:tr>
      <w:tr w:rsidR="00913594" w:rsidTr="00913594">
        <w:trPr>
          <w:trHeight w:val="90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913594" w:rsidRDefault="00593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  <w:r w:rsidR="00913594">
              <w:rPr>
                <w:rFonts w:ascii="宋体" w:eastAsia="宋体" w:hAnsi="宋体" w:cs="宋体"/>
                <w:color w:val="000000"/>
                <w:kern w:val="0"/>
                <w:sz w:val="24"/>
              </w:rPr>
              <w:t>TW01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13594" w:rsidRDefault="00593623" w:rsidP="009135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13594" w:rsidRPr="00913594" w:rsidRDefault="00593623" w:rsidP="009135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  威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913594" w:rsidRDefault="00593623" w:rsidP="00DB539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高校理论学习型学生社团建设路径初探</w:t>
            </w:r>
          </w:p>
        </w:tc>
      </w:tr>
      <w:tr w:rsidR="00913594" w:rsidTr="00913594">
        <w:trPr>
          <w:trHeight w:val="90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913594" w:rsidRDefault="00593623" w:rsidP="009135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  <w:r w:rsidR="00913594">
              <w:rPr>
                <w:rFonts w:ascii="宋体" w:eastAsia="宋体" w:hAnsi="宋体" w:cs="宋体"/>
                <w:color w:val="000000"/>
                <w:kern w:val="0"/>
                <w:sz w:val="24"/>
              </w:rPr>
              <w:t>TW02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13594" w:rsidRPr="00913594" w:rsidRDefault="00593623" w:rsidP="009135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哲学院分团委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13594" w:rsidRPr="00913594" w:rsidRDefault="00593623" w:rsidP="009135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  盼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913594" w:rsidRDefault="00593623" w:rsidP="008213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第二课堂实践基地</w:t>
            </w:r>
            <w:r w:rsidR="0082137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育人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体系的建构研究</w:t>
            </w:r>
          </w:p>
        </w:tc>
      </w:tr>
      <w:tr w:rsidR="00913594" w:rsidTr="00913594">
        <w:trPr>
          <w:trHeight w:val="90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913594" w:rsidRDefault="00593623" w:rsidP="009135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  <w:r w:rsidR="00913594">
              <w:rPr>
                <w:rFonts w:ascii="宋体" w:eastAsia="宋体" w:hAnsi="宋体" w:cs="宋体"/>
                <w:color w:val="000000"/>
                <w:kern w:val="0"/>
                <w:sz w:val="24"/>
              </w:rPr>
              <w:t>TW03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13594" w:rsidRPr="00913594" w:rsidRDefault="00593623" w:rsidP="009135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刑事司法学院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13594" w:rsidRPr="00913594" w:rsidRDefault="00593623" w:rsidP="009135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卓张鹏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913594" w:rsidRPr="00913594" w:rsidRDefault="00593623" w:rsidP="009135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新时代高校基层团支部视角下“95”后大学生精神成长需求研究</w:t>
            </w:r>
          </w:p>
        </w:tc>
      </w:tr>
      <w:tr w:rsidR="00913594" w:rsidTr="00913594">
        <w:trPr>
          <w:trHeight w:val="90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913594" w:rsidRDefault="00593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  <w:r w:rsidR="00913594">
              <w:rPr>
                <w:rFonts w:ascii="宋体" w:eastAsia="宋体" w:hAnsi="宋体" w:cs="宋体"/>
                <w:color w:val="000000"/>
                <w:kern w:val="0"/>
                <w:sz w:val="24"/>
              </w:rPr>
              <w:t>TW0</w:t>
            </w:r>
            <w:r w:rsidR="0091359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13594" w:rsidRPr="00913594" w:rsidRDefault="00593623" w:rsidP="009135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新闻与文化传播学院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13594" w:rsidRPr="00913594" w:rsidRDefault="00593623" w:rsidP="0091359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张向飞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593623" w:rsidRDefault="00593623" w:rsidP="001765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提升大学文化</w:t>
            </w:r>
            <w:r w:rsidR="0082137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实力的路径研究</w:t>
            </w:r>
          </w:p>
          <w:p w:rsidR="00913594" w:rsidRDefault="00593623" w:rsidP="001765A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——</w:t>
            </w:r>
            <w:r w:rsidR="0082137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以中南财经政法大学为例</w:t>
            </w:r>
            <w:bookmarkStart w:id="0" w:name="_GoBack"/>
            <w:bookmarkEnd w:id="0"/>
          </w:p>
        </w:tc>
      </w:tr>
      <w:tr w:rsidR="000241A4" w:rsidRPr="001765AD" w:rsidTr="00913594">
        <w:trPr>
          <w:trHeight w:val="90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0241A4" w:rsidRDefault="00593623" w:rsidP="000241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  <w:r w:rsidR="000241A4">
              <w:rPr>
                <w:rFonts w:ascii="宋体" w:eastAsia="宋体" w:hAnsi="宋体" w:cs="宋体"/>
                <w:color w:val="000000"/>
                <w:kern w:val="0"/>
                <w:sz w:val="24"/>
              </w:rPr>
              <w:t>TW0</w:t>
            </w:r>
            <w:r w:rsidR="000241A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241A4" w:rsidRDefault="00593623" w:rsidP="000241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会计学院团委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0241A4" w:rsidRDefault="00593623" w:rsidP="000241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杨少同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593623" w:rsidRDefault="00593623" w:rsidP="000241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流行文化视角下的青年思想动向研究</w:t>
            </w:r>
          </w:p>
          <w:p w:rsidR="000241A4" w:rsidRDefault="00593623" w:rsidP="000241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——以中南财经政法大学为例</w:t>
            </w:r>
          </w:p>
        </w:tc>
      </w:tr>
      <w:tr w:rsidR="000241A4" w:rsidTr="00913594">
        <w:trPr>
          <w:trHeight w:val="90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0241A4" w:rsidRDefault="00593623" w:rsidP="000241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  <w:r w:rsidR="000241A4">
              <w:rPr>
                <w:rFonts w:ascii="宋体" w:eastAsia="宋体" w:hAnsi="宋体" w:cs="宋体"/>
                <w:color w:val="000000"/>
                <w:kern w:val="0"/>
                <w:sz w:val="24"/>
              </w:rPr>
              <w:t>TW06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241A4" w:rsidRDefault="00593623" w:rsidP="000241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文澜学院</w:t>
            </w:r>
          </w:p>
          <w:p w:rsidR="00593623" w:rsidRDefault="00593623" w:rsidP="000241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就业指导服务中心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0241A4" w:rsidRDefault="00593623" w:rsidP="000241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余  利</w:t>
            </w:r>
          </w:p>
          <w:p w:rsidR="00593623" w:rsidRPr="00FE4167" w:rsidRDefault="00593623" w:rsidP="000241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兰玉娟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0241A4" w:rsidRDefault="00593623" w:rsidP="000241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新时代高校共青团促进大学生创新创业工作质量提升策略研究</w:t>
            </w:r>
          </w:p>
        </w:tc>
      </w:tr>
      <w:tr w:rsidR="000241A4" w:rsidTr="00913594">
        <w:trPr>
          <w:trHeight w:val="90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0241A4" w:rsidRDefault="00593623" w:rsidP="000241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  <w:r w:rsidR="000241A4">
              <w:rPr>
                <w:rFonts w:ascii="宋体" w:eastAsia="宋体" w:hAnsi="宋体" w:cs="宋体"/>
                <w:color w:val="000000"/>
                <w:kern w:val="0"/>
                <w:sz w:val="24"/>
              </w:rPr>
              <w:t>TW07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241A4" w:rsidRDefault="000241A4" w:rsidP="005936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校团委</w:t>
            </w:r>
            <w:r w:rsidR="0059362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青年研究中心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0241A4" w:rsidRDefault="00593623" w:rsidP="000241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王伟强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0241A4" w:rsidRDefault="00593623" w:rsidP="000241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大学生网络直播行为分析与应对策略</w:t>
            </w:r>
          </w:p>
        </w:tc>
      </w:tr>
      <w:tr w:rsidR="000241A4" w:rsidTr="00913594">
        <w:trPr>
          <w:trHeight w:val="907"/>
          <w:jc w:val="center"/>
        </w:trPr>
        <w:tc>
          <w:tcPr>
            <w:tcW w:w="1300" w:type="dxa"/>
            <w:shd w:val="clear" w:color="auto" w:fill="auto"/>
            <w:vAlign w:val="center"/>
          </w:tcPr>
          <w:p w:rsidR="000241A4" w:rsidRPr="00F73592" w:rsidRDefault="00593623" w:rsidP="000241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lastRenderedPageBreak/>
              <w:t>201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  <w:r w:rsidR="000241A4">
              <w:rPr>
                <w:rFonts w:ascii="宋体" w:eastAsia="宋体" w:hAnsi="宋体" w:cs="宋体"/>
                <w:color w:val="000000"/>
                <w:kern w:val="0"/>
                <w:sz w:val="24"/>
              </w:rPr>
              <w:t>TW08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241A4" w:rsidRDefault="00593623" w:rsidP="000241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中南财经政法大学学生会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0241A4" w:rsidRDefault="00593623" w:rsidP="000241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刘宇晴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0241A4" w:rsidRDefault="00593623" w:rsidP="000241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高校学生会组织参与学生权益维护的机制研究</w:t>
            </w:r>
          </w:p>
        </w:tc>
      </w:tr>
    </w:tbl>
    <w:p w:rsidR="0000483B" w:rsidRDefault="0000483B">
      <w:pPr>
        <w:rPr>
          <w:rFonts w:ascii="黑体" w:eastAsia="黑体" w:hAnsi="黑体" w:cs="黑体"/>
          <w:sz w:val="32"/>
          <w:szCs w:val="32"/>
        </w:rPr>
      </w:pPr>
    </w:p>
    <w:sectPr w:rsidR="0000483B" w:rsidSect="009E0D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B0B" w:rsidRDefault="00130B0B" w:rsidP="00913594">
      <w:r>
        <w:separator/>
      </w:r>
    </w:p>
  </w:endnote>
  <w:endnote w:type="continuationSeparator" w:id="0">
    <w:p w:rsidR="00130B0B" w:rsidRDefault="00130B0B" w:rsidP="00913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B0B" w:rsidRDefault="00130B0B" w:rsidP="00913594">
      <w:r>
        <w:separator/>
      </w:r>
    </w:p>
  </w:footnote>
  <w:footnote w:type="continuationSeparator" w:id="0">
    <w:p w:rsidR="00130B0B" w:rsidRDefault="00130B0B" w:rsidP="00913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14245E"/>
    <w:rsid w:val="000040B7"/>
    <w:rsid w:val="0000483B"/>
    <w:rsid w:val="00013AE0"/>
    <w:rsid w:val="000142A6"/>
    <w:rsid w:val="000241A4"/>
    <w:rsid w:val="0003189A"/>
    <w:rsid w:val="000C590F"/>
    <w:rsid w:val="00130B0B"/>
    <w:rsid w:val="001765AD"/>
    <w:rsid w:val="0028228D"/>
    <w:rsid w:val="00410907"/>
    <w:rsid w:val="004167EA"/>
    <w:rsid w:val="00526916"/>
    <w:rsid w:val="00593623"/>
    <w:rsid w:val="005B6D1E"/>
    <w:rsid w:val="006506F9"/>
    <w:rsid w:val="007977D9"/>
    <w:rsid w:val="0082137D"/>
    <w:rsid w:val="008E5917"/>
    <w:rsid w:val="00913594"/>
    <w:rsid w:val="009541A5"/>
    <w:rsid w:val="00964341"/>
    <w:rsid w:val="009E0DBA"/>
    <w:rsid w:val="00A702B5"/>
    <w:rsid w:val="00A916E7"/>
    <w:rsid w:val="00D4192C"/>
    <w:rsid w:val="00D974BB"/>
    <w:rsid w:val="00DB5390"/>
    <w:rsid w:val="00E378F1"/>
    <w:rsid w:val="00EE5FFA"/>
    <w:rsid w:val="00EE6D6B"/>
    <w:rsid w:val="00F0575E"/>
    <w:rsid w:val="00F56A2E"/>
    <w:rsid w:val="00F64243"/>
    <w:rsid w:val="00F722AB"/>
    <w:rsid w:val="00F73592"/>
    <w:rsid w:val="00F86A08"/>
    <w:rsid w:val="00FB39DF"/>
    <w:rsid w:val="00FE4167"/>
    <w:rsid w:val="16A0037F"/>
    <w:rsid w:val="234C313D"/>
    <w:rsid w:val="370C7942"/>
    <w:rsid w:val="3D576B85"/>
    <w:rsid w:val="54DF417C"/>
    <w:rsid w:val="74C41838"/>
    <w:rsid w:val="7F14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EEF881-E57F-4EC9-8B24-BA25A34B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D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E0D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0"/>
    <w:rsid w:val="009E0DBA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font11">
    <w:name w:val="font11"/>
    <w:basedOn w:val="a0"/>
    <w:rsid w:val="009E0DBA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rsid w:val="009E0DBA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4">
    <w:name w:val="header"/>
    <w:basedOn w:val="a"/>
    <w:link w:val="Char"/>
    <w:rsid w:val="00913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1359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13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1359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364</Characters>
  <Application>Microsoft Office Word</Application>
  <DocSecurity>0</DocSecurity>
  <Lines>3</Lines>
  <Paragraphs>1</Paragraphs>
  <ScaleCrop>false</ScaleCrop>
  <Company>china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林晶晶</cp:lastModifiedBy>
  <cp:revision>2</cp:revision>
  <dcterms:created xsi:type="dcterms:W3CDTF">2018-05-24T02:46:00Z</dcterms:created>
  <dcterms:modified xsi:type="dcterms:W3CDTF">2018-05-24T02:46:00Z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