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附件2：</w:t>
      </w:r>
    </w:p>
    <w:p>
      <w:pPr>
        <w:jc w:val="center"/>
        <w:rPr>
          <w:rFonts w:hint="eastAsia" w:ascii="方正小标宋简体" w:hAnsi="Times New Roman" w:eastAsia="方正小标宋简体" w:cs="Times New Roman"/>
          <w:bCs/>
          <w:color w:val="333333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color w:val="333333"/>
          <w:kern w:val="0"/>
          <w:sz w:val="36"/>
          <w:szCs w:val="36"/>
          <w:lang w:val="en-US" w:eastAsia="zh-CN" w:bidi="ar-SA"/>
        </w:rPr>
        <w:t>入团仪式规定</w:t>
      </w:r>
    </w:p>
    <w:bookmarkEnd w:id="0"/>
    <w:p>
      <w:pPr>
        <w:pStyle w:val="2"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为规范发展团员工作, 加强团员意识教育, 特制定入团仪式规定如下。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460" w:lineRule="exact"/>
        <w:ind w:left="800" w:leftChars="0" w:firstLine="0" w:firstLineChars="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基本原则 </w:t>
      </w:r>
    </w:p>
    <w:p>
      <w:pPr>
        <w:pStyle w:val="2"/>
        <w:numPr>
          <w:numId w:val="0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注重制度化。新团员入团都要参加入团仪式。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val="en-US" w:eastAsia="zh-CN"/>
        </w:rPr>
        <w:t>校、院团委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要按照规定定期组织开展入团仪式。</w:t>
      </w:r>
    </w:p>
    <w:p>
      <w:pPr>
        <w:pStyle w:val="2"/>
        <w:numPr>
          <w:numId w:val="0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注重程序性。举行入团仪式要做到基本程序规范到位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各个环节严谨顺畅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体现发展团员工作的严肃性和庄重性。</w:t>
      </w:r>
    </w:p>
    <w:p>
      <w:pPr>
        <w:pStyle w:val="2"/>
        <w:numPr>
          <w:numId w:val="0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注重感染力。通过举行入团仪式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使青年感受加入团组织的光荣感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增强对团组织的归属感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激发为共产主义事业而奋斗的使命感。 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460" w:lineRule="exact"/>
        <w:ind w:left="800" w:leftChars="0" w:firstLine="0" w:firstLineChars="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基本程序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奏 (唱) 国歌。 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主持人说明举行入团仪式的意义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宣布新团员名单。 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向新团员颁发团章、团员证和团徽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团徽佩戴在左胸前。 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上级团组织的代表或本级团组织负责人带领新团员宣誓。 </w:t>
      </w:r>
    </w:p>
    <w:p>
      <w:pPr>
        <w:pStyle w:val="2"/>
        <w:numPr>
          <w:ilvl w:val="0"/>
          <w:numId w:val="3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宣誓人面向团旗立正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右手握拳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举过右肩。 </w:t>
      </w:r>
    </w:p>
    <w:p>
      <w:pPr>
        <w:pStyle w:val="2"/>
        <w:numPr>
          <w:ilvl w:val="0"/>
          <w:numId w:val="3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领誓人逐句领读入团誓词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宣誓人跟读。 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460" w:lineRule="exact"/>
        <w:ind w:left="0" w:leftChars="0"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入团介绍人代表宣读《团章》中有关团员的义务和权利的条款。 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460" w:lineRule="exact"/>
        <w:ind w:left="0" w:leftChars="0"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新团员代表发言。 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460" w:lineRule="exact"/>
        <w:ind w:left="0" w:leftChars="0"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老团员代表发言。 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460" w:lineRule="exact"/>
        <w:ind w:left="0" w:leftChars="0"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党组织负责人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上级团组织的代表或本级团组织负责人讲话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对新团员提出希望和要求。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460" w:lineRule="exact"/>
        <w:ind w:left="0" w:leftChars="0"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唱团歌。 </w:t>
      </w:r>
    </w:p>
    <w:p>
      <w:pPr>
        <w:pStyle w:val="2"/>
        <w:numPr>
          <w:numId w:val="0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在严格履行基本程序的基础上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可对入团仪式内容和形式进行进一步充实和创新。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460" w:lineRule="exact"/>
        <w:ind w:left="800" w:leftChars="0" w:firstLine="0" w:firstLineChars="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有关要求 </w:t>
      </w:r>
    </w:p>
    <w:p>
      <w:pPr>
        <w:pStyle w:val="2"/>
        <w:numPr>
          <w:ilvl w:val="0"/>
          <w:numId w:val="4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入团仪式由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val="en-US" w:eastAsia="zh-CN"/>
        </w:rPr>
        <w:t>学校团委或学院团委（团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总支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val="en-US" w:eastAsia="zh-CN"/>
        </w:rPr>
        <w:t>）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组织。 可以邀请同级党组织负责人参加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一般还应吸收入团积极分子到场观摩。</w:t>
      </w:r>
    </w:p>
    <w:p>
      <w:pPr>
        <w:pStyle w:val="2"/>
        <w:numPr>
          <w:ilvl w:val="0"/>
          <w:numId w:val="4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入团仪式应在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val="en-US" w:eastAsia="zh-CN"/>
        </w:rPr>
        <w:t>学院团委（团总支）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批复新发展团员之后一个月内举行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学校应在三个月内举行。可选择在 “五四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”“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七一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“十一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”“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一二九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等时间举行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使入团仪式更有纪念意义。 </w:t>
      </w:r>
    </w:p>
    <w:p>
      <w:pPr>
        <w:pStyle w:val="2"/>
        <w:numPr>
          <w:ilvl w:val="0"/>
          <w:numId w:val="4"/>
        </w:numPr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入团仪式可以在室内举行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也可以在爱国主义教育基地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革命传统教育基地等场所举行。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C991B"/>
    <w:multiLevelType w:val="singleLevel"/>
    <w:tmpl w:val="AC3C991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C5694F5"/>
    <w:multiLevelType w:val="singleLevel"/>
    <w:tmpl w:val="EC5694F5"/>
    <w:lvl w:ilvl="0" w:tentative="0">
      <w:start w:val="1"/>
      <w:numFmt w:val="chineseCounting"/>
      <w:suff w:val="space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2">
    <w:nsid w:val="1B52477E"/>
    <w:multiLevelType w:val="singleLevel"/>
    <w:tmpl w:val="1B52477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FDFF290"/>
    <w:multiLevelType w:val="singleLevel"/>
    <w:tmpl w:val="7FDFF290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50276"/>
    <w:rsid w:val="01C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m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2020-12-28T08:19:00Z</dcterms:created>
  <dc:creator>15477</dc:creator>
  <cp:lastModifiedBy>15477</cp:lastModifiedBy>
  <dcterms:modified xsi:type="dcterms:W3CDTF">2020-12-28T08:35:09Z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