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2018年洪山区青少年暑期社区托管项目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志愿者报名表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填表日期：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日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1"/>
        <w:gridCol w:w="191"/>
        <w:gridCol w:w="708"/>
        <w:gridCol w:w="465"/>
        <w:gridCol w:w="1"/>
        <w:gridCol w:w="554"/>
        <w:gridCol w:w="570"/>
        <w:gridCol w:w="720"/>
        <w:gridCol w:w="765"/>
        <w:gridCol w:w="6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20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志愿者信息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5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院  系</w:t>
            </w:r>
          </w:p>
        </w:tc>
        <w:tc>
          <w:tcPr>
            <w:tcW w:w="350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22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现住址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191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紧急联系电话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710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10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61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申请志愿服务时段（可复选）</w:t>
            </w:r>
          </w:p>
        </w:tc>
        <w:tc>
          <w:tcPr>
            <w:tcW w:w="591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○第一阶段（7月 9日-7月27日）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○第二阶段（7月30日-8月17日）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院系意见</w:t>
            </w:r>
          </w:p>
        </w:tc>
        <w:tc>
          <w:tcPr>
            <w:tcW w:w="7100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 xml:space="preserve">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0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录用分配情况</w:t>
            </w:r>
          </w:p>
        </w:tc>
        <w:tc>
          <w:tcPr>
            <w:tcW w:w="661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</w:rPr>
              <w:t>（服务使用单位填写，如未录用，请说明理由）</w:t>
            </w:r>
          </w:p>
        </w:tc>
      </w:tr>
    </w:tbl>
    <w:p/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034EA"/>
    <w:rsid w:val="432B190C"/>
    <w:rsid w:val="6AAF4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12812</cp:lastModifiedBy>
  <dcterms:modified xsi:type="dcterms:W3CDTF">2018-05-24T03:23:00Z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