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8762612"/>
        <w:docPartObj>
          <w:docPartGallery w:val="Cover Pages"/>
          <w:docPartUnique/>
        </w:docPartObj>
      </w:sdtPr>
      <w:sdtEndPr>
        <w:rPr>
          <w:color w:val="FFFFFF" w:themeColor="background1"/>
          <w:sz w:val="72"/>
          <w:szCs w:val="72"/>
        </w:rPr>
      </w:sdtEndPr>
      <w:sdtContent>
        <w:p w14:paraId="132AF7A1" w14:textId="77777777" w:rsidR="00557D56" w:rsidRDefault="00557D56" w:rsidP="00557D56">
          <w:pPr>
            <w:ind w:firstLine="480"/>
          </w:pPr>
        </w:p>
        <w:p w14:paraId="726A9628" w14:textId="77777777" w:rsidR="00F16346" w:rsidRDefault="00F16346" w:rsidP="00557D56">
          <w:pPr>
            <w:ind w:firstLine="480"/>
          </w:pPr>
        </w:p>
        <w:p w14:paraId="7E0F5EFC" w14:textId="77777777" w:rsidR="00F16346" w:rsidRDefault="00F16346" w:rsidP="00557D56">
          <w:pPr>
            <w:ind w:firstLine="480"/>
          </w:pPr>
        </w:p>
        <w:sdt>
          <w:sdtPr>
            <w:rPr>
              <w:rFonts w:ascii="微软雅黑" w:eastAsia="微软雅黑" w:hAnsi="微软雅黑" w:cstheme="majorBidi"/>
              <w:color w:val="4A442A" w:themeColor="background2" w:themeShade="40"/>
              <w:sz w:val="56"/>
              <w:szCs w:val="56"/>
            </w:rPr>
            <w:alias w:val="标题"/>
            <w:id w:val="13406919"/>
            <w:placeholder>
              <w:docPart w:val="A2BF5CA35B727F42BE61975AA38179D4"/>
            </w:placeholder>
            <w:dataBinding w:prefixMappings="xmlns:ns0='http://schemas.openxmlformats.org/package/2006/metadata/core-properties' xmlns:ns1='http://purl.org/dc/elements/1.1/'" w:xpath="/ns0:coreProperties[1]/ns1:title[1]" w:storeItemID="{6C3C8BC8-F283-45AE-878A-BAB7291924A1}"/>
            <w:text/>
          </w:sdtPr>
          <w:sdtContent>
            <w:p w14:paraId="2EBBDD76" w14:textId="77777777" w:rsidR="00CE2F7D" w:rsidRPr="00CE2F7D" w:rsidRDefault="00CE2F7D" w:rsidP="00CE2F7D">
              <w:pPr>
                <w:pStyle w:val="a7"/>
                <w:jc w:val="center"/>
                <w:rPr>
                  <w:rFonts w:ascii="微软雅黑" w:eastAsia="微软雅黑" w:hAnsi="微软雅黑" w:cstheme="majorBidi"/>
                  <w:color w:val="4A442A" w:themeColor="background2" w:themeShade="40"/>
                  <w:sz w:val="56"/>
                  <w:szCs w:val="56"/>
                </w:rPr>
              </w:pPr>
              <w:r w:rsidRPr="00CE2F7D">
                <w:rPr>
                  <w:rFonts w:ascii="微软雅黑" w:eastAsia="微软雅黑" w:hAnsi="微软雅黑" w:cstheme="majorBidi" w:hint="eastAsia"/>
                  <w:color w:val="4A442A" w:themeColor="background2" w:themeShade="40"/>
                  <w:sz w:val="56"/>
                  <w:szCs w:val="56"/>
                </w:rPr>
                <w:t>志愿中国服务管理平台</w:t>
              </w:r>
              <w:r>
                <w:rPr>
                  <w:rFonts w:ascii="微软雅黑" w:eastAsia="微软雅黑" w:hAnsi="微软雅黑" w:cstheme="majorBidi"/>
                  <w:color w:val="4A442A" w:themeColor="background2" w:themeShade="40"/>
                  <w:sz w:val="56"/>
                  <w:szCs w:val="56"/>
                </w:rPr>
                <w:br/>
              </w:r>
              <w:r w:rsidRPr="00CE2F7D">
                <w:rPr>
                  <w:rFonts w:ascii="微软雅黑" w:eastAsia="微软雅黑" w:hAnsi="微软雅黑" w:cstheme="majorBidi" w:hint="eastAsia"/>
                  <w:color w:val="4A442A" w:themeColor="background2" w:themeShade="40"/>
                  <w:sz w:val="56"/>
                  <w:szCs w:val="56"/>
                </w:rPr>
                <w:t>及手机</w:t>
              </w:r>
              <w:r>
                <w:rPr>
                  <w:rFonts w:ascii="微软雅黑" w:eastAsia="微软雅黑" w:hAnsi="微软雅黑" w:cstheme="majorBidi" w:hint="eastAsia"/>
                  <w:color w:val="4A442A" w:themeColor="background2" w:themeShade="40"/>
                  <w:sz w:val="56"/>
                  <w:szCs w:val="56"/>
                </w:rPr>
                <w:t>A</w:t>
              </w:r>
              <w:r w:rsidRPr="00CE2F7D">
                <w:rPr>
                  <w:rFonts w:ascii="微软雅黑" w:eastAsia="微软雅黑" w:hAnsi="微软雅黑" w:cstheme="majorBidi" w:hint="eastAsia"/>
                  <w:color w:val="4A442A" w:themeColor="background2" w:themeShade="40"/>
                  <w:sz w:val="56"/>
                  <w:szCs w:val="56"/>
                </w:rPr>
                <w:t>pp签到操作指南</w:t>
              </w:r>
            </w:p>
          </w:sdtContent>
        </w:sdt>
        <w:sdt>
          <w:sdtPr>
            <w:alias w:val="副标题"/>
            <w:id w:val="13406923"/>
            <w:dataBinding w:prefixMappings="xmlns:ns0='http://schemas.openxmlformats.org/package/2006/metadata/core-properties' xmlns:ns1='http://purl.org/dc/elements/1.1/'" w:xpath="/ns0:coreProperties[1]/ns1:subject[1]" w:storeItemID="{6C3C8BC8-F283-45AE-878A-BAB7291924A1}"/>
            <w:text/>
          </w:sdtPr>
          <w:sdtContent>
            <w:p w14:paraId="782BD1B4" w14:textId="77777777" w:rsidR="00F16346" w:rsidRDefault="00CE2F7D" w:rsidP="00CE2F7D">
              <w:pPr>
                <w:ind w:firstLineChars="0" w:firstLine="0"/>
                <w:jc w:val="center"/>
              </w:pPr>
              <w:r w:rsidRPr="00557D56">
                <w:rPr>
                  <w:rFonts w:hint="eastAsia"/>
                </w:rPr>
                <w:t>平台</w:t>
              </w:r>
              <w:r w:rsidRPr="00557D56">
                <w:rPr>
                  <w:rFonts w:hint="eastAsia"/>
                </w:rPr>
                <w:t>QQ</w:t>
              </w:r>
              <w:r w:rsidRPr="00557D56">
                <w:rPr>
                  <w:rFonts w:hint="eastAsia"/>
                </w:rPr>
                <w:t>交流群：</w:t>
              </w:r>
              <w:r w:rsidRPr="00557D56">
                <w:rPr>
                  <w:rFonts w:hint="eastAsia"/>
                </w:rPr>
                <w:t xml:space="preserve">416011501        </w:t>
              </w:r>
              <w:r w:rsidRPr="00557D56">
                <w:rPr>
                  <w:rFonts w:hint="eastAsia"/>
                </w:rPr>
                <w:t>联系电话：</w:t>
              </w:r>
              <w:r w:rsidRPr="00557D56">
                <w:rPr>
                  <w:rFonts w:hint="eastAsia"/>
                </w:rPr>
                <w:t>0571-87162630</w:t>
              </w:r>
            </w:p>
          </w:sdtContent>
        </w:sdt>
        <w:p w14:paraId="4418DE6D" w14:textId="77777777" w:rsidR="00F16346" w:rsidRDefault="00F16346" w:rsidP="00557D56">
          <w:pPr>
            <w:ind w:firstLine="480"/>
          </w:pPr>
        </w:p>
        <w:p w14:paraId="0919D524" w14:textId="77777777" w:rsidR="00F16346" w:rsidRDefault="00F16346" w:rsidP="00557D56">
          <w:pPr>
            <w:ind w:firstLine="480"/>
          </w:pPr>
        </w:p>
        <w:p w14:paraId="3F127BE1" w14:textId="77777777" w:rsidR="00F16346" w:rsidRDefault="00F16346" w:rsidP="00557D56">
          <w:pPr>
            <w:ind w:firstLine="480"/>
          </w:pPr>
        </w:p>
        <w:p w14:paraId="43272A40" w14:textId="77777777" w:rsidR="00F16346" w:rsidRDefault="00F16346" w:rsidP="00557D56">
          <w:pPr>
            <w:ind w:firstLine="480"/>
          </w:pPr>
        </w:p>
        <w:p w14:paraId="508CA5FA" w14:textId="77777777" w:rsidR="00F16346" w:rsidRDefault="00F16346" w:rsidP="00557D56">
          <w:pPr>
            <w:ind w:firstLine="480"/>
          </w:pPr>
        </w:p>
        <w:p w14:paraId="3EC841A9" w14:textId="77777777" w:rsidR="00F16346" w:rsidRDefault="00F16346" w:rsidP="00557D56">
          <w:pPr>
            <w:ind w:firstLine="480"/>
          </w:pPr>
        </w:p>
        <w:p w14:paraId="238BC212" w14:textId="77777777" w:rsidR="00F16346" w:rsidRDefault="00F16346" w:rsidP="00557D56">
          <w:pPr>
            <w:ind w:firstLine="480"/>
          </w:pPr>
        </w:p>
        <w:p w14:paraId="43A0DF91" w14:textId="77777777" w:rsidR="00F16346" w:rsidRDefault="00F16346" w:rsidP="00557D56">
          <w:pPr>
            <w:ind w:firstLine="480"/>
          </w:pPr>
        </w:p>
        <w:p w14:paraId="0DAD8BE8" w14:textId="77777777" w:rsidR="00F16346" w:rsidRDefault="00F16346" w:rsidP="00557D56">
          <w:pPr>
            <w:ind w:firstLine="480"/>
          </w:pPr>
        </w:p>
        <w:p w14:paraId="55DCE8AB" w14:textId="77777777" w:rsidR="00F16346" w:rsidRDefault="00F16346" w:rsidP="00557D56">
          <w:pPr>
            <w:ind w:firstLine="480"/>
          </w:pPr>
        </w:p>
        <w:p w14:paraId="16D6DA77" w14:textId="77777777" w:rsidR="00F16346" w:rsidRDefault="00F16346" w:rsidP="00557D56">
          <w:pPr>
            <w:ind w:firstLine="480"/>
          </w:pPr>
        </w:p>
        <w:p w14:paraId="4B87C1C0" w14:textId="77777777" w:rsidR="00F16346" w:rsidRDefault="00F16346" w:rsidP="00557D56">
          <w:pPr>
            <w:ind w:firstLine="480"/>
          </w:pPr>
        </w:p>
        <w:p w14:paraId="3220B745" w14:textId="77777777" w:rsidR="00F16346" w:rsidRDefault="00F16346" w:rsidP="00557D56">
          <w:pPr>
            <w:ind w:firstLine="480"/>
          </w:pPr>
        </w:p>
        <w:p w14:paraId="2C23A7B6" w14:textId="77777777" w:rsidR="00F16346" w:rsidRDefault="00F16346" w:rsidP="00557D56">
          <w:pPr>
            <w:ind w:firstLine="480"/>
          </w:pPr>
        </w:p>
        <w:p w14:paraId="6EE5BC31" w14:textId="77777777" w:rsidR="00F16346" w:rsidRDefault="00F16346" w:rsidP="00557D56">
          <w:pPr>
            <w:ind w:firstLine="480"/>
          </w:pPr>
        </w:p>
        <w:p w14:paraId="7E71A426" w14:textId="77777777" w:rsidR="00557D56" w:rsidRDefault="00557D56" w:rsidP="00557D56">
          <w:pPr>
            <w:ind w:firstLine="480"/>
          </w:pPr>
        </w:p>
        <w:tbl>
          <w:tblPr>
            <w:tblpPr w:leftFromText="187" w:rightFromText="187" w:horzAnchor="margin" w:tblpXSpec="center" w:tblpYSpec="bottom"/>
            <w:tblW w:w="4000" w:type="pct"/>
            <w:tblLook w:val="04A0" w:firstRow="1" w:lastRow="0" w:firstColumn="1" w:lastColumn="0" w:noHBand="0" w:noVBand="1"/>
          </w:tblPr>
          <w:tblGrid>
            <w:gridCol w:w="6829"/>
          </w:tblGrid>
          <w:tr w:rsidR="00557D56" w14:paraId="2B8C0359" w14:textId="77777777">
            <w:tc>
              <w:tcPr>
                <w:tcW w:w="7672" w:type="dxa"/>
                <w:tcMar>
                  <w:top w:w="216" w:type="dxa"/>
                  <w:left w:w="115" w:type="dxa"/>
                  <w:bottom w:w="216" w:type="dxa"/>
                  <w:right w:w="115" w:type="dxa"/>
                </w:tcMar>
              </w:tcPr>
              <w:p w14:paraId="68B34BD9" w14:textId="77777777" w:rsidR="00557D56" w:rsidRDefault="00557D56" w:rsidP="00557D56">
                <w:pPr>
                  <w:pStyle w:val="a7"/>
                  <w:ind w:firstLine="420"/>
                  <w:jc w:val="center"/>
                  <w:rPr>
                    <w:color w:val="4F81BD" w:themeColor="accent1"/>
                  </w:rPr>
                </w:pPr>
              </w:p>
              <w:sdt>
                <w:sdtPr>
                  <w:rPr>
                    <w:color w:val="4F81BD" w:themeColor="accent1"/>
                  </w:rPr>
                  <w:alias w:val="日期"/>
                  <w:id w:val="13406932"/>
                  <w:dataBinding w:prefixMappings="xmlns:ns0='http://schemas.microsoft.com/office/2006/coverPageProps'" w:xpath="/ns0:CoverPageProperties[1]/ns0:PublishDate[1]" w:storeItemID="{55AF091B-3C7A-41E3-B477-F2FDAA23CFDA}"/>
                  <w:date w:fullDate="2016-12-15T00:00:00Z">
                    <w:dateFormat w:val="yyyy/M/d"/>
                    <w:lid w:val="zh-CN"/>
                    <w:storeMappedDataAs w:val="dateTime"/>
                    <w:calendar w:val="gregorian"/>
                  </w:date>
                </w:sdtPr>
                <w:sdtEndPr/>
                <w:sdtContent>
                  <w:p w14:paraId="4171C263" w14:textId="77777777" w:rsidR="00557D56" w:rsidRDefault="00557D56" w:rsidP="00557D56">
                    <w:pPr>
                      <w:pStyle w:val="a7"/>
                      <w:ind w:firstLine="420"/>
                      <w:jc w:val="center"/>
                      <w:rPr>
                        <w:color w:val="4F81BD" w:themeColor="accent1"/>
                      </w:rPr>
                    </w:pPr>
                    <w:r>
                      <w:rPr>
                        <w:rFonts w:hint="eastAsia"/>
                        <w:color w:val="4F81BD" w:themeColor="accent1"/>
                      </w:rPr>
                      <w:t>2016/12/15</w:t>
                    </w:r>
                  </w:p>
                </w:sdtContent>
              </w:sdt>
              <w:p w14:paraId="443B21C9" w14:textId="77777777" w:rsidR="00557D56" w:rsidRDefault="00557D56" w:rsidP="00557D56">
                <w:pPr>
                  <w:pStyle w:val="a7"/>
                  <w:jc w:val="center"/>
                  <w:rPr>
                    <w:color w:val="4F81BD" w:themeColor="accent1"/>
                  </w:rPr>
                </w:pPr>
              </w:p>
            </w:tc>
          </w:tr>
        </w:tbl>
        <w:p w14:paraId="35693351" w14:textId="77777777" w:rsidR="00557D56" w:rsidRDefault="00557D56" w:rsidP="00557D56">
          <w:pPr>
            <w:ind w:firstLine="480"/>
            <w:jc w:val="center"/>
          </w:pPr>
        </w:p>
        <w:p w14:paraId="1FE276EE" w14:textId="77777777" w:rsidR="00557D56" w:rsidRDefault="00557D56">
          <w:pPr>
            <w:widowControl/>
            <w:spacing w:line="240" w:lineRule="auto"/>
            <w:ind w:firstLineChars="0" w:firstLine="0"/>
            <w:jc w:val="left"/>
            <w:rPr>
              <w:rFonts w:asciiTheme="majorHAnsi" w:eastAsiaTheme="majorEastAsia" w:hAnsiTheme="majorHAnsi" w:cstheme="majorBidi"/>
              <w:b/>
              <w:bCs/>
              <w:color w:val="FFFFFF" w:themeColor="background1"/>
              <w:kern w:val="0"/>
              <w:sz w:val="72"/>
              <w:szCs w:val="72"/>
            </w:rPr>
          </w:pPr>
          <w:r>
            <w:rPr>
              <w:color w:val="FFFFFF" w:themeColor="background1"/>
              <w:sz w:val="72"/>
              <w:szCs w:val="72"/>
            </w:rPr>
            <w:br w:type="page"/>
          </w:r>
        </w:p>
      </w:sdtContent>
    </w:sdt>
    <w:sdt>
      <w:sdtPr>
        <w:rPr>
          <w:rFonts w:asciiTheme="minorHAnsi" w:eastAsiaTheme="minorEastAsia" w:hAnsiTheme="minorHAnsi" w:cstheme="minorBidi"/>
          <w:b w:val="0"/>
          <w:bCs w:val="0"/>
          <w:color w:val="auto"/>
          <w:kern w:val="2"/>
          <w:sz w:val="24"/>
          <w:szCs w:val="22"/>
          <w:lang w:val="zh-CN"/>
        </w:rPr>
        <w:id w:val="28762583"/>
        <w:docPartObj>
          <w:docPartGallery w:val="Table of Contents"/>
          <w:docPartUnique/>
        </w:docPartObj>
      </w:sdtPr>
      <w:sdtEndPr>
        <w:rPr>
          <w:lang w:val="en-US"/>
        </w:rPr>
      </w:sdtEndPr>
      <w:sdtContent>
        <w:p w14:paraId="4DF94D65" w14:textId="77777777" w:rsidR="00F54D48" w:rsidRDefault="00F54D48" w:rsidP="00557D56">
          <w:pPr>
            <w:pStyle w:val="TOC"/>
            <w:ind w:firstLine="480"/>
            <w:jc w:val="center"/>
          </w:pPr>
          <w:r w:rsidRPr="00557D56">
            <w:rPr>
              <w:sz w:val="36"/>
              <w:szCs w:val="36"/>
              <w:lang w:val="zh-CN"/>
            </w:rPr>
            <w:t>目录</w:t>
          </w:r>
        </w:p>
        <w:p w14:paraId="701AF9B9" w14:textId="77777777" w:rsidR="00557D56" w:rsidRDefault="0013479B" w:rsidP="00073FF9">
          <w:pPr>
            <w:pStyle w:val="12"/>
            <w:tabs>
              <w:tab w:val="right" w:leader="dot" w:pos="8296"/>
            </w:tabs>
            <w:ind w:firstLine="480"/>
            <w:rPr>
              <w:noProof/>
              <w:sz w:val="21"/>
            </w:rPr>
          </w:pPr>
          <w:r>
            <w:fldChar w:fldCharType="begin"/>
          </w:r>
          <w:r w:rsidR="00F54D48">
            <w:instrText xml:space="preserve"> TOC \o "1-3" \h \z \u </w:instrText>
          </w:r>
          <w:r>
            <w:fldChar w:fldCharType="separate"/>
          </w:r>
          <w:hyperlink w:anchor="_Toc469638490" w:history="1">
            <w:r w:rsidR="00557D56" w:rsidRPr="00073FF9">
              <w:rPr>
                <w:rStyle w:val="ad"/>
                <w:rFonts w:hint="eastAsia"/>
                <w:noProof/>
              </w:rPr>
              <w:t>第一部分：管理平台（机构管理员）操作指南</w:t>
            </w:r>
            <w:r w:rsidR="00557D56">
              <w:rPr>
                <w:noProof/>
                <w:webHidden/>
              </w:rPr>
              <w:tab/>
            </w:r>
            <w:r>
              <w:rPr>
                <w:noProof/>
                <w:webHidden/>
              </w:rPr>
              <w:fldChar w:fldCharType="begin"/>
            </w:r>
            <w:r w:rsidR="00557D56">
              <w:rPr>
                <w:noProof/>
                <w:webHidden/>
              </w:rPr>
              <w:instrText xml:space="preserve"> PAGEREF _Toc469638490 \h </w:instrText>
            </w:r>
            <w:r>
              <w:rPr>
                <w:noProof/>
                <w:webHidden/>
              </w:rPr>
            </w:r>
            <w:r>
              <w:rPr>
                <w:noProof/>
                <w:webHidden/>
              </w:rPr>
              <w:fldChar w:fldCharType="separate"/>
            </w:r>
            <w:r w:rsidR="00557D56">
              <w:rPr>
                <w:noProof/>
                <w:webHidden/>
              </w:rPr>
              <w:t>4</w:t>
            </w:r>
            <w:r>
              <w:rPr>
                <w:noProof/>
                <w:webHidden/>
              </w:rPr>
              <w:fldChar w:fldCharType="end"/>
            </w:r>
          </w:hyperlink>
        </w:p>
        <w:p w14:paraId="55EB2CD6" w14:textId="77777777" w:rsidR="00557D56" w:rsidRDefault="00F832B2" w:rsidP="00557D56">
          <w:pPr>
            <w:pStyle w:val="22"/>
            <w:tabs>
              <w:tab w:val="right" w:leader="dot" w:pos="8296"/>
            </w:tabs>
            <w:ind w:left="480" w:firstLine="480"/>
            <w:rPr>
              <w:noProof/>
              <w:sz w:val="21"/>
            </w:rPr>
          </w:pPr>
          <w:hyperlink w:anchor="_Toc469638491" w:history="1">
            <w:r w:rsidR="00557D56" w:rsidRPr="00073FF9">
              <w:rPr>
                <w:rStyle w:val="ad"/>
                <w:rFonts w:hint="eastAsia"/>
                <w:noProof/>
              </w:rPr>
              <w:t>一、本平台主要实现以下功能：</w:t>
            </w:r>
            <w:r w:rsidR="00557D56">
              <w:rPr>
                <w:noProof/>
                <w:webHidden/>
              </w:rPr>
              <w:tab/>
            </w:r>
            <w:r w:rsidR="0013479B">
              <w:rPr>
                <w:noProof/>
                <w:webHidden/>
              </w:rPr>
              <w:fldChar w:fldCharType="begin"/>
            </w:r>
            <w:r w:rsidR="00557D56">
              <w:rPr>
                <w:noProof/>
                <w:webHidden/>
              </w:rPr>
              <w:instrText xml:space="preserve"> PAGEREF _Toc469638491 \h </w:instrText>
            </w:r>
            <w:r w:rsidR="0013479B">
              <w:rPr>
                <w:noProof/>
                <w:webHidden/>
              </w:rPr>
            </w:r>
            <w:r w:rsidR="0013479B">
              <w:rPr>
                <w:noProof/>
                <w:webHidden/>
              </w:rPr>
              <w:fldChar w:fldCharType="separate"/>
            </w:r>
            <w:r w:rsidR="00557D56">
              <w:rPr>
                <w:noProof/>
                <w:webHidden/>
              </w:rPr>
              <w:t>4</w:t>
            </w:r>
            <w:r w:rsidR="0013479B">
              <w:rPr>
                <w:noProof/>
                <w:webHidden/>
              </w:rPr>
              <w:fldChar w:fldCharType="end"/>
            </w:r>
          </w:hyperlink>
        </w:p>
        <w:p w14:paraId="3A23E6AF" w14:textId="77777777" w:rsidR="00557D56" w:rsidRDefault="00F832B2" w:rsidP="00557D56">
          <w:pPr>
            <w:pStyle w:val="22"/>
            <w:tabs>
              <w:tab w:val="left" w:pos="1680"/>
              <w:tab w:val="right" w:leader="dot" w:pos="8296"/>
            </w:tabs>
            <w:ind w:left="480" w:firstLine="480"/>
            <w:rPr>
              <w:noProof/>
              <w:sz w:val="21"/>
            </w:rPr>
          </w:pPr>
          <w:hyperlink w:anchor="_Toc469638492" w:history="1">
            <w:r w:rsidR="00557D56" w:rsidRPr="00073FF9">
              <w:rPr>
                <w:rStyle w:val="ad"/>
                <w:rFonts w:hint="eastAsia"/>
                <w:noProof/>
              </w:rPr>
              <w:t>二、</w:t>
            </w:r>
            <w:r w:rsidR="00557D56">
              <w:rPr>
                <w:noProof/>
                <w:sz w:val="21"/>
              </w:rPr>
              <w:tab/>
            </w:r>
            <w:r w:rsidR="00557D56" w:rsidRPr="00073FF9">
              <w:rPr>
                <w:rStyle w:val="ad"/>
                <w:rFonts w:hint="eastAsia"/>
                <w:noProof/>
              </w:rPr>
              <w:t>具体操作步骤</w:t>
            </w:r>
            <w:r w:rsidR="00557D56">
              <w:rPr>
                <w:noProof/>
                <w:webHidden/>
              </w:rPr>
              <w:tab/>
            </w:r>
            <w:r w:rsidR="0013479B">
              <w:rPr>
                <w:noProof/>
                <w:webHidden/>
              </w:rPr>
              <w:fldChar w:fldCharType="begin"/>
            </w:r>
            <w:r w:rsidR="00557D56">
              <w:rPr>
                <w:noProof/>
                <w:webHidden/>
              </w:rPr>
              <w:instrText xml:space="preserve"> PAGEREF _Toc469638492 \h </w:instrText>
            </w:r>
            <w:r w:rsidR="0013479B">
              <w:rPr>
                <w:noProof/>
                <w:webHidden/>
              </w:rPr>
            </w:r>
            <w:r w:rsidR="0013479B">
              <w:rPr>
                <w:noProof/>
                <w:webHidden/>
              </w:rPr>
              <w:fldChar w:fldCharType="separate"/>
            </w:r>
            <w:r w:rsidR="00557D56">
              <w:rPr>
                <w:noProof/>
                <w:webHidden/>
              </w:rPr>
              <w:t>5</w:t>
            </w:r>
            <w:r w:rsidR="0013479B">
              <w:rPr>
                <w:noProof/>
                <w:webHidden/>
              </w:rPr>
              <w:fldChar w:fldCharType="end"/>
            </w:r>
          </w:hyperlink>
        </w:p>
        <w:p w14:paraId="0E55925B" w14:textId="77777777" w:rsidR="00557D56" w:rsidRDefault="00F832B2" w:rsidP="00557D56">
          <w:pPr>
            <w:pStyle w:val="32"/>
            <w:tabs>
              <w:tab w:val="right" w:leader="dot" w:pos="8296"/>
            </w:tabs>
            <w:ind w:left="960" w:firstLine="480"/>
            <w:rPr>
              <w:noProof/>
              <w:sz w:val="21"/>
            </w:rPr>
          </w:pPr>
          <w:hyperlink w:anchor="_Toc469638493" w:history="1">
            <w:r w:rsidR="00557D56" w:rsidRPr="00073FF9">
              <w:rPr>
                <w:rStyle w:val="ad"/>
                <w:rFonts w:hint="eastAsia"/>
                <w:noProof/>
              </w:rPr>
              <w:t>（一）登入系统</w:t>
            </w:r>
            <w:r w:rsidR="00557D56">
              <w:rPr>
                <w:noProof/>
                <w:webHidden/>
              </w:rPr>
              <w:tab/>
            </w:r>
            <w:r w:rsidR="0013479B">
              <w:rPr>
                <w:noProof/>
                <w:webHidden/>
              </w:rPr>
              <w:fldChar w:fldCharType="begin"/>
            </w:r>
            <w:r w:rsidR="00557D56">
              <w:rPr>
                <w:noProof/>
                <w:webHidden/>
              </w:rPr>
              <w:instrText xml:space="preserve"> PAGEREF _Toc469638493 \h </w:instrText>
            </w:r>
            <w:r w:rsidR="0013479B">
              <w:rPr>
                <w:noProof/>
                <w:webHidden/>
              </w:rPr>
            </w:r>
            <w:r w:rsidR="0013479B">
              <w:rPr>
                <w:noProof/>
                <w:webHidden/>
              </w:rPr>
              <w:fldChar w:fldCharType="separate"/>
            </w:r>
            <w:r w:rsidR="00557D56">
              <w:rPr>
                <w:noProof/>
                <w:webHidden/>
              </w:rPr>
              <w:t>5</w:t>
            </w:r>
            <w:r w:rsidR="0013479B">
              <w:rPr>
                <w:noProof/>
                <w:webHidden/>
              </w:rPr>
              <w:fldChar w:fldCharType="end"/>
            </w:r>
          </w:hyperlink>
        </w:p>
        <w:p w14:paraId="03DC6B2E" w14:textId="77777777" w:rsidR="00557D56" w:rsidRDefault="00F832B2" w:rsidP="00557D56">
          <w:pPr>
            <w:pStyle w:val="32"/>
            <w:tabs>
              <w:tab w:val="right" w:leader="dot" w:pos="8296"/>
            </w:tabs>
            <w:ind w:left="960" w:firstLine="480"/>
            <w:rPr>
              <w:noProof/>
              <w:sz w:val="21"/>
            </w:rPr>
          </w:pPr>
          <w:hyperlink w:anchor="_Toc469638494" w:history="1">
            <w:r w:rsidR="00557D56" w:rsidRPr="00073FF9">
              <w:rPr>
                <w:rStyle w:val="ad"/>
                <w:rFonts w:hint="eastAsia"/>
                <w:noProof/>
              </w:rPr>
              <w:t>（二）志愿者管理</w:t>
            </w:r>
            <w:r w:rsidR="00557D56">
              <w:rPr>
                <w:noProof/>
                <w:webHidden/>
              </w:rPr>
              <w:tab/>
            </w:r>
            <w:r w:rsidR="0013479B">
              <w:rPr>
                <w:noProof/>
                <w:webHidden/>
              </w:rPr>
              <w:fldChar w:fldCharType="begin"/>
            </w:r>
            <w:r w:rsidR="00557D56">
              <w:rPr>
                <w:noProof/>
                <w:webHidden/>
              </w:rPr>
              <w:instrText xml:space="preserve"> PAGEREF _Toc469638494 \h </w:instrText>
            </w:r>
            <w:r w:rsidR="0013479B">
              <w:rPr>
                <w:noProof/>
                <w:webHidden/>
              </w:rPr>
            </w:r>
            <w:r w:rsidR="0013479B">
              <w:rPr>
                <w:noProof/>
                <w:webHidden/>
              </w:rPr>
              <w:fldChar w:fldCharType="separate"/>
            </w:r>
            <w:r w:rsidR="00557D56">
              <w:rPr>
                <w:noProof/>
                <w:webHidden/>
              </w:rPr>
              <w:t>5</w:t>
            </w:r>
            <w:r w:rsidR="0013479B">
              <w:rPr>
                <w:noProof/>
                <w:webHidden/>
              </w:rPr>
              <w:fldChar w:fldCharType="end"/>
            </w:r>
          </w:hyperlink>
        </w:p>
        <w:p w14:paraId="3A086714" w14:textId="77777777" w:rsidR="00557D56" w:rsidRDefault="00F832B2" w:rsidP="00557D56">
          <w:pPr>
            <w:pStyle w:val="32"/>
            <w:tabs>
              <w:tab w:val="right" w:leader="dot" w:pos="8296"/>
            </w:tabs>
            <w:ind w:left="960" w:firstLine="480"/>
            <w:rPr>
              <w:noProof/>
              <w:sz w:val="21"/>
            </w:rPr>
          </w:pPr>
          <w:hyperlink w:anchor="_Toc469638495" w:history="1">
            <w:r w:rsidR="00557D56" w:rsidRPr="00073FF9">
              <w:rPr>
                <w:rStyle w:val="ad"/>
                <w:rFonts w:hint="eastAsia"/>
                <w:noProof/>
              </w:rPr>
              <w:t>（三）招募管理</w:t>
            </w:r>
            <w:r w:rsidR="00557D56">
              <w:rPr>
                <w:noProof/>
                <w:webHidden/>
              </w:rPr>
              <w:tab/>
            </w:r>
            <w:r w:rsidR="0013479B">
              <w:rPr>
                <w:noProof/>
                <w:webHidden/>
              </w:rPr>
              <w:fldChar w:fldCharType="begin"/>
            </w:r>
            <w:r w:rsidR="00557D56">
              <w:rPr>
                <w:noProof/>
                <w:webHidden/>
              </w:rPr>
              <w:instrText xml:space="preserve"> PAGEREF _Toc469638495 \h </w:instrText>
            </w:r>
            <w:r w:rsidR="0013479B">
              <w:rPr>
                <w:noProof/>
                <w:webHidden/>
              </w:rPr>
            </w:r>
            <w:r w:rsidR="0013479B">
              <w:rPr>
                <w:noProof/>
                <w:webHidden/>
              </w:rPr>
              <w:fldChar w:fldCharType="separate"/>
            </w:r>
            <w:r w:rsidR="00557D56">
              <w:rPr>
                <w:noProof/>
                <w:webHidden/>
              </w:rPr>
              <w:t>10</w:t>
            </w:r>
            <w:r w:rsidR="0013479B">
              <w:rPr>
                <w:noProof/>
                <w:webHidden/>
              </w:rPr>
              <w:fldChar w:fldCharType="end"/>
            </w:r>
          </w:hyperlink>
        </w:p>
        <w:p w14:paraId="6F6739E9" w14:textId="77777777" w:rsidR="00557D56" w:rsidRDefault="00F832B2" w:rsidP="00557D56">
          <w:pPr>
            <w:pStyle w:val="32"/>
            <w:tabs>
              <w:tab w:val="right" w:leader="dot" w:pos="8296"/>
            </w:tabs>
            <w:ind w:left="960" w:firstLine="480"/>
            <w:rPr>
              <w:noProof/>
              <w:sz w:val="21"/>
            </w:rPr>
          </w:pPr>
          <w:hyperlink w:anchor="_Toc469638496" w:history="1">
            <w:r w:rsidR="00557D56" w:rsidRPr="00073FF9">
              <w:rPr>
                <w:rStyle w:val="ad"/>
                <w:rFonts w:hint="eastAsia"/>
                <w:noProof/>
              </w:rPr>
              <w:t>（四）刷卡管理</w:t>
            </w:r>
            <w:r w:rsidR="00557D56">
              <w:rPr>
                <w:noProof/>
                <w:webHidden/>
              </w:rPr>
              <w:tab/>
            </w:r>
            <w:r w:rsidR="0013479B">
              <w:rPr>
                <w:noProof/>
                <w:webHidden/>
              </w:rPr>
              <w:fldChar w:fldCharType="begin"/>
            </w:r>
            <w:r w:rsidR="00557D56">
              <w:rPr>
                <w:noProof/>
                <w:webHidden/>
              </w:rPr>
              <w:instrText xml:space="preserve"> PAGEREF _Toc469638496 \h </w:instrText>
            </w:r>
            <w:r w:rsidR="0013479B">
              <w:rPr>
                <w:noProof/>
                <w:webHidden/>
              </w:rPr>
            </w:r>
            <w:r w:rsidR="0013479B">
              <w:rPr>
                <w:noProof/>
                <w:webHidden/>
              </w:rPr>
              <w:fldChar w:fldCharType="separate"/>
            </w:r>
            <w:r w:rsidR="00557D56">
              <w:rPr>
                <w:noProof/>
                <w:webHidden/>
              </w:rPr>
              <w:t>12</w:t>
            </w:r>
            <w:r w:rsidR="0013479B">
              <w:rPr>
                <w:noProof/>
                <w:webHidden/>
              </w:rPr>
              <w:fldChar w:fldCharType="end"/>
            </w:r>
          </w:hyperlink>
        </w:p>
        <w:p w14:paraId="6625A311" w14:textId="77777777" w:rsidR="00557D56" w:rsidRDefault="00F832B2" w:rsidP="00557D56">
          <w:pPr>
            <w:pStyle w:val="32"/>
            <w:tabs>
              <w:tab w:val="right" w:leader="dot" w:pos="8296"/>
            </w:tabs>
            <w:ind w:left="960" w:firstLine="480"/>
            <w:rPr>
              <w:noProof/>
              <w:sz w:val="21"/>
            </w:rPr>
          </w:pPr>
          <w:hyperlink w:anchor="_Toc469638497" w:history="1">
            <w:r w:rsidR="00557D56" w:rsidRPr="00073FF9">
              <w:rPr>
                <w:rStyle w:val="ad"/>
                <w:rFonts w:hint="eastAsia"/>
                <w:noProof/>
              </w:rPr>
              <w:t>（五）系统管理</w:t>
            </w:r>
            <w:r w:rsidR="00557D56">
              <w:rPr>
                <w:noProof/>
                <w:webHidden/>
              </w:rPr>
              <w:tab/>
            </w:r>
            <w:r w:rsidR="0013479B">
              <w:rPr>
                <w:noProof/>
                <w:webHidden/>
              </w:rPr>
              <w:fldChar w:fldCharType="begin"/>
            </w:r>
            <w:r w:rsidR="00557D56">
              <w:rPr>
                <w:noProof/>
                <w:webHidden/>
              </w:rPr>
              <w:instrText xml:space="preserve"> PAGEREF _Toc469638497 \h </w:instrText>
            </w:r>
            <w:r w:rsidR="0013479B">
              <w:rPr>
                <w:noProof/>
                <w:webHidden/>
              </w:rPr>
            </w:r>
            <w:r w:rsidR="0013479B">
              <w:rPr>
                <w:noProof/>
                <w:webHidden/>
              </w:rPr>
              <w:fldChar w:fldCharType="separate"/>
            </w:r>
            <w:r w:rsidR="00557D56">
              <w:rPr>
                <w:noProof/>
                <w:webHidden/>
              </w:rPr>
              <w:t>15</w:t>
            </w:r>
            <w:r w:rsidR="0013479B">
              <w:rPr>
                <w:noProof/>
                <w:webHidden/>
              </w:rPr>
              <w:fldChar w:fldCharType="end"/>
            </w:r>
          </w:hyperlink>
        </w:p>
        <w:p w14:paraId="4CEDB418" w14:textId="77777777" w:rsidR="00557D56" w:rsidRDefault="00F832B2" w:rsidP="00557D56">
          <w:pPr>
            <w:pStyle w:val="12"/>
            <w:tabs>
              <w:tab w:val="right" w:leader="dot" w:pos="8296"/>
            </w:tabs>
            <w:ind w:firstLine="480"/>
            <w:rPr>
              <w:noProof/>
              <w:sz w:val="21"/>
            </w:rPr>
          </w:pPr>
          <w:hyperlink w:anchor="_Toc469638498" w:history="1">
            <w:r w:rsidR="00557D56" w:rsidRPr="00073FF9">
              <w:rPr>
                <w:rStyle w:val="ad"/>
                <w:rFonts w:hint="eastAsia"/>
                <w:noProof/>
              </w:rPr>
              <w:t>第二部分：手机</w:t>
            </w:r>
            <w:r w:rsidR="00557D56" w:rsidRPr="00073FF9">
              <w:rPr>
                <w:rStyle w:val="ad"/>
                <w:noProof/>
              </w:rPr>
              <w:t>APP</w:t>
            </w:r>
            <w:r w:rsidR="00557D56" w:rsidRPr="00073FF9">
              <w:rPr>
                <w:rStyle w:val="ad"/>
                <w:rFonts w:hint="eastAsia"/>
                <w:noProof/>
              </w:rPr>
              <w:t>签到刷卡说明</w:t>
            </w:r>
            <w:r w:rsidR="00557D56">
              <w:rPr>
                <w:noProof/>
                <w:webHidden/>
              </w:rPr>
              <w:tab/>
            </w:r>
            <w:r w:rsidR="0013479B">
              <w:rPr>
                <w:noProof/>
                <w:webHidden/>
              </w:rPr>
              <w:fldChar w:fldCharType="begin"/>
            </w:r>
            <w:r w:rsidR="00557D56">
              <w:rPr>
                <w:noProof/>
                <w:webHidden/>
              </w:rPr>
              <w:instrText xml:space="preserve"> PAGEREF _Toc469638498 \h </w:instrText>
            </w:r>
            <w:r w:rsidR="0013479B">
              <w:rPr>
                <w:noProof/>
                <w:webHidden/>
              </w:rPr>
            </w:r>
            <w:r w:rsidR="0013479B">
              <w:rPr>
                <w:noProof/>
                <w:webHidden/>
              </w:rPr>
              <w:fldChar w:fldCharType="separate"/>
            </w:r>
            <w:r w:rsidR="00557D56">
              <w:rPr>
                <w:noProof/>
                <w:webHidden/>
              </w:rPr>
              <w:t>20</w:t>
            </w:r>
            <w:r w:rsidR="0013479B">
              <w:rPr>
                <w:noProof/>
                <w:webHidden/>
              </w:rPr>
              <w:fldChar w:fldCharType="end"/>
            </w:r>
          </w:hyperlink>
        </w:p>
        <w:p w14:paraId="5622CC4B" w14:textId="77777777" w:rsidR="00557D56" w:rsidRDefault="00F832B2" w:rsidP="00557D56">
          <w:pPr>
            <w:pStyle w:val="22"/>
            <w:tabs>
              <w:tab w:val="right" w:leader="dot" w:pos="8296"/>
            </w:tabs>
            <w:ind w:left="480" w:firstLine="480"/>
            <w:rPr>
              <w:noProof/>
              <w:sz w:val="21"/>
            </w:rPr>
          </w:pPr>
          <w:hyperlink w:anchor="_Toc469638499" w:history="1">
            <w:r w:rsidR="00557D56" w:rsidRPr="00073FF9">
              <w:rPr>
                <w:rStyle w:val="ad"/>
                <w:rFonts w:hint="eastAsia"/>
                <w:noProof/>
              </w:rPr>
              <w:t>一、管理员建立刷卡活动</w:t>
            </w:r>
            <w:r w:rsidR="00557D56">
              <w:rPr>
                <w:noProof/>
                <w:webHidden/>
              </w:rPr>
              <w:tab/>
            </w:r>
            <w:r w:rsidR="0013479B">
              <w:rPr>
                <w:noProof/>
                <w:webHidden/>
              </w:rPr>
              <w:fldChar w:fldCharType="begin"/>
            </w:r>
            <w:r w:rsidR="00557D56">
              <w:rPr>
                <w:noProof/>
                <w:webHidden/>
              </w:rPr>
              <w:instrText xml:space="preserve"> PAGEREF _Toc469638499 \h </w:instrText>
            </w:r>
            <w:r w:rsidR="0013479B">
              <w:rPr>
                <w:noProof/>
                <w:webHidden/>
              </w:rPr>
            </w:r>
            <w:r w:rsidR="0013479B">
              <w:rPr>
                <w:noProof/>
                <w:webHidden/>
              </w:rPr>
              <w:fldChar w:fldCharType="separate"/>
            </w:r>
            <w:r w:rsidR="00557D56">
              <w:rPr>
                <w:noProof/>
                <w:webHidden/>
              </w:rPr>
              <w:t>20</w:t>
            </w:r>
            <w:r w:rsidR="0013479B">
              <w:rPr>
                <w:noProof/>
                <w:webHidden/>
              </w:rPr>
              <w:fldChar w:fldCharType="end"/>
            </w:r>
          </w:hyperlink>
        </w:p>
        <w:p w14:paraId="10042F58" w14:textId="77777777" w:rsidR="00557D56" w:rsidRDefault="00F832B2" w:rsidP="00557D56">
          <w:pPr>
            <w:pStyle w:val="22"/>
            <w:tabs>
              <w:tab w:val="right" w:leader="dot" w:pos="8296"/>
            </w:tabs>
            <w:ind w:left="480" w:firstLine="480"/>
            <w:rPr>
              <w:noProof/>
              <w:sz w:val="21"/>
            </w:rPr>
          </w:pPr>
          <w:hyperlink w:anchor="_Toc469638500" w:history="1">
            <w:r w:rsidR="00557D56" w:rsidRPr="00073FF9">
              <w:rPr>
                <w:rStyle w:val="ad"/>
                <w:rFonts w:hint="eastAsia"/>
                <w:noProof/>
              </w:rPr>
              <w:t>二、志愿者刷卡签到</w:t>
            </w:r>
            <w:r w:rsidR="00557D56" w:rsidRPr="00073FF9">
              <w:rPr>
                <w:rStyle w:val="ad"/>
                <w:rFonts w:ascii="Helvetica" w:hAnsi="Helvetica" w:hint="eastAsia"/>
                <w:noProof/>
              </w:rPr>
              <w:t>问：自己的定位有偏差怎么办？</w:t>
            </w:r>
            <w:r w:rsidR="00557D56">
              <w:rPr>
                <w:noProof/>
                <w:webHidden/>
              </w:rPr>
              <w:tab/>
            </w:r>
            <w:r w:rsidR="0013479B">
              <w:rPr>
                <w:noProof/>
                <w:webHidden/>
              </w:rPr>
              <w:fldChar w:fldCharType="begin"/>
            </w:r>
            <w:r w:rsidR="00557D56">
              <w:rPr>
                <w:noProof/>
                <w:webHidden/>
              </w:rPr>
              <w:instrText xml:space="preserve"> PAGEREF _Toc469638500 \h </w:instrText>
            </w:r>
            <w:r w:rsidR="0013479B">
              <w:rPr>
                <w:noProof/>
                <w:webHidden/>
              </w:rPr>
            </w:r>
            <w:r w:rsidR="0013479B">
              <w:rPr>
                <w:noProof/>
                <w:webHidden/>
              </w:rPr>
              <w:fldChar w:fldCharType="separate"/>
            </w:r>
            <w:r w:rsidR="00557D56">
              <w:rPr>
                <w:noProof/>
                <w:webHidden/>
              </w:rPr>
              <w:t>21</w:t>
            </w:r>
            <w:r w:rsidR="0013479B">
              <w:rPr>
                <w:noProof/>
                <w:webHidden/>
              </w:rPr>
              <w:fldChar w:fldCharType="end"/>
            </w:r>
          </w:hyperlink>
        </w:p>
        <w:p w14:paraId="0B98EB22" w14:textId="77777777" w:rsidR="00557D56" w:rsidRDefault="00F832B2" w:rsidP="00557D56">
          <w:pPr>
            <w:pStyle w:val="22"/>
            <w:tabs>
              <w:tab w:val="right" w:leader="dot" w:pos="8296"/>
            </w:tabs>
            <w:ind w:left="480" w:firstLine="480"/>
            <w:rPr>
              <w:noProof/>
              <w:sz w:val="21"/>
            </w:rPr>
          </w:pPr>
          <w:hyperlink w:anchor="_Toc469638501" w:history="1">
            <w:r w:rsidR="00557D56" w:rsidRPr="00073FF9">
              <w:rPr>
                <w:rStyle w:val="ad"/>
                <w:rFonts w:hint="eastAsia"/>
                <w:noProof/>
              </w:rPr>
              <w:t>三、查看自己活动参与的志愿者信息</w:t>
            </w:r>
            <w:r w:rsidR="00557D56">
              <w:rPr>
                <w:noProof/>
                <w:webHidden/>
              </w:rPr>
              <w:tab/>
            </w:r>
            <w:r w:rsidR="0013479B">
              <w:rPr>
                <w:noProof/>
                <w:webHidden/>
              </w:rPr>
              <w:fldChar w:fldCharType="begin"/>
            </w:r>
            <w:r w:rsidR="00557D56">
              <w:rPr>
                <w:noProof/>
                <w:webHidden/>
              </w:rPr>
              <w:instrText xml:space="preserve"> PAGEREF _Toc469638501 \h </w:instrText>
            </w:r>
            <w:r w:rsidR="0013479B">
              <w:rPr>
                <w:noProof/>
                <w:webHidden/>
              </w:rPr>
            </w:r>
            <w:r w:rsidR="0013479B">
              <w:rPr>
                <w:noProof/>
                <w:webHidden/>
              </w:rPr>
              <w:fldChar w:fldCharType="separate"/>
            </w:r>
            <w:r w:rsidR="00557D56">
              <w:rPr>
                <w:noProof/>
                <w:webHidden/>
              </w:rPr>
              <w:t>27</w:t>
            </w:r>
            <w:r w:rsidR="0013479B">
              <w:rPr>
                <w:noProof/>
                <w:webHidden/>
              </w:rPr>
              <w:fldChar w:fldCharType="end"/>
            </w:r>
          </w:hyperlink>
        </w:p>
        <w:p w14:paraId="0481389E" w14:textId="77777777" w:rsidR="00557D56" w:rsidRDefault="0013479B" w:rsidP="00F54D48">
          <w:pPr>
            <w:ind w:firstLine="480"/>
          </w:pPr>
          <w:r>
            <w:fldChar w:fldCharType="end"/>
          </w:r>
        </w:p>
        <w:p w14:paraId="6C65C0E4" w14:textId="77777777" w:rsidR="00F54D48" w:rsidRDefault="00F832B2" w:rsidP="00557D56">
          <w:pPr>
            <w:ind w:firstLineChars="83" w:firstLine="199"/>
          </w:pPr>
        </w:p>
      </w:sdtContent>
    </w:sdt>
    <w:p w14:paraId="16A5CD36" w14:textId="77777777" w:rsidR="00557D56" w:rsidRDefault="00557D56">
      <w:pPr>
        <w:widowControl/>
        <w:spacing w:line="240" w:lineRule="auto"/>
        <w:ind w:firstLineChars="0" w:firstLine="0"/>
        <w:jc w:val="left"/>
        <w:rPr>
          <w:rFonts w:ascii="方正小标宋简体" w:eastAsia="方正小标宋简体" w:hAnsi="仿宋" w:cs="Times New Roman"/>
          <w:b/>
          <w:bCs/>
          <w:kern w:val="44"/>
          <w:sz w:val="28"/>
          <w:szCs w:val="28"/>
        </w:rPr>
      </w:pPr>
      <w:bookmarkStart w:id="0" w:name="_Toc469638491"/>
      <w:r>
        <w:rPr>
          <w:rFonts w:ascii="方正小标宋简体" w:eastAsia="方正小标宋简体" w:hAnsi="仿宋" w:cs="Times New Roman"/>
          <w:kern w:val="44"/>
          <w:sz w:val="28"/>
          <w:szCs w:val="28"/>
        </w:rPr>
        <w:br w:type="page"/>
      </w:r>
    </w:p>
    <w:p w14:paraId="71BE571F" w14:textId="77777777" w:rsidR="00983C50" w:rsidRDefault="00D3244A" w:rsidP="00CE2F7D">
      <w:pPr>
        <w:pStyle w:val="2"/>
        <w:ind w:firstLine="693"/>
      </w:pPr>
      <w:r>
        <w:rPr>
          <w:rFonts w:hint="eastAsia"/>
        </w:rPr>
        <w:lastRenderedPageBreak/>
        <w:t>一、</w:t>
      </w:r>
      <w:r w:rsidR="00983C50" w:rsidRPr="00F93FD0">
        <w:rPr>
          <w:rFonts w:hint="eastAsia"/>
        </w:rPr>
        <w:t>本平台主要实现以下功能</w:t>
      </w:r>
      <w:r w:rsidR="00983C50">
        <w:rPr>
          <w:rFonts w:hint="eastAsia"/>
        </w:rPr>
        <w:t>：</w:t>
      </w:r>
      <w:bookmarkEnd w:id="0"/>
    </w:p>
    <w:p w14:paraId="2E213D8B" w14:textId="77777777" w:rsidR="00983C50" w:rsidRPr="005C740F" w:rsidRDefault="00983C50" w:rsidP="00983C50">
      <w:pPr>
        <w:pStyle w:val="ab"/>
        <w:numPr>
          <w:ilvl w:val="0"/>
          <w:numId w:val="1"/>
        </w:numPr>
        <w:spacing w:line="540" w:lineRule="exact"/>
        <w:ind w:firstLineChars="0"/>
        <w:rPr>
          <w:rFonts w:ascii="仿宋_GB2312" w:eastAsia="仿宋_GB2312" w:hAnsi="仿宋"/>
          <w:szCs w:val="28"/>
        </w:rPr>
      </w:pPr>
      <w:r>
        <w:rPr>
          <w:rFonts w:ascii="仿宋_GB2312" w:eastAsia="仿宋_GB2312" w:hAnsi="仿宋" w:hint="eastAsia"/>
          <w:szCs w:val="28"/>
        </w:rPr>
        <w:t>志愿者管理：志愿者新增、删除、导入</w:t>
      </w:r>
      <w:r w:rsidRPr="005C740F">
        <w:rPr>
          <w:rFonts w:ascii="仿宋_GB2312" w:eastAsia="仿宋_GB2312" w:hAnsi="仿宋" w:hint="eastAsia"/>
          <w:szCs w:val="28"/>
        </w:rPr>
        <w:t>、查询、审核等。</w:t>
      </w:r>
    </w:p>
    <w:p w14:paraId="4C42CBF2" w14:textId="77777777" w:rsidR="00983C50" w:rsidRPr="000A2485" w:rsidRDefault="00983C50" w:rsidP="00983C50">
      <w:pPr>
        <w:pStyle w:val="ab"/>
        <w:numPr>
          <w:ilvl w:val="0"/>
          <w:numId w:val="3"/>
        </w:numPr>
        <w:spacing w:line="540" w:lineRule="exact"/>
        <w:ind w:firstLineChars="0"/>
        <w:rPr>
          <w:rFonts w:ascii="仿宋_GB2312" w:eastAsia="仿宋_GB2312" w:hAnsi="仿宋"/>
          <w:szCs w:val="28"/>
        </w:rPr>
      </w:pPr>
      <w:r w:rsidRPr="000A2485">
        <w:rPr>
          <w:rFonts w:ascii="仿宋_GB2312" w:eastAsia="仿宋_GB2312" w:hAnsi="仿宋" w:hint="eastAsia"/>
          <w:szCs w:val="28"/>
        </w:rPr>
        <w:t>志愿者管理位于左侧工具栏第一位，新增和导入志愿者时注意按提示内容填写相关信息。</w:t>
      </w:r>
    </w:p>
    <w:p w14:paraId="3996E393" w14:textId="77777777" w:rsidR="00983C50" w:rsidRDefault="00983C50" w:rsidP="00983C50">
      <w:pPr>
        <w:pStyle w:val="ab"/>
        <w:numPr>
          <w:ilvl w:val="0"/>
          <w:numId w:val="3"/>
        </w:numPr>
        <w:spacing w:line="540" w:lineRule="exact"/>
        <w:ind w:firstLineChars="0"/>
        <w:rPr>
          <w:rFonts w:ascii="仿宋_GB2312" w:eastAsia="仿宋_GB2312" w:hAnsi="仿宋"/>
          <w:szCs w:val="28"/>
        </w:rPr>
      </w:pPr>
      <w:r w:rsidRPr="000A2485">
        <w:rPr>
          <w:rFonts w:ascii="仿宋_GB2312" w:eastAsia="仿宋_GB2312" w:hAnsi="仿宋" w:hint="eastAsia"/>
          <w:szCs w:val="28"/>
        </w:rPr>
        <w:t>删除并不会将志愿者内容清除，而是会归集到当地社会志愿者当中。</w:t>
      </w:r>
    </w:p>
    <w:p w14:paraId="6CA53E04" w14:textId="77777777" w:rsidR="00983C50" w:rsidRPr="000A2485" w:rsidRDefault="00983C50" w:rsidP="00983C50">
      <w:pPr>
        <w:pStyle w:val="ab"/>
        <w:numPr>
          <w:ilvl w:val="0"/>
          <w:numId w:val="3"/>
        </w:numPr>
        <w:spacing w:line="540" w:lineRule="exact"/>
        <w:ind w:firstLineChars="0"/>
        <w:rPr>
          <w:rFonts w:ascii="仿宋_GB2312" w:eastAsia="仿宋_GB2312" w:hAnsi="仿宋"/>
          <w:szCs w:val="28"/>
        </w:rPr>
      </w:pPr>
      <w:r w:rsidRPr="000A2485">
        <w:rPr>
          <w:rFonts w:ascii="仿宋_GB2312" w:eastAsia="仿宋_GB2312" w:hAnsi="仿宋" w:hint="eastAsia"/>
          <w:szCs w:val="28"/>
        </w:rPr>
        <w:t>审核通过之后即加入到志愿者申请组织当中</w:t>
      </w:r>
    </w:p>
    <w:p w14:paraId="1A490176" w14:textId="77777777" w:rsidR="00983C50" w:rsidRPr="005C740F" w:rsidRDefault="00983C50" w:rsidP="00983C50">
      <w:pPr>
        <w:pStyle w:val="ab"/>
        <w:numPr>
          <w:ilvl w:val="0"/>
          <w:numId w:val="1"/>
        </w:numPr>
        <w:spacing w:line="540" w:lineRule="exact"/>
        <w:ind w:firstLineChars="0"/>
        <w:rPr>
          <w:rFonts w:ascii="仿宋_GB2312" w:eastAsia="仿宋_GB2312" w:hAnsi="仿宋"/>
          <w:szCs w:val="28"/>
        </w:rPr>
      </w:pPr>
      <w:r w:rsidRPr="005C740F">
        <w:rPr>
          <w:rFonts w:ascii="仿宋_GB2312" w:eastAsia="仿宋_GB2312" w:hAnsi="仿宋" w:hint="eastAsia"/>
          <w:szCs w:val="28"/>
        </w:rPr>
        <w:t>招募管理：活动招募。</w:t>
      </w:r>
    </w:p>
    <w:p w14:paraId="7DC9D5D1" w14:textId="77777777" w:rsidR="00983C50" w:rsidRDefault="00983C50" w:rsidP="00983C50">
      <w:pPr>
        <w:pStyle w:val="ab"/>
        <w:numPr>
          <w:ilvl w:val="0"/>
          <w:numId w:val="2"/>
        </w:numPr>
        <w:spacing w:line="540" w:lineRule="exact"/>
        <w:ind w:firstLineChars="0"/>
        <w:rPr>
          <w:rFonts w:ascii="仿宋_GB2312" w:eastAsia="仿宋_GB2312" w:hAnsi="仿宋"/>
          <w:szCs w:val="28"/>
        </w:rPr>
      </w:pPr>
      <w:r>
        <w:rPr>
          <w:rFonts w:ascii="仿宋_GB2312" w:eastAsia="仿宋_GB2312" w:hAnsi="仿宋" w:hint="eastAsia"/>
          <w:szCs w:val="28"/>
        </w:rPr>
        <w:t>发布</w:t>
      </w:r>
      <w:r w:rsidRPr="000A2485">
        <w:rPr>
          <w:rFonts w:ascii="仿宋_GB2312" w:eastAsia="仿宋_GB2312" w:hAnsi="仿宋" w:hint="eastAsia"/>
          <w:szCs w:val="28"/>
        </w:rPr>
        <w:t>活动招募</w:t>
      </w:r>
      <w:r>
        <w:rPr>
          <w:rFonts w:ascii="仿宋_GB2312" w:eastAsia="仿宋_GB2312" w:hAnsi="仿宋" w:hint="eastAsia"/>
          <w:szCs w:val="28"/>
        </w:rPr>
        <w:t>请点击活动信息列表左上角的新增按钮，根据提示内容填写相关信息上传后等待审核即可。</w:t>
      </w:r>
    </w:p>
    <w:p w14:paraId="431CBDD8" w14:textId="77777777" w:rsidR="00983C50" w:rsidRDefault="00983C50" w:rsidP="00983C50">
      <w:pPr>
        <w:pStyle w:val="ab"/>
        <w:numPr>
          <w:ilvl w:val="0"/>
          <w:numId w:val="2"/>
        </w:numPr>
        <w:spacing w:line="540" w:lineRule="exact"/>
        <w:ind w:firstLineChars="0"/>
        <w:rPr>
          <w:rFonts w:ascii="仿宋_GB2312" w:eastAsia="仿宋_GB2312" w:hAnsi="仿宋"/>
          <w:szCs w:val="28"/>
        </w:rPr>
      </w:pPr>
      <w:r>
        <w:rPr>
          <w:rFonts w:ascii="仿宋_GB2312" w:eastAsia="仿宋_GB2312" w:hAnsi="仿宋" w:hint="eastAsia"/>
          <w:szCs w:val="28"/>
        </w:rPr>
        <w:t>报名志愿者信息审核功能在活动信息的右侧操作栏处可以查看并操作。</w:t>
      </w:r>
    </w:p>
    <w:p w14:paraId="40ABD851" w14:textId="77777777" w:rsidR="00983C50" w:rsidRPr="00E40FB4" w:rsidRDefault="00983C50" w:rsidP="00983C50">
      <w:pPr>
        <w:pStyle w:val="ab"/>
        <w:numPr>
          <w:ilvl w:val="0"/>
          <w:numId w:val="1"/>
        </w:numPr>
        <w:spacing w:line="540" w:lineRule="exact"/>
        <w:ind w:firstLineChars="0"/>
        <w:rPr>
          <w:rFonts w:ascii="仿宋_GB2312" w:eastAsia="仿宋_GB2312" w:hAnsi="仿宋"/>
          <w:szCs w:val="28"/>
        </w:rPr>
      </w:pPr>
      <w:r w:rsidRPr="00E40FB4">
        <w:rPr>
          <w:rFonts w:ascii="仿宋_GB2312" w:eastAsia="仿宋_GB2312" w:hAnsi="仿宋" w:hint="eastAsia"/>
          <w:szCs w:val="28"/>
        </w:rPr>
        <w:t>刷卡管理：为活动激活刷卡功能、查看刷卡时数记录。</w:t>
      </w:r>
    </w:p>
    <w:p w14:paraId="1B9674E5" w14:textId="77777777" w:rsidR="00983C50" w:rsidRDefault="00983C50" w:rsidP="00983C50">
      <w:pPr>
        <w:pStyle w:val="ab"/>
        <w:numPr>
          <w:ilvl w:val="0"/>
          <w:numId w:val="4"/>
        </w:numPr>
        <w:spacing w:line="540" w:lineRule="exact"/>
        <w:ind w:firstLineChars="0"/>
        <w:rPr>
          <w:rFonts w:ascii="仿宋_GB2312" w:eastAsia="仿宋_GB2312" w:hAnsi="仿宋"/>
          <w:szCs w:val="28"/>
        </w:rPr>
      </w:pPr>
      <w:r w:rsidRPr="00E40FB4">
        <w:rPr>
          <w:rFonts w:ascii="仿宋_GB2312" w:eastAsia="仿宋_GB2312" w:hAnsi="仿宋" w:hint="eastAsia"/>
          <w:szCs w:val="28"/>
        </w:rPr>
        <w:t>发布刷卡活动请点击活动信息列表左上角的新增按钮</w:t>
      </w:r>
      <w:r>
        <w:rPr>
          <w:rFonts w:ascii="仿宋_GB2312" w:eastAsia="仿宋_GB2312" w:hAnsi="仿宋" w:hint="eastAsia"/>
          <w:szCs w:val="28"/>
        </w:rPr>
        <w:t>，根据提示内容填写</w:t>
      </w:r>
      <w:r w:rsidRPr="00E40FB4">
        <w:rPr>
          <w:rFonts w:ascii="仿宋_GB2312" w:eastAsia="仿宋_GB2312" w:hAnsi="仿宋" w:hint="eastAsia"/>
          <w:szCs w:val="28"/>
        </w:rPr>
        <w:t>相关信息上传后等待审核即可。</w:t>
      </w:r>
    </w:p>
    <w:p w14:paraId="760F2405" w14:textId="77777777" w:rsidR="00983C50" w:rsidRPr="00E40FB4" w:rsidRDefault="00983C50" w:rsidP="00983C50">
      <w:pPr>
        <w:pStyle w:val="ab"/>
        <w:numPr>
          <w:ilvl w:val="0"/>
          <w:numId w:val="4"/>
        </w:numPr>
        <w:spacing w:line="540" w:lineRule="exact"/>
        <w:ind w:firstLineChars="0"/>
        <w:rPr>
          <w:rFonts w:ascii="仿宋_GB2312" w:eastAsia="仿宋_GB2312" w:hAnsi="仿宋"/>
          <w:szCs w:val="28"/>
        </w:rPr>
      </w:pPr>
      <w:r>
        <w:rPr>
          <w:rFonts w:ascii="仿宋_GB2312" w:eastAsia="仿宋_GB2312" w:hAnsi="仿宋" w:hint="eastAsia"/>
          <w:szCs w:val="28"/>
        </w:rPr>
        <w:t>通过审核之后，管理员即可查看到该活动的相应六位相应刷卡编码，告知志愿者后，志愿者即可在志愿汇APP上进行签到刷卡计时。</w:t>
      </w:r>
    </w:p>
    <w:p w14:paraId="3DE5C1D0" w14:textId="77777777" w:rsidR="00983C50" w:rsidRPr="00E40FB4" w:rsidRDefault="00983C50" w:rsidP="00983C50">
      <w:pPr>
        <w:pStyle w:val="ab"/>
        <w:numPr>
          <w:ilvl w:val="0"/>
          <w:numId w:val="1"/>
        </w:numPr>
        <w:spacing w:line="540" w:lineRule="exact"/>
        <w:ind w:firstLineChars="0"/>
        <w:rPr>
          <w:rFonts w:ascii="仿宋_GB2312" w:eastAsia="仿宋_GB2312" w:hAnsi="仿宋"/>
          <w:szCs w:val="28"/>
        </w:rPr>
      </w:pPr>
      <w:r w:rsidRPr="00E40FB4">
        <w:rPr>
          <w:rFonts w:ascii="仿宋_GB2312" w:eastAsia="仿宋_GB2312" w:hAnsi="仿宋" w:hint="eastAsia"/>
          <w:szCs w:val="28"/>
        </w:rPr>
        <w:t>系统管理：机构管理和用户管理。此处“用户”指机构管理员，而非志愿者。</w:t>
      </w:r>
    </w:p>
    <w:p w14:paraId="324914EA" w14:textId="77777777" w:rsidR="00983C50" w:rsidRDefault="00983C50" w:rsidP="00983C50">
      <w:pPr>
        <w:pStyle w:val="ab"/>
        <w:numPr>
          <w:ilvl w:val="0"/>
          <w:numId w:val="5"/>
        </w:numPr>
        <w:spacing w:line="540" w:lineRule="exact"/>
        <w:ind w:firstLineChars="0"/>
        <w:rPr>
          <w:rFonts w:ascii="仿宋_GB2312" w:eastAsia="仿宋_GB2312" w:hAnsi="仿宋"/>
          <w:szCs w:val="28"/>
        </w:rPr>
      </w:pPr>
      <w:r>
        <w:rPr>
          <w:rFonts w:ascii="仿宋_GB2312" w:eastAsia="仿宋_GB2312" w:hAnsi="仿宋" w:hint="eastAsia"/>
          <w:szCs w:val="28"/>
        </w:rPr>
        <w:t>组织管理可以自由调整组织的上下级关系，也可以建立新的组织机构，根据提示内容填写相关信息保存即可。</w:t>
      </w:r>
    </w:p>
    <w:p w14:paraId="38B4325F" w14:textId="77777777" w:rsidR="00983C50" w:rsidRPr="00F93FD0" w:rsidRDefault="00983C50" w:rsidP="00983C50">
      <w:pPr>
        <w:pStyle w:val="ab"/>
        <w:numPr>
          <w:ilvl w:val="0"/>
          <w:numId w:val="5"/>
        </w:numPr>
        <w:spacing w:line="540" w:lineRule="exact"/>
        <w:ind w:firstLineChars="0"/>
        <w:rPr>
          <w:rFonts w:ascii="仿宋_GB2312" w:eastAsia="仿宋_GB2312" w:hAnsi="仿宋"/>
          <w:szCs w:val="28"/>
        </w:rPr>
      </w:pPr>
      <w:r>
        <w:rPr>
          <w:rFonts w:ascii="仿宋_GB2312" w:eastAsia="仿宋_GB2312" w:hAnsi="仿宋" w:hint="eastAsia"/>
          <w:szCs w:val="28"/>
        </w:rPr>
        <w:t>用户管理为机构管理员的设置，可新增，删除，编辑等操作。</w:t>
      </w:r>
    </w:p>
    <w:p w14:paraId="73FD266C" w14:textId="77777777" w:rsidR="00D3244A" w:rsidRDefault="00D3244A" w:rsidP="00557D56">
      <w:pPr>
        <w:pStyle w:val="2"/>
        <w:numPr>
          <w:ilvl w:val="0"/>
          <w:numId w:val="29"/>
        </w:numPr>
        <w:ind w:firstLineChars="0"/>
      </w:pPr>
      <w:bookmarkStart w:id="1" w:name="_Toc467161929"/>
      <w:bookmarkStart w:id="2" w:name="_Toc469638492"/>
      <w:r>
        <w:rPr>
          <w:rFonts w:hint="eastAsia"/>
        </w:rPr>
        <w:lastRenderedPageBreak/>
        <w:t>具体操作步骤</w:t>
      </w:r>
      <w:bookmarkEnd w:id="1"/>
      <w:bookmarkEnd w:id="2"/>
    </w:p>
    <w:p w14:paraId="51B7FB1D" w14:textId="77777777" w:rsidR="00983C50" w:rsidRPr="00983C50" w:rsidRDefault="00557D56" w:rsidP="00F54D48">
      <w:pPr>
        <w:pStyle w:val="3"/>
        <w:ind w:left="420" w:firstLineChars="0" w:firstLine="0"/>
      </w:pPr>
      <w:bookmarkStart w:id="3" w:name="_Toc469638493"/>
      <w:r>
        <w:rPr>
          <w:rFonts w:hint="eastAsia"/>
        </w:rPr>
        <w:t>（一）</w:t>
      </w:r>
      <w:r w:rsidR="00D3244A">
        <w:rPr>
          <w:rFonts w:hint="eastAsia"/>
        </w:rPr>
        <w:t>登入系统</w:t>
      </w:r>
      <w:bookmarkEnd w:id="3"/>
    </w:p>
    <w:p w14:paraId="1A29675F" w14:textId="3FBFE62E" w:rsidR="00FC08C4" w:rsidRDefault="00D3244A" w:rsidP="00FC08C4">
      <w:pPr>
        <w:ind w:firstLine="480"/>
      </w:pPr>
      <w:r w:rsidRPr="00FC08C4">
        <w:rPr>
          <w:rFonts w:hint="eastAsia"/>
        </w:rPr>
        <w:t>直接打开链接</w:t>
      </w:r>
      <w:r w:rsidRPr="00FC08C4">
        <w:t>http://</w:t>
      </w:r>
      <w:r w:rsidRPr="00FC08C4">
        <w:rPr>
          <w:rFonts w:hint="eastAsia"/>
        </w:rPr>
        <w:t>vms.zyz.org.cn</w:t>
      </w:r>
      <w:r w:rsidRPr="00FC08C4">
        <w:rPr>
          <w:rFonts w:hint="eastAsia"/>
        </w:rPr>
        <w:t>（志愿中国管理平台</w:t>
      </w:r>
      <w:r w:rsidR="006B75AE">
        <w:rPr>
          <w:rFonts w:hint="eastAsia"/>
        </w:rPr>
        <w:t>，部分城市有单独配置网址，一般规则为：城市全拼</w:t>
      </w:r>
      <w:r w:rsidR="006B75AE">
        <w:t>.zyh365.com</w:t>
      </w:r>
      <w:r w:rsidRPr="00FC08C4">
        <w:rPr>
          <w:rFonts w:hint="eastAsia"/>
        </w:rPr>
        <w:t>。</w:t>
      </w:r>
      <w:r w:rsidRPr="00FC08C4">
        <w:rPr>
          <w:rFonts w:hint="eastAsia"/>
          <w:b/>
        </w:rPr>
        <w:t>注：此为管理员登入网址，志愿者登入请志愿中国首页或志愿汇</w:t>
      </w:r>
      <w:r w:rsidRPr="00FC08C4">
        <w:rPr>
          <w:rFonts w:hint="eastAsia"/>
          <w:b/>
        </w:rPr>
        <w:t>APP</w:t>
      </w:r>
      <w:r w:rsidRPr="00FC08C4">
        <w:rPr>
          <w:rFonts w:hint="eastAsia"/>
          <w:b/>
        </w:rPr>
        <w:t>登入</w:t>
      </w:r>
      <w:r w:rsidRPr="00FC08C4">
        <w:rPr>
          <w:rFonts w:hint="eastAsia"/>
        </w:rPr>
        <w:t>）</w:t>
      </w:r>
    </w:p>
    <w:p w14:paraId="416F6733" w14:textId="77777777" w:rsidR="00FC08C4" w:rsidRDefault="00FC08C4" w:rsidP="00FC08C4">
      <w:pPr>
        <w:ind w:firstLineChars="0" w:firstLine="0"/>
      </w:pPr>
      <w:r>
        <w:rPr>
          <w:rFonts w:hint="eastAsia"/>
          <w:noProof/>
        </w:rPr>
        <w:drawing>
          <wp:inline distT="0" distB="0" distL="0" distR="0" wp14:anchorId="57C2D479" wp14:editId="685E014B">
            <wp:extent cx="5274310" cy="247293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2472937"/>
                    </a:xfrm>
                    <a:prstGeom prst="rect">
                      <a:avLst/>
                    </a:prstGeom>
                    <a:noFill/>
                    <a:ln w="9525">
                      <a:noFill/>
                      <a:miter lim="800000"/>
                      <a:headEnd/>
                      <a:tailEnd/>
                    </a:ln>
                  </pic:spPr>
                </pic:pic>
              </a:graphicData>
            </a:graphic>
          </wp:inline>
        </w:drawing>
      </w:r>
    </w:p>
    <w:p w14:paraId="69D6F880" w14:textId="77777777" w:rsidR="00FC08C4" w:rsidRPr="00FC08C4" w:rsidRDefault="00FC08C4" w:rsidP="00FC08C4">
      <w:pPr>
        <w:ind w:firstLineChars="0" w:firstLine="0"/>
        <w:jc w:val="center"/>
        <w:rPr>
          <w:b/>
          <w:sz w:val="21"/>
          <w:szCs w:val="21"/>
        </w:rPr>
      </w:pPr>
      <w:r w:rsidRPr="00FC08C4">
        <w:rPr>
          <w:rFonts w:hint="eastAsia"/>
          <w:b/>
          <w:sz w:val="21"/>
          <w:szCs w:val="21"/>
        </w:rPr>
        <w:t>此为登入界面（登录账号为用户名或身份证号码，初始密码为身份证后</w:t>
      </w:r>
      <w:r w:rsidRPr="00FC08C4">
        <w:rPr>
          <w:rFonts w:hint="eastAsia"/>
          <w:b/>
          <w:sz w:val="21"/>
          <w:szCs w:val="21"/>
        </w:rPr>
        <w:t>8</w:t>
      </w:r>
      <w:r w:rsidRPr="00FC08C4">
        <w:rPr>
          <w:rFonts w:hint="eastAsia"/>
          <w:b/>
          <w:sz w:val="21"/>
          <w:szCs w:val="21"/>
        </w:rPr>
        <w:t>位）</w:t>
      </w:r>
    </w:p>
    <w:p w14:paraId="770832B2" w14:textId="77777777" w:rsidR="00FC08C4" w:rsidRPr="00FC08C4" w:rsidRDefault="002807D5" w:rsidP="002807D5">
      <w:pPr>
        <w:ind w:firstLineChars="0" w:firstLine="0"/>
        <w:jc w:val="center"/>
        <w:rPr>
          <w:sz w:val="21"/>
          <w:szCs w:val="21"/>
        </w:rPr>
      </w:pPr>
      <w:r>
        <w:rPr>
          <w:rFonts w:hint="eastAsia"/>
          <w:noProof/>
          <w:sz w:val="21"/>
          <w:szCs w:val="21"/>
        </w:rPr>
        <w:drawing>
          <wp:inline distT="0" distB="0" distL="0" distR="0" wp14:anchorId="79648431" wp14:editId="203045DC">
            <wp:extent cx="2943225" cy="6286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43225" cy="628650"/>
                    </a:xfrm>
                    <a:prstGeom prst="rect">
                      <a:avLst/>
                    </a:prstGeom>
                    <a:noFill/>
                    <a:ln w="9525">
                      <a:noFill/>
                      <a:miter lim="800000"/>
                      <a:headEnd/>
                      <a:tailEnd/>
                    </a:ln>
                  </pic:spPr>
                </pic:pic>
              </a:graphicData>
            </a:graphic>
          </wp:inline>
        </w:drawing>
      </w:r>
    </w:p>
    <w:p w14:paraId="108DBB98" w14:textId="77777777" w:rsidR="00D3244A" w:rsidRPr="002807D5" w:rsidRDefault="00D3244A" w:rsidP="00CE2F7D">
      <w:pPr>
        <w:ind w:firstLine="519"/>
        <w:jc w:val="center"/>
        <w:rPr>
          <w:b/>
          <w:szCs w:val="28"/>
        </w:rPr>
      </w:pPr>
      <w:r w:rsidRPr="002807D5">
        <w:rPr>
          <w:rFonts w:hint="eastAsia"/>
          <w:b/>
        </w:rPr>
        <w:t>登录系统后可点击右上角修改密码按钮自行修改密码</w:t>
      </w:r>
      <w:r w:rsidRPr="002807D5">
        <w:rPr>
          <w:rFonts w:hint="eastAsia"/>
          <w:b/>
          <w:szCs w:val="28"/>
        </w:rPr>
        <w:t>。</w:t>
      </w:r>
    </w:p>
    <w:p w14:paraId="28628379" w14:textId="77777777" w:rsidR="002807D5" w:rsidRDefault="002807D5" w:rsidP="002807D5">
      <w:pPr>
        <w:pStyle w:val="3"/>
        <w:ind w:firstLineChars="0" w:firstLine="0"/>
      </w:pPr>
      <w:bookmarkStart w:id="4" w:name="_Toc467161932"/>
      <w:bookmarkStart w:id="5" w:name="_Toc469638494"/>
      <w:r>
        <w:rPr>
          <w:rFonts w:hint="eastAsia"/>
        </w:rPr>
        <w:t>（二）志愿者管理</w:t>
      </w:r>
      <w:bookmarkEnd w:id="4"/>
      <w:bookmarkEnd w:id="5"/>
    </w:p>
    <w:p w14:paraId="665A76D9" w14:textId="77777777" w:rsidR="002807D5" w:rsidRDefault="002807D5" w:rsidP="002807D5">
      <w:pPr>
        <w:ind w:firstLine="480"/>
        <w:rPr>
          <w:rFonts w:ascii="仿宋_GB2312" w:eastAsia="仿宋_GB2312"/>
          <w:szCs w:val="28"/>
        </w:rPr>
      </w:pPr>
      <w:r>
        <w:rPr>
          <w:rFonts w:ascii="仿宋_GB2312" w:eastAsia="仿宋_GB2312" w:hint="eastAsia"/>
          <w:szCs w:val="28"/>
        </w:rPr>
        <w:t>1、志愿者管理</w:t>
      </w:r>
    </w:p>
    <w:p w14:paraId="378E3E05" w14:textId="77777777" w:rsidR="002807D5" w:rsidRDefault="002807D5" w:rsidP="002807D5">
      <w:pPr>
        <w:ind w:firstLine="480"/>
        <w:rPr>
          <w:rFonts w:ascii="仿宋_GB2312" w:eastAsia="仿宋_GB2312"/>
          <w:szCs w:val="28"/>
        </w:rPr>
      </w:pPr>
      <w:r>
        <w:rPr>
          <w:rFonts w:ascii="仿宋_GB2312" w:eastAsia="仿宋_GB2312" w:hint="eastAsia"/>
          <w:szCs w:val="28"/>
        </w:rPr>
        <w:t>点击志愿者管理-&gt;志愿者管理，进入志愿者列表。管理员可以看到自己所管辖的组织中的全部志愿者信息。</w:t>
      </w:r>
    </w:p>
    <w:p w14:paraId="66EE21D4" w14:textId="77777777" w:rsidR="002807D5" w:rsidRDefault="002807D5" w:rsidP="002807D5">
      <w:pPr>
        <w:ind w:firstLine="480"/>
        <w:rPr>
          <w:rFonts w:ascii="仿宋_GB2312" w:eastAsia="仿宋_GB2312"/>
          <w:bCs/>
          <w:szCs w:val="28"/>
        </w:rPr>
      </w:pPr>
      <w:r>
        <w:rPr>
          <w:rFonts w:ascii="仿宋_GB2312" w:eastAsia="仿宋_GB2312" w:hint="eastAsia"/>
          <w:bCs/>
          <w:szCs w:val="28"/>
        </w:rPr>
        <w:lastRenderedPageBreak/>
        <w:t>（1）新增志愿者</w:t>
      </w:r>
    </w:p>
    <w:p w14:paraId="58949DF4" w14:textId="77777777" w:rsidR="002807D5" w:rsidRDefault="002807D5" w:rsidP="002807D5">
      <w:pPr>
        <w:ind w:firstLine="480"/>
        <w:rPr>
          <w:rFonts w:ascii="仿宋_GB2312" w:eastAsia="仿宋_GB2312"/>
          <w:szCs w:val="28"/>
        </w:rPr>
      </w:pPr>
      <w:r>
        <w:rPr>
          <w:rFonts w:ascii="仿宋_GB2312" w:eastAsia="仿宋_GB2312" w:hint="eastAsia"/>
          <w:szCs w:val="28"/>
        </w:rPr>
        <w:t>点击志愿者管理-&gt;志愿者管理。在志愿者列表上方点击“新增”。</w:t>
      </w:r>
    </w:p>
    <w:p w14:paraId="587C6E9C" w14:textId="77777777" w:rsidR="00983C50" w:rsidRDefault="002807D5" w:rsidP="00FC08C4">
      <w:pPr>
        <w:ind w:firstLineChars="0" w:firstLine="0"/>
      </w:pPr>
      <w:r>
        <w:rPr>
          <w:noProof/>
        </w:rPr>
        <w:drawing>
          <wp:inline distT="0" distB="0" distL="0" distR="0" wp14:anchorId="76F4DEB6" wp14:editId="2B10EB7F">
            <wp:extent cx="1943100" cy="20002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943100" cy="2000250"/>
                    </a:xfrm>
                    <a:prstGeom prst="rect">
                      <a:avLst/>
                    </a:prstGeom>
                    <a:noFill/>
                    <a:ln w="9525">
                      <a:noFill/>
                      <a:miter lim="800000"/>
                      <a:headEnd/>
                      <a:tailEnd/>
                    </a:ln>
                  </pic:spPr>
                </pic:pic>
              </a:graphicData>
            </a:graphic>
          </wp:inline>
        </w:drawing>
      </w:r>
      <w:r>
        <w:rPr>
          <w:noProof/>
        </w:rPr>
        <w:drawing>
          <wp:inline distT="0" distB="0" distL="0" distR="0" wp14:anchorId="432738E2" wp14:editId="52BE1675">
            <wp:extent cx="5274310" cy="189096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74310" cy="1890965"/>
                    </a:xfrm>
                    <a:prstGeom prst="rect">
                      <a:avLst/>
                    </a:prstGeom>
                    <a:noFill/>
                    <a:ln w="9525">
                      <a:noFill/>
                      <a:miter lim="800000"/>
                      <a:headEnd/>
                      <a:tailEnd/>
                    </a:ln>
                  </pic:spPr>
                </pic:pic>
              </a:graphicData>
            </a:graphic>
          </wp:inline>
        </w:drawing>
      </w:r>
    </w:p>
    <w:p w14:paraId="38AC2FC3" w14:textId="77777777" w:rsidR="002807D5" w:rsidRDefault="002807D5" w:rsidP="002807D5">
      <w:pPr>
        <w:ind w:firstLine="480"/>
        <w:rPr>
          <w:rFonts w:ascii="仿宋_GB2312" w:eastAsia="仿宋_GB2312"/>
          <w:szCs w:val="28"/>
        </w:rPr>
      </w:pPr>
      <w:r>
        <w:rPr>
          <w:rFonts w:ascii="仿宋_GB2312" w:eastAsia="仿宋_GB2312" w:hint="eastAsia"/>
          <w:szCs w:val="28"/>
        </w:rPr>
        <w:t>在“志愿者新增”编辑窗口填写“基本信息”和“扩展信息”。</w:t>
      </w:r>
    </w:p>
    <w:p w14:paraId="40B1248E" w14:textId="77777777" w:rsidR="002807D5" w:rsidRDefault="002807D5" w:rsidP="002807D5">
      <w:pPr>
        <w:ind w:firstLineChars="0" w:firstLine="0"/>
        <w:rPr>
          <w:rFonts w:ascii="仿宋_GB2312" w:eastAsia="仿宋_GB2312"/>
          <w:szCs w:val="28"/>
        </w:rPr>
      </w:pPr>
      <w:r>
        <w:rPr>
          <w:rFonts w:ascii="仿宋_GB2312" w:eastAsia="仿宋_GB2312" w:hint="eastAsia"/>
          <w:szCs w:val="28"/>
        </w:rPr>
        <w:t>基本信息中红色框为必填项。</w:t>
      </w:r>
      <w:r w:rsidR="00F11F60">
        <w:rPr>
          <w:rFonts w:ascii="仿宋_GB2312" w:eastAsia="仿宋_GB2312" w:hint="eastAsia"/>
          <w:szCs w:val="28"/>
        </w:rPr>
        <w:t>包括姓名、身份证号码（或护照）、手机号码、组织机构、政治面貌和居住地。</w:t>
      </w:r>
    </w:p>
    <w:p w14:paraId="66D437D2" w14:textId="77777777" w:rsidR="002807D5" w:rsidRDefault="00EB706A" w:rsidP="002807D5">
      <w:pPr>
        <w:ind w:firstLine="480"/>
        <w:rPr>
          <w:rFonts w:ascii="仿宋_GB2312" w:eastAsia="仿宋_GB2312"/>
          <w:szCs w:val="28"/>
        </w:rPr>
      </w:pPr>
      <w:r>
        <w:rPr>
          <w:rFonts w:ascii="仿宋_GB2312" w:eastAsia="仿宋_GB2312" w:hint="eastAsia"/>
          <w:szCs w:val="28"/>
        </w:rPr>
        <w:t>其他信息为志愿者的身高、固话</w:t>
      </w:r>
      <w:r w:rsidR="002807D5">
        <w:rPr>
          <w:rFonts w:ascii="仿宋_GB2312" w:eastAsia="仿宋_GB2312" w:hint="eastAsia"/>
          <w:szCs w:val="28"/>
        </w:rPr>
        <w:t>、</w:t>
      </w:r>
      <w:r>
        <w:rPr>
          <w:rFonts w:ascii="仿宋_GB2312" w:eastAsia="仿宋_GB2312" w:hint="eastAsia"/>
          <w:szCs w:val="28"/>
        </w:rPr>
        <w:t>电邮、QQ</w:t>
      </w:r>
      <w:r w:rsidR="002807D5">
        <w:rPr>
          <w:rFonts w:ascii="仿宋_GB2312" w:eastAsia="仿宋_GB2312" w:hint="eastAsia"/>
          <w:szCs w:val="28"/>
        </w:rPr>
        <w:t>、</w:t>
      </w:r>
      <w:r>
        <w:rPr>
          <w:rFonts w:ascii="仿宋_GB2312" w:eastAsia="仿宋_GB2312" w:hint="eastAsia"/>
          <w:szCs w:val="28"/>
        </w:rPr>
        <w:t>学历、职务等等</w:t>
      </w:r>
      <w:r w:rsidR="002807D5">
        <w:rPr>
          <w:rFonts w:ascii="仿宋_GB2312" w:eastAsia="仿宋_GB2312" w:hint="eastAsia"/>
          <w:szCs w:val="28"/>
        </w:rPr>
        <w:t>，都不是必填项。</w:t>
      </w:r>
    </w:p>
    <w:p w14:paraId="766E6421" w14:textId="77777777" w:rsidR="002807D5" w:rsidRDefault="00F11F60" w:rsidP="002807D5">
      <w:pPr>
        <w:ind w:firstLineChars="0" w:firstLine="0"/>
      </w:pPr>
      <w:r>
        <w:rPr>
          <w:noProof/>
        </w:rPr>
        <w:lastRenderedPageBreak/>
        <w:drawing>
          <wp:inline distT="0" distB="0" distL="0" distR="0" wp14:anchorId="617076F8" wp14:editId="3290FA96">
            <wp:extent cx="5274310" cy="3858908"/>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274310" cy="3858908"/>
                    </a:xfrm>
                    <a:prstGeom prst="rect">
                      <a:avLst/>
                    </a:prstGeom>
                    <a:noFill/>
                    <a:ln w="9525">
                      <a:noFill/>
                      <a:miter lim="800000"/>
                      <a:headEnd/>
                      <a:tailEnd/>
                    </a:ln>
                  </pic:spPr>
                </pic:pic>
              </a:graphicData>
            </a:graphic>
          </wp:inline>
        </w:drawing>
      </w:r>
    </w:p>
    <w:p w14:paraId="040434F6" w14:textId="77777777" w:rsidR="00EB706A" w:rsidRDefault="00EB706A" w:rsidP="002807D5">
      <w:pPr>
        <w:ind w:firstLineChars="0" w:firstLine="0"/>
      </w:pPr>
      <w:r>
        <w:rPr>
          <w:noProof/>
        </w:rPr>
        <w:drawing>
          <wp:inline distT="0" distB="0" distL="0" distR="0" wp14:anchorId="7EEA14F2" wp14:editId="75327A8D">
            <wp:extent cx="5274310" cy="3849964"/>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274310" cy="3849964"/>
                    </a:xfrm>
                    <a:prstGeom prst="rect">
                      <a:avLst/>
                    </a:prstGeom>
                    <a:noFill/>
                    <a:ln w="9525">
                      <a:noFill/>
                      <a:miter lim="800000"/>
                      <a:headEnd/>
                      <a:tailEnd/>
                    </a:ln>
                  </pic:spPr>
                </pic:pic>
              </a:graphicData>
            </a:graphic>
          </wp:inline>
        </w:drawing>
      </w:r>
    </w:p>
    <w:p w14:paraId="3070754B" w14:textId="77777777" w:rsidR="00EB706A" w:rsidRDefault="00EB706A" w:rsidP="00EB706A">
      <w:pPr>
        <w:widowControl/>
        <w:ind w:firstLine="480"/>
        <w:jc w:val="left"/>
        <w:rPr>
          <w:rFonts w:ascii="仿宋_GB2312" w:eastAsia="仿宋_GB2312"/>
          <w:bCs/>
          <w:szCs w:val="28"/>
        </w:rPr>
      </w:pPr>
      <w:r>
        <w:rPr>
          <w:rFonts w:ascii="仿宋_GB2312" w:eastAsia="仿宋_GB2312" w:hint="eastAsia"/>
          <w:bCs/>
          <w:szCs w:val="28"/>
        </w:rPr>
        <w:t>（2）导入志愿者</w:t>
      </w:r>
    </w:p>
    <w:p w14:paraId="6550935D" w14:textId="77777777" w:rsidR="00EB706A" w:rsidRDefault="00EB706A" w:rsidP="00EB706A">
      <w:pPr>
        <w:widowControl/>
        <w:ind w:firstLine="480"/>
        <w:jc w:val="left"/>
        <w:rPr>
          <w:rFonts w:ascii="仿宋_GB2312" w:eastAsia="仿宋_GB2312"/>
          <w:szCs w:val="28"/>
        </w:rPr>
      </w:pPr>
      <w:r>
        <w:rPr>
          <w:rFonts w:ascii="仿宋_GB2312" w:eastAsia="仿宋_GB2312" w:hint="eastAsia"/>
          <w:szCs w:val="28"/>
        </w:rPr>
        <w:lastRenderedPageBreak/>
        <w:t>操作步骤如下，</w:t>
      </w:r>
    </w:p>
    <w:p w14:paraId="5F323DCF" w14:textId="77777777" w:rsidR="00EB706A" w:rsidRDefault="00EB706A" w:rsidP="00EB706A">
      <w:pPr>
        <w:widowControl/>
        <w:ind w:firstLine="480"/>
        <w:jc w:val="left"/>
        <w:rPr>
          <w:rFonts w:ascii="仿宋_GB2312" w:eastAsia="仿宋_GB2312"/>
          <w:szCs w:val="28"/>
        </w:rPr>
      </w:pPr>
      <w:r>
        <w:rPr>
          <w:rFonts w:ascii="仿宋_GB2312" w:eastAsia="仿宋_GB2312" w:hint="eastAsia"/>
          <w:szCs w:val="28"/>
        </w:rPr>
        <w:t>a.选择对应的上级机构，点击“批量导入志愿者”；</w:t>
      </w:r>
    </w:p>
    <w:p w14:paraId="257A250A" w14:textId="77777777" w:rsidR="00EB706A" w:rsidRDefault="00EB706A" w:rsidP="00EB706A">
      <w:pPr>
        <w:ind w:firstLine="480"/>
        <w:rPr>
          <w:rFonts w:ascii="仿宋_GB2312" w:eastAsia="仿宋_GB2312"/>
          <w:szCs w:val="28"/>
        </w:rPr>
      </w:pPr>
      <w:r>
        <w:rPr>
          <w:rFonts w:ascii="仿宋_GB2312" w:eastAsia="仿宋_GB2312" w:hint="eastAsia"/>
          <w:szCs w:val="28"/>
        </w:rPr>
        <w:t xml:space="preserve"> b.在弹出的对话框中，点选“下载导入模板”；</w:t>
      </w:r>
    </w:p>
    <w:p w14:paraId="59EBA741" w14:textId="77777777" w:rsidR="00EB706A" w:rsidRDefault="00EB706A" w:rsidP="00EB706A">
      <w:pPr>
        <w:ind w:firstLine="480"/>
        <w:rPr>
          <w:rFonts w:ascii="仿宋_GB2312" w:eastAsia="仿宋_GB2312"/>
          <w:szCs w:val="28"/>
        </w:rPr>
      </w:pPr>
      <w:r>
        <w:rPr>
          <w:rFonts w:ascii="仿宋_GB2312" w:eastAsia="仿宋_GB2312" w:hint="eastAsia"/>
          <w:szCs w:val="28"/>
        </w:rPr>
        <w:t xml:space="preserve"> c.打开下载的Excel文件，正确填写表格内容并保存；</w:t>
      </w:r>
      <w:r>
        <w:rPr>
          <w:rFonts w:ascii="仿宋_GB2312" w:eastAsia="仿宋_GB2312" w:hint="eastAsia"/>
          <w:color w:val="FF0000"/>
          <w:szCs w:val="28"/>
        </w:rPr>
        <w:t>其中姓名、身份证号为必填内容</w:t>
      </w:r>
      <w:r>
        <w:rPr>
          <w:rFonts w:ascii="仿宋_GB2312" w:eastAsia="仿宋_GB2312" w:hint="eastAsia"/>
          <w:szCs w:val="28"/>
        </w:rPr>
        <w:t>，如不填或填写错误将导致信息导入失败。</w:t>
      </w:r>
      <w:r>
        <w:rPr>
          <w:rFonts w:ascii="仿宋_GB2312" w:eastAsia="仿宋_GB2312" w:hint="eastAsia"/>
          <w:color w:val="FF0000"/>
          <w:szCs w:val="28"/>
        </w:rPr>
        <w:t>若机构有毕业功能（如高校），则毕业年份为必填项</w:t>
      </w:r>
      <w:r>
        <w:rPr>
          <w:rFonts w:ascii="仿宋_GB2312" w:eastAsia="仿宋_GB2312" w:hint="eastAsia"/>
          <w:szCs w:val="28"/>
        </w:rPr>
        <w:t>。</w:t>
      </w:r>
    </w:p>
    <w:p w14:paraId="407C526A" w14:textId="77777777" w:rsidR="00EB706A" w:rsidRDefault="00EB706A" w:rsidP="00EB706A">
      <w:pPr>
        <w:ind w:firstLine="480"/>
        <w:rPr>
          <w:rFonts w:ascii="仿宋_GB2312" w:eastAsia="仿宋_GB2312"/>
          <w:szCs w:val="28"/>
        </w:rPr>
      </w:pPr>
      <w:r>
        <w:rPr>
          <w:rFonts w:ascii="仿宋_GB2312" w:eastAsia="仿宋_GB2312" w:hint="eastAsia"/>
          <w:szCs w:val="28"/>
        </w:rPr>
        <w:t xml:space="preserve"> d.回到网页页面，选择正确的导入机构；</w:t>
      </w:r>
    </w:p>
    <w:p w14:paraId="7C727243" w14:textId="77777777" w:rsidR="00EB706A" w:rsidRDefault="00EB706A" w:rsidP="00EB706A">
      <w:pPr>
        <w:ind w:firstLine="480"/>
        <w:rPr>
          <w:rFonts w:ascii="仿宋_GB2312" w:eastAsia="仿宋_GB2312"/>
          <w:szCs w:val="28"/>
        </w:rPr>
      </w:pPr>
      <w:r>
        <w:rPr>
          <w:rFonts w:ascii="仿宋_GB2312" w:eastAsia="仿宋_GB2312" w:hint="eastAsia"/>
          <w:szCs w:val="28"/>
        </w:rPr>
        <w:t xml:space="preserve"> e.点击“浏览”，选择要上传的EXCEL文件；</w:t>
      </w:r>
    </w:p>
    <w:p w14:paraId="4D9678AA" w14:textId="77777777" w:rsidR="00EB706A" w:rsidRDefault="00EB706A" w:rsidP="00EB706A">
      <w:pPr>
        <w:ind w:firstLine="480"/>
        <w:rPr>
          <w:rFonts w:ascii="仿宋_GB2312" w:eastAsia="仿宋_GB2312"/>
          <w:szCs w:val="28"/>
        </w:rPr>
      </w:pPr>
      <w:r>
        <w:rPr>
          <w:rFonts w:ascii="仿宋_GB2312" w:eastAsia="仿宋_GB2312" w:hint="eastAsia"/>
          <w:szCs w:val="28"/>
        </w:rPr>
        <w:t xml:space="preserve"> f.点选“导入数据”，如表格信息无误则可导入成功。</w:t>
      </w:r>
    </w:p>
    <w:p w14:paraId="209FE335" w14:textId="77777777" w:rsidR="00EB706A" w:rsidRDefault="00EB706A" w:rsidP="00EB706A">
      <w:pPr>
        <w:ind w:firstLine="480"/>
        <w:rPr>
          <w:rFonts w:ascii="仿宋_GB2312" w:eastAsia="仿宋_GB2312"/>
          <w:szCs w:val="28"/>
        </w:rPr>
      </w:pPr>
      <w:r>
        <w:rPr>
          <w:rFonts w:ascii="仿宋_GB2312" w:eastAsia="仿宋_GB2312" w:hint="eastAsia"/>
          <w:szCs w:val="28"/>
        </w:rPr>
        <w:t xml:space="preserve"> g.若导入失败，信息正确的数据会成功导入，而失败的数据会显示在一个excel文件中供下载。用户可以在这个excel文件中根据错误提示进行修改后，直接将其作为导入文件再次上传。</w:t>
      </w:r>
    </w:p>
    <w:p w14:paraId="30DC2CBD" w14:textId="77777777" w:rsidR="00EB706A" w:rsidRDefault="00EB706A" w:rsidP="00CE2F7D">
      <w:pPr>
        <w:ind w:firstLine="520"/>
        <w:rPr>
          <w:rFonts w:ascii="仿宋_GB2312" w:eastAsia="仿宋_GB2312"/>
          <w:b/>
          <w:bCs/>
          <w:szCs w:val="28"/>
        </w:rPr>
      </w:pPr>
      <w:r>
        <w:rPr>
          <w:rFonts w:ascii="仿宋_GB2312" w:eastAsia="仿宋_GB2312" w:hint="eastAsia"/>
          <w:b/>
          <w:bCs/>
          <w:szCs w:val="28"/>
        </w:rPr>
        <w:t>注：excel表格中不能出现姓名和身份证有空白的行，系统会把这样的空行认为是文件的中止，从而导致下面的信息不被导入。</w:t>
      </w:r>
    </w:p>
    <w:p w14:paraId="09AD2941" w14:textId="77777777" w:rsidR="00EB706A" w:rsidRDefault="00EB706A" w:rsidP="002807D5">
      <w:pPr>
        <w:ind w:firstLineChars="0" w:firstLine="0"/>
      </w:pPr>
      <w:r>
        <w:rPr>
          <w:noProof/>
        </w:rPr>
        <w:drawing>
          <wp:inline distT="0" distB="0" distL="0" distR="0" wp14:anchorId="2C947021" wp14:editId="559E7409">
            <wp:extent cx="5274310" cy="302174"/>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274310" cy="302174"/>
                    </a:xfrm>
                    <a:prstGeom prst="rect">
                      <a:avLst/>
                    </a:prstGeom>
                    <a:noFill/>
                    <a:ln w="9525">
                      <a:noFill/>
                      <a:miter lim="800000"/>
                      <a:headEnd/>
                      <a:tailEnd/>
                    </a:ln>
                  </pic:spPr>
                </pic:pic>
              </a:graphicData>
            </a:graphic>
          </wp:inline>
        </w:drawing>
      </w:r>
    </w:p>
    <w:p w14:paraId="531446E1" w14:textId="77777777" w:rsidR="00EB706A" w:rsidRDefault="00EB706A" w:rsidP="00EB706A">
      <w:pPr>
        <w:ind w:firstLineChars="0" w:firstLine="0"/>
        <w:jc w:val="center"/>
      </w:pPr>
      <w:r>
        <w:rPr>
          <w:noProof/>
        </w:rPr>
        <w:lastRenderedPageBreak/>
        <w:drawing>
          <wp:inline distT="0" distB="0" distL="0" distR="0" wp14:anchorId="3AD65323" wp14:editId="4B4045B3">
            <wp:extent cx="4343400" cy="29527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343400" cy="2952750"/>
                    </a:xfrm>
                    <a:prstGeom prst="rect">
                      <a:avLst/>
                    </a:prstGeom>
                    <a:noFill/>
                    <a:ln w="9525">
                      <a:noFill/>
                      <a:miter lim="800000"/>
                      <a:headEnd/>
                      <a:tailEnd/>
                    </a:ln>
                  </pic:spPr>
                </pic:pic>
              </a:graphicData>
            </a:graphic>
          </wp:inline>
        </w:drawing>
      </w:r>
    </w:p>
    <w:p w14:paraId="4BEFFC48" w14:textId="77777777" w:rsidR="00EB706A" w:rsidRDefault="00EB706A" w:rsidP="00EB706A">
      <w:pPr>
        <w:ind w:firstLine="480"/>
        <w:rPr>
          <w:rFonts w:ascii="仿宋_GB2312" w:eastAsia="仿宋_GB2312"/>
          <w:szCs w:val="28"/>
        </w:rPr>
      </w:pPr>
      <w:r>
        <w:rPr>
          <w:rFonts w:ascii="仿宋_GB2312" w:eastAsia="仿宋_GB2312" w:hint="eastAsia"/>
          <w:szCs w:val="28"/>
        </w:rPr>
        <w:t>导入成功后，即可在导入机构的志愿者管理列表中查看志愿者信息，还可对志愿者进行下列操作：</w:t>
      </w:r>
    </w:p>
    <w:p w14:paraId="50AE2821" w14:textId="77777777" w:rsidR="00EB706A" w:rsidRPr="00EB706A" w:rsidRDefault="00EB706A" w:rsidP="00EB706A">
      <w:pPr>
        <w:numPr>
          <w:ilvl w:val="0"/>
          <w:numId w:val="7"/>
        </w:numPr>
        <w:spacing w:line="240" w:lineRule="auto"/>
        <w:ind w:firstLineChars="0" w:firstLine="480"/>
        <w:rPr>
          <w:rFonts w:ascii="仿宋_GB2312" w:eastAsia="仿宋_GB2312"/>
          <w:szCs w:val="28"/>
        </w:rPr>
      </w:pPr>
      <w:r>
        <w:rPr>
          <w:rFonts w:ascii="仿宋_GB2312" w:eastAsia="仿宋_GB2312" w:hint="eastAsia"/>
          <w:szCs w:val="28"/>
        </w:rPr>
        <w:t>：修改志愿者信息。</w:t>
      </w:r>
    </w:p>
    <w:p w14:paraId="444648E3" w14:textId="77777777" w:rsidR="00EE643A" w:rsidRPr="00EE643A" w:rsidRDefault="00EB706A" w:rsidP="00EE643A">
      <w:pPr>
        <w:numPr>
          <w:ilvl w:val="0"/>
          <w:numId w:val="8"/>
        </w:numPr>
        <w:spacing w:line="240" w:lineRule="auto"/>
        <w:ind w:firstLineChars="0" w:firstLine="480"/>
        <w:rPr>
          <w:rFonts w:ascii="仿宋_GB2312" w:eastAsia="仿宋_GB2312"/>
          <w:szCs w:val="28"/>
        </w:rPr>
      </w:pPr>
      <w:r>
        <w:rPr>
          <w:rFonts w:ascii="仿宋_GB2312" w:eastAsia="仿宋_GB2312" w:hint="eastAsia"/>
          <w:szCs w:val="28"/>
        </w:rPr>
        <w:t>：修改志愿者登录个人空间的密码，一般用于志愿者遗忘密码时，由管理员对密码进行重置。</w:t>
      </w:r>
    </w:p>
    <w:p w14:paraId="57671091" w14:textId="77777777" w:rsidR="00EE643A" w:rsidRDefault="00EB706A" w:rsidP="00EE643A">
      <w:pPr>
        <w:pStyle w:val="ab"/>
        <w:numPr>
          <w:ilvl w:val="0"/>
          <w:numId w:val="10"/>
        </w:numPr>
        <w:spacing w:line="240" w:lineRule="auto"/>
        <w:ind w:firstLineChars="0"/>
        <w:rPr>
          <w:rFonts w:ascii="仿宋_GB2312" w:eastAsia="仿宋_GB2312"/>
          <w:szCs w:val="28"/>
        </w:rPr>
      </w:pPr>
      <w:r w:rsidRPr="00EE643A">
        <w:rPr>
          <w:rFonts w:ascii="仿宋_GB2312" w:eastAsia="仿宋_GB2312" w:hint="eastAsia"/>
          <w:szCs w:val="28"/>
        </w:rPr>
        <w:t>：对单个志愿者的荣誉时数进行录入，红色框为必填项，可以选择</w:t>
      </w:r>
    </w:p>
    <w:p w14:paraId="27F37E4B" w14:textId="77777777" w:rsidR="00EE643A" w:rsidRDefault="00EB706A" w:rsidP="00EE643A">
      <w:pPr>
        <w:pStyle w:val="ab"/>
        <w:spacing w:line="240" w:lineRule="auto"/>
        <w:ind w:leftChars="150" w:left="360" w:firstLineChars="0" w:firstLine="0"/>
        <w:rPr>
          <w:rFonts w:ascii="仿宋_GB2312" w:eastAsia="仿宋_GB2312"/>
          <w:szCs w:val="28"/>
        </w:rPr>
      </w:pPr>
      <w:r w:rsidRPr="00EE643A">
        <w:rPr>
          <w:rFonts w:ascii="仿宋_GB2312" w:eastAsia="仿宋_GB2312" w:hint="eastAsia"/>
          <w:szCs w:val="28"/>
        </w:rPr>
        <w:t>是增加还是减少时数。</w:t>
      </w:r>
    </w:p>
    <w:p w14:paraId="4340C123" w14:textId="77777777" w:rsidR="00EE643A" w:rsidRDefault="00EE643A" w:rsidP="00EE643A">
      <w:pPr>
        <w:pStyle w:val="ab"/>
        <w:spacing w:line="240" w:lineRule="auto"/>
        <w:ind w:left="840" w:firstLineChars="0" w:firstLine="0"/>
        <w:rPr>
          <w:rFonts w:ascii="仿宋_GB2312" w:eastAsia="仿宋_GB2312"/>
          <w:szCs w:val="28"/>
        </w:rPr>
      </w:pPr>
      <w:r>
        <w:rPr>
          <w:rFonts w:ascii="仿宋_GB2312" w:eastAsia="仿宋_GB2312" w:hint="eastAsia"/>
          <w:szCs w:val="28"/>
        </w:rPr>
        <w:t>请写明具体变动原因：</w:t>
      </w:r>
    </w:p>
    <w:p w14:paraId="263E36E8" w14:textId="77777777" w:rsidR="00EE643A" w:rsidRDefault="00EE643A" w:rsidP="00EE643A">
      <w:pPr>
        <w:spacing w:line="240" w:lineRule="auto"/>
        <w:ind w:firstLineChars="0"/>
        <w:rPr>
          <w:rFonts w:ascii="仿宋_GB2312" w:eastAsia="仿宋_GB2312"/>
          <w:szCs w:val="28"/>
        </w:rPr>
      </w:pPr>
      <w:r>
        <w:rPr>
          <w:rFonts w:hint="eastAsia"/>
          <w:noProof/>
        </w:rPr>
        <w:drawing>
          <wp:inline distT="0" distB="0" distL="0" distR="0" wp14:anchorId="7BBEB1A6" wp14:editId="5DB23466">
            <wp:extent cx="5274310" cy="2036195"/>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5274310" cy="2036195"/>
                    </a:xfrm>
                    <a:prstGeom prst="rect">
                      <a:avLst/>
                    </a:prstGeom>
                    <a:noFill/>
                    <a:ln w="9525">
                      <a:noFill/>
                      <a:miter lim="800000"/>
                      <a:headEnd/>
                      <a:tailEnd/>
                    </a:ln>
                  </pic:spPr>
                </pic:pic>
              </a:graphicData>
            </a:graphic>
          </wp:inline>
        </w:drawing>
      </w:r>
    </w:p>
    <w:p w14:paraId="3BCD17EE" w14:textId="77777777" w:rsidR="00EE643A" w:rsidRDefault="00EE643A" w:rsidP="00EE643A">
      <w:pPr>
        <w:ind w:firstLine="480"/>
        <w:rPr>
          <w:rFonts w:ascii="仿宋_GB2312" w:eastAsia="仿宋_GB2312"/>
          <w:szCs w:val="28"/>
        </w:rPr>
      </w:pPr>
      <w:r>
        <w:rPr>
          <w:rFonts w:ascii="仿宋_GB2312" w:eastAsia="仿宋_GB2312" w:hint="eastAsia"/>
          <w:szCs w:val="28"/>
        </w:rPr>
        <w:lastRenderedPageBreak/>
        <w:t>为保证所有的录入工作的可追溯性，任何修改一旦提交，无法修改，并且会记录操作人姓名。若发生录入数据有误的情况，可以通过增加或减少时数操作来对总时数进行修改。</w:t>
      </w:r>
    </w:p>
    <w:p w14:paraId="461BE166" w14:textId="77777777" w:rsidR="00EE643A" w:rsidRDefault="00EE643A" w:rsidP="00EE643A">
      <w:pPr>
        <w:ind w:firstLine="480"/>
        <w:rPr>
          <w:rFonts w:ascii="仿宋_GB2312" w:eastAsia="仿宋_GB2312"/>
          <w:szCs w:val="28"/>
        </w:rPr>
      </w:pPr>
      <w:r>
        <w:rPr>
          <w:rFonts w:ascii="仿宋_GB2312" w:eastAsia="仿宋_GB2312" w:hint="eastAsia"/>
          <w:szCs w:val="28"/>
        </w:rPr>
        <w:t>导入：点击列表上方的“导入”图标，打开导入窗口。下载导入模板填写后，点击“选择文件”选择已填写模板，点击“导入数据”。导入功能只适用于增加荣誉时数。</w:t>
      </w:r>
    </w:p>
    <w:p w14:paraId="36A2DB06" w14:textId="77777777" w:rsidR="00EE643A" w:rsidRDefault="00EE643A" w:rsidP="00EE643A">
      <w:pPr>
        <w:spacing w:line="240" w:lineRule="auto"/>
        <w:ind w:firstLineChars="0"/>
        <w:rPr>
          <w:rFonts w:ascii="仿宋_GB2312" w:eastAsia="仿宋_GB2312"/>
          <w:szCs w:val="28"/>
        </w:rPr>
      </w:pPr>
      <w:r>
        <w:rPr>
          <w:rFonts w:ascii="仿宋_GB2312" w:eastAsia="仿宋_GB2312" w:hint="eastAsia"/>
          <w:noProof/>
          <w:szCs w:val="28"/>
        </w:rPr>
        <w:drawing>
          <wp:inline distT="0" distB="0" distL="0" distR="0" wp14:anchorId="18911A14" wp14:editId="11A22FC2">
            <wp:extent cx="4991100" cy="3143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4991100" cy="314325"/>
                    </a:xfrm>
                    <a:prstGeom prst="rect">
                      <a:avLst/>
                    </a:prstGeom>
                    <a:noFill/>
                    <a:ln w="9525">
                      <a:noFill/>
                      <a:miter lim="800000"/>
                      <a:headEnd/>
                      <a:tailEnd/>
                    </a:ln>
                  </pic:spPr>
                </pic:pic>
              </a:graphicData>
            </a:graphic>
          </wp:inline>
        </w:drawing>
      </w:r>
    </w:p>
    <w:p w14:paraId="20B94E46" w14:textId="77777777" w:rsidR="00EE643A" w:rsidRPr="00EE643A" w:rsidRDefault="00EE643A" w:rsidP="00EE643A">
      <w:pPr>
        <w:spacing w:line="240" w:lineRule="auto"/>
        <w:ind w:firstLineChars="0"/>
        <w:jc w:val="center"/>
        <w:rPr>
          <w:rFonts w:ascii="仿宋_GB2312" w:eastAsia="仿宋_GB2312"/>
          <w:szCs w:val="28"/>
        </w:rPr>
      </w:pPr>
      <w:r>
        <w:rPr>
          <w:rFonts w:ascii="仿宋_GB2312" w:eastAsia="仿宋_GB2312" w:hint="eastAsia"/>
          <w:noProof/>
          <w:szCs w:val="28"/>
        </w:rPr>
        <w:drawing>
          <wp:inline distT="0" distB="0" distL="0" distR="0" wp14:anchorId="160EEBB0" wp14:editId="557479FB">
            <wp:extent cx="4381500" cy="242887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4381500" cy="2428875"/>
                    </a:xfrm>
                    <a:prstGeom prst="rect">
                      <a:avLst/>
                    </a:prstGeom>
                    <a:noFill/>
                    <a:ln w="9525">
                      <a:noFill/>
                      <a:miter lim="800000"/>
                      <a:headEnd/>
                      <a:tailEnd/>
                    </a:ln>
                  </pic:spPr>
                </pic:pic>
              </a:graphicData>
            </a:graphic>
          </wp:inline>
        </w:drawing>
      </w:r>
    </w:p>
    <w:p w14:paraId="7FFC85C7" w14:textId="77777777" w:rsidR="00EB706A" w:rsidRDefault="00EB706A" w:rsidP="00EB706A">
      <w:pPr>
        <w:pStyle w:val="ab"/>
        <w:ind w:left="420" w:firstLineChars="0" w:firstLine="0"/>
        <w:rPr>
          <w:rFonts w:ascii="仿宋_GB2312" w:eastAsia="仿宋_GB2312"/>
          <w:szCs w:val="28"/>
        </w:rPr>
      </w:pPr>
      <w:r>
        <w:rPr>
          <w:rFonts w:ascii="仿宋_GB2312" w:eastAsia="仿宋_GB2312" w:hint="eastAsia"/>
          <w:szCs w:val="28"/>
        </w:rPr>
        <w:t>2、志愿者审核</w:t>
      </w:r>
    </w:p>
    <w:p w14:paraId="15A525E5" w14:textId="77777777" w:rsidR="00EB706A" w:rsidRDefault="00EB706A" w:rsidP="00EB706A">
      <w:pPr>
        <w:spacing w:line="240" w:lineRule="auto"/>
        <w:ind w:left="420" w:firstLineChars="0" w:firstLine="0"/>
        <w:rPr>
          <w:rFonts w:ascii="仿宋_GB2312" w:eastAsia="仿宋_GB2312"/>
          <w:szCs w:val="28"/>
        </w:rPr>
      </w:pPr>
      <w:r>
        <w:rPr>
          <w:rFonts w:ascii="仿宋_GB2312" w:eastAsia="仿宋_GB2312"/>
          <w:noProof/>
          <w:szCs w:val="28"/>
        </w:rPr>
        <w:drawing>
          <wp:inline distT="0" distB="0" distL="0" distR="0" wp14:anchorId="7078711D" wp14:editId="57986B0E">
            <wp:extent cx="1866900" cy="1990725"/>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1866900" cy="1990725"/>
                    </a:xfrm>
                    <a:prstGeom prst="rect">
                      <a:avLst/>
                    </a:prstGeom>
                    <a:noFill/>
                    <a:ln w="9525">
                      <a:noFill/>
                      <a:miter lim="800000"/>
                      <a:headEnd/>
                      <a:tailEnd/>
                    </a:ln>
                  </pic:spPr>
                </pic:pic>
              </a:graphicData>
            </a:graphic>
          </wp:inline>
        </w:drawing>
      </w:r>
    </w:p>
    <w:p w14:paraId="7BAB8CBE" w14:textId="77777777" w:rsidR="00EB706A" w:rsidRPr="00EB706A" w:rsidRDefault="00EB706A" w:rsidP="00EE643A">
      <w:pPr>
        <w:widowControl/>
        <w:ind w:firstLine="480"/>
        <w:jc w:val="left"/>
        <w:rPr>
          <w:rFonts w:ascii="仿宋_GB2312" w:eastAsia="仿宋_GB2312"/>
          <w:szCs w:val="28"/>
        </w:rPr>
      </w:pPr>
      <w:r>
        <w:rPr>
          <w:rFonts w:ascii="仿宋_GB2312" w:eastAsia="仿宋_GB2312" w:hint="eastAsia"/>
          <w:szCs w:val="28"/>
        </w:rPr>
        <w:lastRenderedPageBreak/>
        <w:t>机构管理员可以在“志愿者审核”中看到申请加入机构的志愿者信息，并进行审核。</w:t>
      </w:r>
    </w:p>
    <w:p w14:paraId="7F434AF5" w14:textId="77777777" w:rsidR="00EE643A" w:rsidRDefault="00EE643A" w:rsidP="00EE643A">
      <w:pPr>
        <w:pStyle w:val="3"/>
        <w:ind w:firstLineChars="0" w:firstLine="0"/>
      </w:pPr>
      <w:bookmarkStart w:id="6" w:name="_Toc469638495"/>
      <w:r>
        <w:rPr>
          <w:rFonts w:hint="eastAsia"/>
        </w:rPr>
        <w:t>（三）招募管理</w:t>
      </w:r>
      <w:bookmarkEnd w:id="6"/>
    </w:p>
    <w:p w14:paraId="539F959C" w14:textId="77777777" w:rsidR="00EE643A" w:rsidRDefault="00EE643A" w:rsidP="00EE643A">
      <w:pPr>
        <w:widowControl/>
        <w:ind w:firstLine="480"/>
        <w:rPr>
          <w:rFonts w:ascii="仿宋_GB2312" w:eastAsia="仿宋_GB2312"/>
          <w:szCs w:val="28"/>
        </w:rPr>
      </w:pPr>
      <w:r>
        <w:rPr>
          <w:rFonts w:ascii="仿宋_GB2312" w:eastAsia="仿宋_GB2312" w:hint="eastAsia"/>
          <w:szCs w:val="28"/>
        </w:rPr>
        <w:t>招募管理是为各组织面向已经注册志愿者进行招募而设置的功能，在此提交的信息会发布在各大门户网站、手机app活动展示及志愿者个人空间中，以便志愿者进行报名。</w:t>
      </w:r>
    </w:p>
    <w:p w14:paraId="2C3B5E36" w14:textId="77777777" w:rsidR="00EE643A" w:rsidRDefault="00EE643A" w:rsidP="00EE643A">
      <w:pPr>
        <w:widowControl/>
        <w:ind w:firstLine="480"/>
        <w:rPr>
          <w:rFonts w:ascii="仿宋_GB2312" w:eastAsia="仿宋_GB2312"/>
          <w:szCs w:val="28"/>
        </w:rPr>
      </w:pPr>
      <w:r>
        <w:rPr>
          <w:rFonts w:ascii="仿宋_GB2312" w:eastAsia="仿宋_GB2312" w:hint="eastAsia"/>
          <w:szCs w:val="28"/>
        </w:rPr>
        <w:t>1、活动招募</w:t>
      </w:r>
    </w:p>
    <w:p w14:paraId="7C99FD9A" w14:textId="77777777" w:rsidR="00EE643A" w:rsidRDefault="00EE643A" w:rsidP="00EE643A">
      <w:pPr>
        <w:ind w:firstLine="480"/>
        <w:rPr>
          <w:rFonts w:ascii="仿宋_GB2312" w:eastAsia="仿宋_GB2312"/>
          <w:szCs w:val="28"/>
        </w:rPr>
      </w:pPr>
      <w:r>
        <w:rPr>
          <w:rFonts w:ascii="仿宋_GB2312" w:eastAsia="仿宋_GB2312" w:hint="eastAsia"/>
          <w:szCs w:val="28"/>
        </w:rPr>
        <w:t>点击招募管理-&gt;发布活动招募。右侧列表中会显示提交的全部活动招募信息。</w:t>
      </w:r>
    </w:p>
    <w:p w14:paraId="3AA301CB" w14:textId="77777777" w:rsidR="00EB706A" w:rsidRDefault="00EE643A" w:rsidP="00EB706A">
      <w:pPr>
        <w:ind w:firstLineChars="0" w:firstLine="0"/>
      </w:pPr>
      <w:r>
        <w:rPr>
          <w:noProof/>
        </w:rPr>
        <w:drawing>
          <wp:inline distT="0" distB="0" distL="0" distR="0" wp14:anchorId="0D4FEC4E" wp14:editId="4E29153F">
            <wp:extent cx="5274310" cy="1594145"/>
            <wp:effectExtent l="1905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srcRect/>
                    <a:stretch>
                      <a:fillRect/>
                    </a:stretch>
                  </pic:blipFill>
                  <pic:spPr bwMode="auto">
                    <a:xfrm>
                      <a:off x="0" y="0"/>
                      <a:ext cx="5274310" cy="1594145"/>
                    </a:xfrm>
                    <a:prstGeom prst="rect">
                      <a:avLst/>
                    </a:prstGeom>
                    <a:noFill/>
                    <a:ln w="9525">
                      <a:noFill/>
                      <a:miter lim="800000"/>
                      <a:headEnd/>
                      <a:tailEnd/>
                    </a:ln>
                  </pic:spPr>
                </pic:pic>
              </a:graphicData>
            </a:graphic>
          </wp:inline>
        </w:drawing>
      </w:r>
    </w:p>
    <w:p w14:paraId="1A88A489" w14:textId="77777777" w:rsidR="00EE643A" w:rsidRDefault="00EE643A" w:rsidP="00EE643A">
      <w:pPr>
        <w:ind w:firstLine="480"/>
        <w:rPr>
          <w:rFonts w:ascii="仿宋_GB2312" w:eastAsia="仿宋_GB2312"/>
          <w:szCs w:val="28"/>
        </w:rPr>
      </w:pPr>
      <w:r>
        <w:rPr>
          <w:rFonts w:ascii="仿宋_GB2312" w:eastAsia="仿宋_GB2312" w:hint="eastAsia"/>
          <w:szCs w:val="28"/>
        </w:rPr>
        <w:t>新增：点击列表上方的“新增”按钮，在下面的编辑窗口输入信息，其中红框为必填项。点击“保存”或“提交”。保存后的信息可以修改后再提交，提交的信息则无法修改。提交后的信息将上级管理员看到，并进行审核。审核通过的活动招募信息会公布在相关志愿服务网站上接受报名。</w:t>
      </w:r>
    </w:p>
    <w:p w14:paraId="071CE2CE" w14:textId="77777777" w:rsidR="00EE643A" w:rsidRDefault="00EE643A" w:rsidP="00EB706A">
      <w:pPr>
        <w:ind w:firstLineChars="0" w:firstLine="0"/>
      </w:pPr>
      <w:r>
        <w:rPr>
          <w:noProof/>
        </w:rPr>
        <w:lastRenderedPageBreak/>
        <w:drawing>
          <wp:inline distT="0" distB="0" distL="0" distR="0" wp14:anchorId="1920F279" wp14:editId="2002C49B">
            <wp:extent cx="5274310" cy="3753731"/>
            <wp:effectExtent l="1905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srcRect/>
                    <a:stretch>
                      <a:fillRect/>
                    </a:stretch>
                  </pic:blipFill>
                  <pic:spPr bwMode="auto">
                    <a:xfrm>
                      <a:off x="0" y="0"/>
                      <a:ext cx="5274310" cy="3753731"/>
                    </a:xfrm>
                    <a:prstGeom prst="rect">
                      <a:avLst/>
                    </a:prstGeom>
                    <a:noFill/>
                    <a:ln w="9525">
                      <a:noFill/>
                      <a:miter lim="800000"/>
                      <a:headEnd/>
                      <a:tailEnd/>
                    </a:ln>
                  </pic:spPr>
                </pic:pic>
              </a:graphicData>
            </a:graphic>
          </wp:inline>
        </w:drawing>
      </w:r>
    </w:p>
    <w:p w14:paraId="7A35B3CD" w14:textId="77777777" w:rsidR="006A0FED" w:rsidRDefault="006A0FED" w:rsidP="006A0FED">
      <w:pPr>
        <w:ind w:firstLine="480"/>
        <w:rPr>
          <w:rFonts w:ascii="仿宋_GB2312" w:eastAsia="仿宋_GB2312" w:hAnsi="宋体"/>
          <w:szCs w:val="28"/>
        </w:rPr>
      </w:pPr>
    </w:p>
    <w:p w14:paraId="793FBDCC" w14:textId="77777777" w:rsidR="006A0FED" w:rsidRPr="007E0723" w:rsidRDefault="006A0FED" w:rsidP="006A0FED">
      <w:pPr>
        <w:pStyle w:val="ab"/>
        <w:numPr>
          <w:ilvl w:val="0"/>
          <w:numId w:val="14"/>
        </w:numPr>
        <w:spacing w:line="240" w:lineRule="auto"/>
        <w:ind w:firstLineChars="0"/>
        <w:jc w:val="left"/>
        <w:rPr>
          <w:rFonts w:ascii="仿宋_GB2312" w:eastAsia="仿宋_GB2312" w:hAnsi="宋体"/>
          <w:szCs w:val="28"/>
        </w:rPr>
      </w:pPr>
      <w:r w:rsidRPr="007E0723">
        <w:rPr>
          <w:rFonts w:ascii="仿宋_GB2312" w:eastAsia="仿宋_GB2312" w:hAnsi="宋体" w:hint="eastAsia"/>
          <w:szCs w:val="28"/>
        </w:rPr>
        <w:t>：详细信息。查看活动招募的详细信息。</w:t>
      </w:r>
    </w:p>
    <w:p w14:paraId="1D6144E8" w14:textId="77777777" w:rsidR="006A0FED" w:rsidRDefault="006A0FED" w:rsidP="006A0FED">
      <w:pPr>
        <w:pStyle w:val="ab"/>
        <w:ind w:leftChars="150" w:left="360" w:firstLineChars="0" w:firstLine="0"/>
        <w:jc w:val="left"/>
        <w:rPr>
          <w:rFonts w:ascii="仿宋_GB2312" w:eastAsia="仿宋_GB2312" w:hAnsi="宋体"/>
          <w:szCs w:val="28"/>
        </w:rPr>
      </w:pPr>
      <w:r>
        <w:rPr>
          <w:rFonts w:ascii="仿宋_GB2312" w:eastAsia="仿宋_GB2312" w:hAnsi="宋体"/>
          <w:noProof/>
          <w:szCs w:val="28"/>
        </w:rPr>
        <w:drawing>
          <wp:inline distT="0" distB="0" distL="0" distR="0" wp14:anchorId="253D2E13" wp14:editId="371D587C">
            <wp:extent cx="152400" cy="152400"/>
            <wp:effectExtent l="19050" t="0" r="0" b="0"/>
            <wp:docPr id="62" name="图片 17" descr="C:\Documents and Settings\Administrator\桌面\手册\志愿者信息管理系统2_files\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Documents and Settings\Administrator\桌面\手册\志愿者信息管理系统2_files\bj.gif"/>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仿宋_GB2312" w:eastAsia="仿宋_GB2312" w:hAnsi="宋体" w:hint="eastAsia"/>
          <w:szCs w:val="28"/>
        </w:rPr>
        <w:t>：编辑。对于保存后未提交的活动招募，可以点击“编辑”图标进行编辑后再行提交。</w:t>
      </w:r>
    </w:p>
    <w:p w14:paraId="379D2D42" w14:textId="77777777" w:rsidR="006A0FED" w:rsidRDefault="006A0FED" w:rsidP="006A0FED">
      <w:pPr>
        <w:pStyle w:val="ab"/>
        <w:numPr>
          <w:ilvl w:val="0"/>
          <w:numId w:val="11"/>
        </w:numPr>
        <w:spacing w:line="240" w:lineRule="auto"/>
        <w:ind w:firstLineChars="0"/>
        <w:jc w:val="left"/>
        <w:rPr>
          <w:rFonts w:ascii="仿宋_GB2312" w:eastAsia="仿宋_GB2312" w:hAnsi="仿宋"/>
          <w:szCs w:val="28"/>
        </w:rPr>
      </w:pPr>
      <w:r>
        <w:rPr>
          <w:rFonts w:ascii="仿宋_GB2312" w:eastAsia="仿宋_GB2312" w:hAnsi="仿宋" w:hint="eastAsia"/>
          <w:b/>
          <w:szCs w:val="28"/>
        </w:rPr>
        <w:t>：</w:t>
      </w:r>
      <w:r>
        <w:rPr>
          <w:rFonts w:ascii="仿宋_GB2312" w:eastAsia="仿宋_GB2312" w:hAnsi="仿宋" w:hint="eastAsia"/>
          <w:szCs w:val="28"/>
        </w:rPr>
        <w:t>撤销。对于提交但未经区级以上管理员审核的活动招募，用户可以点击“撤销”提交后，进行重新编辑。对于区级管理员，对下级组织提交的未审核活动招募，可以点击“撤销”，驳回申请。</w:t>
      </w:r>
    </w:p>
    <w:p w14:paraId="23DE0090" w14:textId="77777777" w:rsidR="006A0FED" w:rsidRDefault="006A0FED" w:rsidP="006A0FED">
      <w:pPr>
        <w:pStyle w:val="ab"/>
        <w:numPr>
          <w:ilvl w:val="0"/>
          <w:numId w:val="12"/>
        </w:numPr>
        <w:spacing w:line="240" w:lineRule="auto"/>
        <w:ind w:firstLineChars="0"/>
        <w:jc w:val="left"/>
        <w:rPr>
          <w:rFonts w:ascii="仿宋_GB2312" w:eastAsia="仿宋_GB2312" w:hAnsi="宋体"/>
          <w:szCs w:val="28"/>
        </w:rPr>
      </w:pPr>
      <w:r>
        <w:rPr>
          <w:rFonts w:ascii="仿宋_GB2312" w:eastAsia="仿宋_GB2312" w:hAnsi="宋体" w:hint="eastAsia"/>
          <w:szCs w:val="28"/>
        </w:rPr>
        <w:t>：审核。拥有审核权限的管理员在下级提交的活动招募的操作栏中会看到“审核”按钮，点击“审核”，通过申请。</w:t>
      </w:r>
    </w:p>
    <w:p w14:paraId="16C86803" w14:textId="77777777" w:rsidR="006A0FED" w:rsidRDefault="006A0FED" w:rsidP="006A0FED">
      <w:pPr>
        <w:pStyle w:val="ab"/>
        <w:numPr>
          <w:ilvl w:val="0"/>
          <w:numId w:val="13"/>
        </w:numPr>
        <w:spacing w:line="240" w:lineRule="auto"/>
        <w:ind w:firstLineChars="0"/>
        <w:jc w:val="left"/>
        <w:rPr>
          <w:rFonts w:ascii="仿宋_GB2312" w:eastAsia="仿宋_GB2312" w:hAnsi="宋体"/>
          <w:szCs w:val="28"/>
        </w:rPr>
      </w:pPr>
      <w:r>
        <w:rPr>
          <w:rFonts w:ascii="仿宋_GB2312" w:eastAsia="仿宋_GB2312" w:hAnsi="宋体" w:hint="eastAsia"/>
          <w:szCs w:val="28"/>
        </w:rPr>
        <w:t>：报名信息。审核通过，表明活动可以接受报名。志愿者的报名信息可以点击该按钮进行查看。</w:t>
      </w:r>
    </w:p>
    <w:p w14:paraId="214AEA72" w14:textId="77777777" w:rsidR="006A0FED" w:rsidRDefault="006A0FED" w:rsidP="00EB706A">
      <w:pPr>
        <w:ind w:firstLineChars="0" w:firstLine="0"/>
      </w:pPr>
      <w:r>
        <w:rPr>
          <w:noProof/>
        </w:rPr>
        <w:lastRenderedPageBreak/>
        <w:drawing>
          <wp:inline distT="0" distB="0" distL="0" distR="0" wp14:anchorId="7BD84EC1" wp14:editId="34524DC8">
            <wp:extent cx="5274310" cy="2807294"/>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5274310" cy="2807294"/>
                    </a:xfrm>
                    <a:prstGeom prst="rect">
                      <a:avLst/>
                    </a:prstGeom>
                    <a:noFill/>
                    <a:ln w="9525">
                      <a:noFill/>
                      <a:miter lim="800000"/>
                      <a:headEnd/>
                      <a:tailEnd/>
                    </a:ln>
                  </pic:spPr>
                </pic:pic>
              </a:graphicData>
            </a:graphic>
          </wp:inline>
        </w:drawing>
      </w:r>
    </w:p>
    <w:p w14:paraId="5210E976" w14:textId="77777777" w:rsidR="006A0FED" w:rsidRDefault="006A0FED" w:rsidP="006A0FED">
      <w:pPr>
        <w:pStyle w:val="ab"/>
        <w:numPr>
          <w:ilvl w:val="0"/>
          <w:numId w:val="15"/>
        </w:numPr>
        <w:spacing w:line="240" w:lineRule="auto"/>
        <w:ind w:firstLineChars="0"/>
        <w:rPr>
          <w:rFonts w:ascii="仿宋_GB2312" w:eastAsia="仿宋_GB2312" w:hAnsi="宋体"/>
          <w:szCs w:val="28"/>
        </w:rPr>
      </w:pPr>
      <w:r>
        <w:rPr>
          <w:rFonts w:ascii="仿宋_GB2312" w:eastAsia="仿宋_GB2312" w:hAnsi="宋体" w:hint="eastAsia"/>
          <w:szCs w:val="28"/>
        </w:rPr>
        <w:t>：招募结束。点击该按钮，停止接受报名。</w:t>
      </w:r>
    </w:p>
    <w:p w14:paraId="6DD929BC" w14:textId="77777777" w:rsidR="006A0FED" w:rsidRDefault="006A0FED" w:rsidP="006A0FED">
      <w:pPr>
        <w:pStyle w:val="3"/>
        <w:ind w:firstLineChars="0" w:firstLine="0"/>
      </w:pPr>
      <w:bookmarkStart w:id="7" w:name="_Toc469638496"/>
      <w:r>
        <w:rPr>
          <w:rFonts w:hint="eastAsia"/>
        </w:rPr>
        <w:t>（四）刷卡管理</w:t>
      </w:r>
      <w:bookmarkEnd w:id="7"/>
    </w:p>
    <w:p w14:paraId="3F22F148" w14:textId="77777777" w:rsidR="006A0FED" w:rsidRDefault="006A0FED" w:rsidP="006A0FED">
      <w:pPr>
        <w:widowControl/>
        <w:ind w:firstLine="480"/>
        <w:rPr>
          <w:rFonts w:ascii="仿宋_GB2312" w:eastAsia="仿宋_GB2312"/>
          <w:szCs w:val="28"/>
        </w:rPr>
      </w:pPr>
      <w:r>
        <w:rPr>
          <w:rFonts w:ascii="仿宋_GB2312" w:eastAsia="仿宋_GB2312" w:hint="eastAsia"/>
          <w:szCs w:val="28"/>
        </w:rPr>
        <w:t>1、新建刷卡</w:t>
      </w:r>
    </w:p>
    <w:p w14:paraId="3A8F24DC" w14:textId="77777777" w:rsidR="006A0FED" w:rsidRDefault="006A0FED" w:rsidP="006A0FED">
      <w:pPr>
        <w:widowControl/>
        <w:ind w:firstLineChars="150" w:firstLine="360"/>
        <w:rPr>
          <w:rFonts w:ascii="仿宋_GB2312" w:eastAsia="仿宋_GB2312"/>
          <w:szCs w:val="28"/>
        </w:rPr>
      </w:pPr>
      <w:r>
        <w:rPr>
          <w:rFonts w:ascii="仿宋_GB2312" w:eastAsia="仿宋_GB2312" w:hint="eastAsia"/>
          <w:szCs w:val="28"/>
        </w:rPr>
        <w:t>当前系统使用手机APP以及市民卡读卡终端（部分地区）读取志愿者签到签退信息。读卡终端必须在服务活动开始前激活，方法是在平台上新建刷卡，待审核通过后，一到设定的刷卡时间，终端就会被激活。手机APP使用是通过志愿者个人签到，而管理员则需要告知志愿者相应活动的编号。</w:t>
      </w:r>
    </w:p>
    <w:p w14:paraId="2085CD43" w14:textId="77777777" w:rsidR="006A0FED" w:rsidRDefault="006A0FED" w:rsidP="00EB706A">
      <w:pPr>
        <w:ind w:firstLineChars="0" w:firstLine="0"/>
        <w:rPr>
          <w:rFonts w:ascii="仿宋_GB2312" w:eastAsia="仿宋_GB2312"/>
          <w:szCs w:val="28"/>
        </w:rPr>
      </w:pPr>
      <w:r>
        <w:rPr>
          <w:rFonts w:ascii="仿宋_GB2312" w:eastAsia="仿宋_GB2312" w:hint="eastAsia"/>
          <w:szCs w:val="28"/>
        </w:rPr>
        <w:t>点击刷卡管理—&gt;新建刷卡，点击新增，填写信息，保存并提交。</w:t>
      </w:r>
    </w:p>
    <w:p w14:paraId="482045CD" w14:textId="77777777" w:rsidR="006A0FED" w:rsidRDefault="006A0FED" w:rsidP="00EB706A">
      <w:pPr>
        <w:ind w:firstLineChars="0" w:firstLine="0"/>
      </w:pPr>
      <w:r>
        <w:rPr>
          <w:noProof/>
        </w:rPr>
        <w:lastRenderedPageBreak/>
        <w:drawing>
          <wp:inline distT="0" distB="0" distL="0" distR="0" wp14:anchorId="547EBB4F" wp14:editId="1CE4B4BF">
            <wp:extent cx="1828800" cy="259080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1828800" cy="2590800"/>
                    </a:xfrm>
                    <a:prstGeom prst="rect">
                      <a:avLst/>
                    </a:prstGeom>
                    <a:noFill/>
                    <a:ln w="9525">
                      <a:noFill/>
                      <a:miter lim="800000"/>
                      <a:headEnd/>
                      <a:tailEnd/>
                    </a:ln>
                  </pic:spPr>
                </pic:pic>
              </a:graphicData>
            </a:graphic>
          </wp:inline>
        </w:drawing>
      </w:r>
      <w:r w:rsidRPr="006A0FED">
        <w:t xml:space="preserve"> </w:t>
      </w:r>
      <w:r>
        <w:rPr>
          <w:noProof/>
        </w:rPr>
        <w:drawing>
          <wp:inline distT="0" distB="0" distL="0" distR="0" wp14:anchorId="0CF6BE35" wp14:editId="70EBC148">
            <wp:extent cx="2457450" cy="56197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2457450" cy="561975"/>
                    </a:xfrm>
                    <a:prstGeom prst="rect">
                      <a:avLst/>
                    </a:prstGeom>
                    <a:noFill/>
                    <a:ln w="9525">
                      <a:noFill/>
                      <a:miter lim="800000"/>
                      <a:headEnd/>
                      <a:tailEnd/>
                    </a:ln>
                  </pic:spPr>
                </pic:pic>
              </a:graphicData>
            </a:graphic>
          </wp:inline>
        </w:drawing>
      </w:r>
    </w:p>
    <w:p w14:paraId="1922A7BC" w14:textId="77777777" w:rsidR="006A0FED" w:rsidRDefault="006A0FED" w:rsidP="00EB706A">
      <w:pPr>
        <w:ind w:firstLineChars="0" w:firstLine="0"/>
      </w:pPr>
      <w:r>
        <w:rPr>
          <w:noProof/>
        </w:rPr>
        <w:drawing>
          <wp:inline distT="0" distB="0" distL="0" distR="0" wp14:anchorId="1F62D2AE" wp14:editId="2D3929DD">
            <wp:extent cx="5274310" cy="3930916"/>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5274310" cy="3930916"/>
                    </a:xfrm>
                    <a:prstGeom prst="rect">
                      <a:avLst/>
                    </a:prstGeom>
                    <a:noFill/>
                    <a:ln w="9525">
                      <a:noFill/>
                      <a:miter lim="800000"/>
                      <a:headEnd/>
                      <a:tailEnd/>
                    </a:ln>
                  </pic:spPr>
                </pic:pic>
              </a:graphicData>
            </a:graphic>
          </wp:inline>
        </w:drawing>
      </w:r>
    </w:p>
    <w:p w14:paraId="61899E1A" w14:textId="77777777" w:rsidR="006A0FED" w:rsidRDefault="006A0FED" w:rsidP="006A0FED">
      <w:pPr>
        <w:widowControl/>
        <w:ind w:firstLine="480"/>
        <w:jc w:val="left"/>
        <w:rPr>
          <w:rFonts w:ascii="仿宋_GB2312" w:eastAsia="仿宋_GB2312"/>
          <w:szCs w:val="28"/>
        </w:rPr>
      </w:pPr>
      <w:r>
        <w:rPr>
          <w:rFonts w:ascii="仿宋_GB2312" w:eastAsia="仿宋_GB2312" w:hint="eastAsia"/>
          <w:szCs w:val="28"/>
        </w:rPr>
        <w:t>注意：</w:t>
      </w:r>
    </w:p>
    <w:p w14:paraId="77833E3B" w14:textId="77777777" w:rsidR="006A0FED" w:rsidRPr="006A0FED" w:rsidRDefault="006A0FED" w:rsidP="006A0FED">
      <w:pPr>
        <w:pStyle w:val="ab"/>
        <w:numPr>
          <w:ilvl w:val="0"/>
          <w:numId w:val="16"/>
        </w:numPr>
        <w:ind w:firstLineChars="0"/>
        <w:rPr>
          <w:rFonts w:ascii="仿宋_GB2312" w:eastAsia="仿宋_GB2312"/>
          <w:szCs w:val="28"/>
        </w:rPr>
      </w:pPr>
      <w:r w:rsidRPr="006A0FED">
        <w:rPr>
          <w:rFonts w:ascii="仿宋_GB2312" w:eastAsia="仿宋_GB2312" w:hint="eastAsia"/>
          <w:szCs w:val="28"/>
        </w:rPr>
        <w:t>开放类型如选择“开放”，则全体志愿者均可刷卡，如选择“指定组织”，则只有指定机构的志愿者可以刷卡，如果不是你们设置下的组织志愿者是无法刷卡；如选择制定志愿者（关联招募活动）则</w:t>
      </w:r>
      <w:r w:rsidRPr="006A0FED">
        <w:rPr>
          <w:rFonts w:ascii="仿宋_GB2312" w:eastAsia="仿宋_GB2312" w:hint="eastAsia"/>
          <w:szCs w:val="28"/>
        </w:rPr>
        <w:lastRenderedPageBreak/>
        <w:t>报名志愿者才能签到刷卡。</w:t>
      </w:r>
    </w:p>
    <w:p w14:paraId="00F76821" w14:textId="77777777" w:rsidR="006A0FED" w:rsidRPr="006A0FED" w:rsidRDefault="006A0FED" w:rsidP="006A0FED">
      <w:pPr>
        <w:ind w:left="480" w:firstLineChars="0" w:firstLine="0"/>
        <w:rPr>
          <w:rFonts w:ascii="仿宋_GB2312" w:eastAsia="仿宋_GB2312"/>
          <w:szCs w:val="28"/>
        </w:rPr>
      </w:pPr>
      <w:r w:rsidRPr="006A0FED">
        <w:rPr>
          <w:rFonts w:ascii="仿宋_GB2312" w:eastAsia="仿宋_GB2312" w:hint="eastAsia"/>
          <w:szCs w:val="28"/>
        </w:rPr>
        <w:t>（2）地图上选择刷卡地点、选择刷卡范围</w:t>
      </w:r>
    </w:p>
    <w:p w14:paraId="2E6275DB" w14:textId="77777777" w:rsidR="006A0FED" w:rsidRDefault="006A0FED" w:rsidP="006A0FED">
      <w:pPr>
        <w:ind w:left="480" w:firstLineChars="0" w:firstLine="0"/>
        <w:rPr>
          <w:rFonts w:ascii="仿宋_GB2312" w:eastAsia="仿宋_GB2312"/>
          <w:szCs w:val="28"/>
        </w:rPr>
      </w:pPr>
      <w:r w:rsidRPr="006A0FED">
        <w:rPr>
          <w:rFonts w:ascii="仿宋_GB2312" w:eastAsia="仿宋_GB2312" w:hint="eastAsia"/>
          <w:szCs w:val="28"/>
        </w:rPr>
        <w:t>（3）定时周期有时</w:t>
      </w:r>
      <w:r w:rsidR="00AD6F32">
        <w:rPr>
          <w:rFonts w:ascii="仿宋_GB2312" w:eastAsia="仿宋_GB2312" w:hint="eastAsia"/>
          <w:szCs w:val="28"/>
        </w:rPr>
        <w:t>间范围、每周、每月三</w:t>
      </w:r>
      <w:r w:rsidRPr="006A0FED">
        <w:rPr>
          <w:rFonts w:ascii="仿宋_GB2312" w:eastAsia="仿宋_GB2312" w:hint="eastAsia"/>
          <w:szCs w:val="28"/>
        </w:rPr>
        <w:t>个选项，对于定期举行的活动可以尝试使用后</w:t>
      </w:r>
      <w:r w:rsidR="00AD6F32">
        <w:rPr>
          <w:rFonts w:ascii="仿宋_GB2312" w:eastAsia="仿宋_GB2312" w:hint="eastAsia"/>
          <w:szCs w:val="28"/>
        </w:rPr>
        <w:t>俩个</w:t>
      </w:r>
      <w:r w:rsidRPr="006A0FED">
        <w:rPr>
          <w:rFonts w:ascii="仿宋_GB2312" w:eastAsia="仿宋_GB2312" w:hint="eastAsia"/>
          <w:szCs w:val="28"/>
        </w:rPr>
        <w:t>个选项进行设置，一次性活动使用第1个选项。例如：若活动每天都开展，可以选择每周，然后把周一到周日都勾选上。</w:t>
      </w:r>
    </w:p>
    <w:p w14:paraId="1250316C" w14:textId="77777777" w:rsidR="00AD6F32" w:rsidRPr="006A0FED" w:rsidRDefault="00AD6F32" w:rsidP="006A0FED">
      <w:pPr>
        <w:ind w:left="480" w:firstLineChars="0" w:firstLine="0"/>
        <w:rPr>
          <w:rFonts w:ascii="仿宋_GB2312" w:eastAsia="仿宋_GB2312"/>
          <w:szCs w:val="28"/>
        </w:rPr>
      </w:pPr>
      <w:r>
        <w:rPr>
          <w:rFonts w:ascii="仿宋_GB2312" w:eastAsia="仿宋_GB2312" w:hint="eastAsia"/>
          <w:szCs w:val="28"/>
        </w:rPr>
        <w:t>（4）可以实现多点的签到签退，在签到地点右侧选择增加签到点即可。</w:t>
      </w:r>
    </w:p>
    <w:p w14:paraId="2984B991" w14:textId="77777777" w:rsidR="00AD6F32" w:rsidRDefault="00AD6F32" w:rsidP="00AD6F32">
      <w:pPr>
        <w:ind w:firstLine="480"/>
        <w:rPr>
          <w:rFonts w:ascii="仿宋_GB2312" w:eastAsia="仿宋_GB2312"/>
          <w:szCs w:val="28"/>
        </w:rPr>
      </w:pPr>
      <w:r>
        <w:rPr>
          <w:rFonts w:ascii="仿宋_GB2312" w:eastAsia="仿宋_GB2312" w:hint="eastAsia"/>
          <w:szCs w:val="28"/>
        </w:rPr>
        <w:t>（5）正确填写联系人、联系方式，方便审核人确认信息。</w:t>
      </w:r>
    </w:p>
    <w:p w14:paraId="63CFA9C8" w14:textId="77777777" w:rsidR="00AD6F32" w:rsidRDefault="00AD6F32" w:rsidP="00AD6F32">
      <w:pPr>
        <w:ind w:firstLine="480"/>
        <w:rPr>
          <w:rFonts w:ascii="仿宋_GB2312" w:eastAsia="仿宋_GB2312"/>
          <w:szCs w:val="28"/>
        </w:rPr>
      </w:pPr>
      <w:r>
        <w:rPr>
          <w:rFonts w:ascii="仿宋_GB2312" w:eastAsia="仿宋_GB2312" w:hint="eastAsia"/>
          <w:szCs w:val="28"/>
        </w:rPr>
        <w:t>（6）刷卡开始、截至时间可适当放宽，方便提前志愿者刷卡。</w:t>
      </w:r>
    </w:p>
    <w:p w14:paraId="30B14565" w14:textId="77777777" w:rsidR="00AD6F32" w:rsidRDefault="00AD6F32" w:rsidP="00AD6F32">
      <w:pPr>
        <w:ind w:firstLine="480"/>
        <w:rPr>
          <w:rFonts w:ascii="仿宋_GB2312" w:eastAsia="仿宋_GB2312"/>
          <w:szCs w:val="28"/>
        </w:rPr>
      </w:pPr>
      <w:r>
        <w:rPr>
          <w:rFonts w:ascii="仿宋_GB2312" w:eastAsia="仿宋_GB2312" w:hint="eastAsia"/>
          <w:szCs w:val="28"/>
        </w:rPr>
        <w:t>（7）完整填写活动内容，方便管理员审核。</w:t>
      </w:r>
    </w:p>
    <w:p w14:paraId="1BC00CDC" w14:textId="77777777" w:rsidR="00AD6F32" w:rsidRDefault="00AD6F32" w:rsidP="00AD6F32">
      <w:pPr>
        <w:ind w:firstLine="480"/>
        <w:rPr>
          <w:rFonts w:ascii="仿宋_GB2312" w:eastAsia="仿宋_GB2312"/>
          <w:szCs w:val="28"/>
        </w:rPr>
      </w:pPr>
      <w:r>
        <w:rPr>
          <w:rFonts w:ascii="仿宋_GB2312" w:eastAsia="仿宋_GB2312" w:hint="eastAsia"/>
          <w:szCs w:val="28"/>
        </w:rPr>
        <w:t>（8）保存或提交。提交后的活动信息无法更改。</w:t>
      </w:r>
    </w:p>
    <w:p w14:paraId="31BA0D3E" w14:textId="77777777" w:rsidR="00AD6F32" w:rsidRDefault="00AD6F32" w:rsidP="00AD6F32">
      <w:pPr>
        <w:widowControl/>
        <w:ind w:firstLine="480"/>
        <w:rPr>
          <w:rFonts w:ascii="仿宋_GB2312" w:eastAsia="仿宋_GB2312"/>
          <w:szCs w:val="28"/>
        </w:rPr>
      </w:pPr>
      <w:r>
        <w:rPr>
          <w:rFonts w:ascii="仿宋_GB2312" w:eastAsia="仿宋_GB2312" w:hint="eastAsia"/>
          <w:szCs w:val="28"/>
        </w:rPr>
        <w:t>其他功能：</w:t>
      </w:r>
      <w:r>
        <w:rPr>
          <w:rFonts w:ascii="仿宋_GB2312" w:eastAsia="仿宋_GB2312" w:hAnsi="宋体" w:hint="eastAsia"/>
          <w:szCs w:val="28"/>
        </w:rPr>
        <w:t>在刷卡列表中，每条信息后面的“操作”栏里根据提交审核状态都会出现对应的图标：</w:t>
      </w:r>
    </w:p>
    <w:p w14:paraId="499ADBA4" w14:textId="77777777" w:rsidR="006A0FED" w:rsidRPr="00AD6F32" w:rsidRDefault="00AD6F32" w:rsidP="00AD6F32">
      <w:pPr>
        <w:pStyle w:val="ab"/>
        <w:numPr>
          <w:ilvl w:val="0"/>
          <w:numId w:val="17"/>
        </w:numPr>
        <w:ind w:firstLineChars="0"/>
      </w:pPr>
      <w:r w:rsidRPr="00AD6F32">
        <w:rPr>
          <w:rFonts w:ascii="仿宋_GB2312" w:eastAsia="仿宋_GB2312" w:hint="eastAsia"/>
          <w:szCs w:val="28"/>
        </w:rPr>
        <w:t>：</w:t>
      </w:r>
      <w:r w:rsidRPr="00AD6F32">
        <w:rPr>
          <w:rFonts w:ascii="仿宋_GB2312" w:eastAsia="仿宋_GB2312" w:hAnsi="宋体" w:hint="eastAsia"/>
          <w:szCs w:val="28"/>
        </w:rPr>
        <w:t>详细信息。查看刷卡活动的详细信息。</w:t>
      </w:r>
    </w:p>
    <w:p w14:paraId="54E8ED6E" w14:textId="77777777" w:rsidR="00AD6F32" w:rsidRDefault="00AD6F32" w:rsidP="00AD6F32">
      <w:pPr>
        <w:pStyle w:val="ab"/>
        <w:widowControl/>
        <w:numPr>
          <w:ilvl w:val="0"/>
          <w:numId w:val="18"/>
        </w:numPr>
        <w:spacing w:line="240" w:lineRule="auto"/>
        <w:ind w:firstLineChars="0"/>
        <w:rPr>
          <w:rFonts w:ascii="仿宋_GB2312" w:eastAsia="仿宋_GB2312"/>
          <w:szCs w:val="28"/>
        </w:rPr>
      </w:pPr>
      <w:r>
        <w:rPr>
          <w:rFonts w:ascii="仿宋_GB2312" w:eastAsia="仿宋_GB2312" w:hAnsi="宋体" w:hint="eastAsia"/>
          <w:szCs w:val="28"/>
        </w:rPr>
        <w:t>：编辑。对于保存后未提交或已撤销提交的刷卡活动，可以点击“编辑”图标进行编辑后再行提交。</w:t>
      </w:r>
    </w:p>
    <w:p w14:paraId="06E98069" w14:textId="77777777" w:rsidR="00AD6F32" w:rsidRDefault="00AD6F32" w:rsidP="00AD6F32">
      <w:pPr>
        <w:pStyle w:val="ab"/>
        <w:widowControl/>
        <w:numPr>
          <w:ilvl w:val="0"/>
          <w:numId w:val="19"/>
        </w:numPr>
        <w:spacing w:line="240" w:lineRule="auto"/>
        <w:ind w:firstLineChars="0"/>
        <w:rPr>
          <w:rFonts w:ascii="仿宋_GB2312" w:eastAsia="仿宋_GB2312"/>
          <w:szCs w:val="28"/>
        </w:rPr>
      </w:pPr>
      <w:r>
        <w:rPr>
          <w:rFonts w:ascii="仿宋_GB2312" w:eastAsia="仿宋_GB2312" w:hAnsi="仿宋" w:hint="eastAsia"/>
          <w:szCs w:val="28"/>
        </w:rPr>
        <w:t>：撤销。对于提交但未经具有审核权限的管理员审核的刷卡活动，用户可以点击“撤销”提交后，进行重新编辑。</w:t>
      </w:r>
    </w:p>
    <w:p w14:paraId="46F001C1" w14:textId="77777777" w:rsidR="00AD6F32" w:rsidRDefault="00AD6F32" w:rsidP="00AD6F32">
      <w:pPr>
        <w:pStyle w:val="ab"/>
        <w:numPr>
          <w:ilvl w:val="0"/>
          <w:numId w:val="21"/>
        </w:numPr>
        <w:spacing w:line="240" w:lineRule="auto"/>
        <w:ind w:firstLineChars="0"/>
        <w:rPr>
          <w:rFonts w:ascii="仿宋_GB2312" w:eastAsia="仿宋_GB2312" w:hAnsi="宋体"/>
          <w:szCs w:val="28"/>
        </w:rPr>
      </w:pPr>
      <w:r>
        <w:rPr>
          <w:rFonts w:ascii="仿宋_GB2312" w:eastAsia="仿宋_GB2312" w:hAnsi="宋体" w:hint="eastAsia"/>
          <w:szCs w:val="28"/>
        </w:rPr>
        <w:t>：审核。区级以上管理员在下级提交的刷卡活动的操作栏中会看到“审核”按钮，点击“审核”，通过申请。</w:t>
      </w:r>
    </w:p>
    <w:p w14:paraId="00801924" w14:textId="77777777" w:rsidR="00AD6F32" w:rsidRDefault="00AD6F32" w:rsidP="00AD6F32">
      <w:pPr>
        <w:pStyle w:val="ab"/>
        <w:ind w:left="420" w:firstLineChars="0" w:firstLine="0"/>
        <w:rPr>
          <w:rFonts w:ascii="仿宋_GB2312" w:eastAsia="仿宋_GB2312" w:hAnsi="宋体"/>
          <w:szCs w:val="28"/>
        </w:rPr>
      </w:pPr>
      <w:r>
        <w:rPr>
          <w:rFonts w:ascii="仿宋_GB2312" w:eastAsia="仿宋_GB2312" w:hAnsi="宋体"/>
          <w:noProof/>
          <w:szCs w:val="28"/>
        </w:rPr>
        <w:drawing>
          <wp:inline distT="0" distB="0" distL="0" distR="0" wp14:anchorId="0507D629" wp14:editId="18AF9254">
            <wp:extent cx="152400" cy="152400"/>
            <wp:effectExtent l="19050" t="0" r="0" b="0"/>
            <wp:docPr id="86" name="图片 56" descr="jz_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jz_dj"/>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仿宋_GB2312" w:eastAsia="仿宋_GB2312" w:hAnsi="宋体" w:hint="eastAsia"/>
          <w:szCs w:val="28"/>
        </w:rPr>
        <w:t>：结束刷卡。可以通过点击这个按钮提前结束刷卡。</w:t>
      </w:r>
    </w:p>
    <w:p w14:paraId="4D512D41" w14:textId="77777777" w:rsidR="00AD6F32" w:rsidRPr="00AD6F32" w:rsidRDefault="00AD6F32" w:rsidP="00AD6F32">
      <w:pPr>
        <w:pStyle w:val="ab"/>
        <w:spacing w:line="240" w:lineRule="auto"/>
        <w:ind w:left="420" w:firstLineChars="0" w:firstLine="0"/>
        <w:rPr>
          <w:rFonts w:ascii="仿宋_GB2312" w:eastAsia="仿宋_GB2312" w:hAnsi="宋体"/>
          <w:szCs w:val="28"/>
        </w:rPr>
      </w:pPr>
      <w:r>
        <w:rPr>
          <w:noProof/>
        </w:rPr>
        <w:drawing>
          <wp:inline distT="0" distB="0" distL="0" distR="0" wp14:anchorId="228D532B" wp14:editId="22BC6A5F">
            <wp:extent cx="152400" cy="152400"/>
            <wp:effectExtent l="19050" t="0" r="0" b="0"/>
            <wp:docPr id="88" name="图片 88" descr="http://vms.zyz.org.cn/resource/default/img/icon/tjfx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vms.zyz.org.cn/resource/default/img/icon/tjfx_2.gif"/>
                    <pic:cNvPicPr>
                      <a:picLocks noChangeAspect="1" noChangeArrowheads="1"/>
                    </pic:cNvPicPr>
                  </pic:nvPicPr>
                  <pic:blipFill>
                    <a:blip r:embed="rId3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仿宋_GB2312" w:eastAsia="仿宋_GB2312" w:hAnsi="宋体" w:hint="eastAsia"/>
          <w:szCs w:val="28"/>
        </w:rPr>
        <w:t>：查看所有刷卡情况。理员可以看到当天活动刷卡的详细情况，包括志愿</w:t>
      </w:r>
      <w:r>
        <w:rPr>
          <w:rFonts w:ascii="仿宋_GB2312" w:eastAsia="仿宋_GB2312" w:hAnsi="宋体" w:hint="eastAsia"/>
          <w:szCs w:val="28"/>
        </w:rPr>
        <w:lastRenderedPageBreak/>
        <w:t>者的签到签退次数、时间、操作人、终端类型等等。</w:t>
      </w:r>
    </w:p>
    <w:p w14:paraId="3E41F2C7" w14:textId="77777777" w:rsidR="00AD6F32" w:rsidRDefault="00F832B2" w:rsidP="00822ABB">
      <w:pPr>
        <w:ind w:firstLine="480"/>
      </w:pPr>
      <w:r>
        <w:rPr>
          <w:noProof/>
        </w:rPr>
        <w:pict w14:anchorId="31497882">
          <v:shape id="图片 91" o:spid="_x0000_i1037" type="#_x0000_t75" alt="http://vms.zyz.org.cn/resource/default/img/icon/cz.gif" style="width:12pt;height:12pt;visibility:visible;mso-wrap-style:square" o:bullet="t">
            <v:imagedata r:id="rId31" o:title="cz"/>
          </v:shape>
        </w:pict>
      </w:r>
      <w:r w:rsidR="00AD6F32">
        <w:rPr>
          <w:rFonts w:hint="eastAsia"/>
        </w:rPr>
        <w:t>：重新生成刷卡编码。通过审核的活动会获得一个相应的六位数字的刷卡编码，通过点击此按钮可以重新生成。</w:t>
      </w:r>
    </w:p>
    <w:p w14:paraId="030B8B45" w14:textId="77777777" w:rsidR="00FB3230" w:rsidRDefault="00FB3230" w:rsidP="00CE2F7D">
      <w:pPr>
        <w:pStyle w:val="3"/>
        <w:ind w:firstLine="693"/>
      </w:pPr>
      <w:bookmarkStart w:id="8" w:name="_Toc467161931"/>
      <w:bookmarkStart w:id="9" w:name="_Toc469638497"/>
      <w:r>
        <w:rPr>
          <w:rFonts w:hint="eastAsia"/>
        </w:rPr>
        <w:t>（五）系统管理</w:t>
      </w:r>
      <w:bookmarkEnd w:id="8"/>
      <w:bookmarkEnd w:id="9"/>
    </w:p>
    <w:p w14:paraId="6CEA9AC6" w14:textId="77777777" w:rsidR="00FB3230" w:rsidRDefault="00FB3230" w:rsidP="00FB3230">
      <w:pPr>
        <w:widowControl/>
        <w:ind w:firstLine="480"/>
        <w:jc w:val="left"/>
        <w:rPr>
          <w:rFonts w:ascii="仿宋_GB2312" w:eastAsia="仿宋_GB2312"/>
          <w:szCs w:val="28"/>
        </w:rPr>
      </w:pPr>
      <w:r>
        <w:rPr>
          <w:rFonts w:ascii="仿宋_GB2312" w:eastAsia="仿宋_GB2312" w:hint="eastAsia"/>
          <w:szCs w:val="28"/>
        </w:rPr>
        <w:t>1、组织管理</w:t>
      </w:r>
    </w:p>
    <w:p w14:paraId="7F408D6C" w14:textId="77777777" w:rsidR="00FB3230" w:rsidRDefault="00FB3230" w:rsidP="00FB3230">
      <w:pPr>
        <w:ind w:firstLine="480"/>
        <w:rPr>
          <w:rFonts w:ascii="仿宋_GB2312" w:eastAsia="仿宋_GB2312"/>
          <w:szCs w:val="28"/>
        </w:rPr>
      </w:pPr>
      <w:r>
        <w:rPr>
          <w:rFonts w:ascii="仿宋_GB2312" w:eastAsia="仿宋_GB2312" w:hint="eastAsia"/>
          <w:szCs w:val="28"/>
        </w:rPr>
        <w:t>在左侧导航栏中点击系统管理-&gt;机构管理后，在右侧组织机构列表上方点击“新增”。</w:t>
      </w:r>
    </w:p>
    <w:p w14:paraId="6A7E63F0" w14:textId="77777777" w:rsidR="00FB3230" w:rsidRPr="00FB3230" w:rsidRDefault="00FB3230" w:rsidP="00FB3230">
      <w:pPr>
        <w:ind w:firstLine="480"/>
      </w:pPr>
    </w:p>
    <w:p w14:paraId="0DCCEA32" w14:textId="77777777" w:rsidR="00FB3230" w:rsidRPr="00FB3230" w:rsidRDefault="00FB3230" w:rsidP="00FB3230">
      <w:pPr>
        <w:ind w:firstLine="480"/>
      </w:pPr>
      <w:r>
        <w:rPr>
          <w:noProof/>
        </w:rPr>
        <w:drawing>
          <wp:inline distT="0" distB="0" distL="0" distR="0" wp14:anchorId="6AA0DD54" wp14:editId="3857D202">
            <wp:extent cx="1476375" cy="2800350"/>
            <wp:effectExtent l="1905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a:srcRect/>
                    <a:stretch>
                      <a:fillRect/>
                    </a:stretch>
                  </pic:blipFill>
                  <pic:spPr bwMode="auto">
                    <a:xfrm>
                      <a:off x="0" y="0"/>
                      <a:ext cx="1476375" cy="2800350"/>
                    </a:xfrm>
                    <a:prstGeom prst="rect">
                      <a:avLst/>
                    </a:prstGeom>
                    <a:noFill/>
                    <a:ln w="9525">
                      <a:noFill/>
                      <a:miter lim="800000"/>
                      <a:headEnd/>
                      <a:tailEnd/>
                    </a:ln>
                  </pic:spPr>
                </pic:pic>
              </a:graphicData>
            </a:graphic>
          </wp:inline>
        </w:drawing>
      </w:r>
      <w:r>
        <w:rPr>
          <w:noProof/>
        </w:rPr>
        <w:drawing>
          <wp:inline distT="0" distB="0" distL="0" distR="0" wp14:anchorId="1C205F2F" wp14:editId="20F05A5A">
            <wp:extent cx="3305175" cy="1314450"/>
            <wp:effectExtent l="1905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srcRect/>
                    <a:stretch>
                      <a:fillRect/>
                    </a:stretch>
                  </pic:blipFill>
                  <pic:spPr bwMode="auto">
                    <a:xfrm>
                      <a:off x="0" y="0"/>
                      <a:ext cx="3305175" cy="1314450"/>
                    </a:xfrm>
                    <a:prstGeom prst="rect">
                      <a:avLst/>
                    </a:prstGeom>
                    <a:noFill/>
                    <a:ln w="9525">
                      <a:noFill/>
                      <a:miter lim="800000"/>
                      <a:headEnd/>
                      <a:tailEnd/>
                    </a:ln>
                  </pic:spPr>
                </pic:pic>
              </a:graphicData>
            </a:graphic>
          </wp:inline>
        </w:drawing>
      </w:r>
    </w:p>
    <w:p w14:paraId="09414B3F" w14:textId="77777777" w:rsidR="00FB3230" w:rsidRDefault="00FB3230" w:rsidP="00FB3230">
      <w:pPr>
        <w:pStyle w:val="ab"/>
        <w:ind w:firstLineChars="0" w:firstLine="0"/>
        <w:rPr>
          <w:rFonts w:ascii="仿宋_GB2312" w:eastAsia="仿宋_GB2312"/>
          <w:szCs w:val="28"/>
        </w:rPr>
      </w:pPr>
      <w:r>
        <w:rPr>
          <w:rFonts w:ascii="仿宋_GB2312" w:eastAsia="仿宋_GB2312" w:hint="eastAsia"/>
          <w:szCs w:val="28"/>
        </w:rPr>
        <w:t>新增机构编辑窗口：</w:t>
      </w:r>
    </w:p>
    <w:p w14:paraId="28F06384" w14:textId="77777777" w:rsidR="00FB3230" w:rsidRDefault="00FB3230" w:rsidP="00FB3230">
      <w:pPr>
        <w:pStyle w:val="ab"/>
        <w:ind w:left="426" w:firstLineChars="0" w:firstLine="0"/>
        <w:rPr>
          <w:rFonts w:ascii="仿宋_GB2312" w:eastAsia="仿宋_GB2312"/>
          <w:szCs w:val="28"/>
        </w:rPr>
      </w:pPr>
      <w:r>
        <w:rPr>
          <w:rFonts w:ascii="仿宋_GB2312" w:eastAsia="仿宋_GB2312" w:hint="eastAsia"/>
          <w:szCs w:val="28"/>
        </w:rPr>
        <w:t>a.红色框为必填项；</w:t>
      </w:r>
    </w:p>
    <w:p w14:paraId="29267833" w14:textId="77777777" w:rsidR="00FB3230" w:rsidRDefault="00FB3230" w:rsidP="00FB3230">
      <w:pPr>
        <w:pStyle w:val="ab"/>
        <w:ind w:left="426" w:firstLineChars="0" w:firstLine="0"/>
        <w:rPr>
          <w:rFonts w:ascii="仿宋_GB2312" w:eastAsia="仿宋_GB2312"/>
          <w:szCs w:val="28"/>
        </w:rPr>
      </w:pPr>
      <w:r>
        <w:rPr>
          <w:rFonts w:ascii="仿宋_GB2312" w:eastAsia="仿宋_GB2312" w:hint="eastAsia"/>
          <w:szCs w:val="28"/>
        </w:rPr>
        <w:t>b.简称可与全称一致；</w:t>
      </w:r>
    </w:p>
    <w:p w14:paraId="43DE0DAD" w14:textId="77777777" w:rsidR="00FB3230" w:rsidRDefault="00FB3230" w:rsidP="00FB3230">
      <w:pPr>
        <w:pStyle w:val="ab"/>
        <w:ind w:left="426" w:firstLineChars="0" w:firstLine="0"/>
        <w:rPr>
          <w:rFonts w:ascii="仿宋_GB2312" w:eastAsia="仿宋_GB2312"/>
          <w:szCs w:val="28"/>
        </w:rPr>
      </w:pPr>
      <w:r>
        <w:rPr>
          <w:rFonts w:ascii="仿宋_GB2312" w:eastAsia="仿宋_GB2312" w:hint="eastAsia"/>
          <w:szCs w:val="28"/>
        </w:rPr>
        <w:t>c.机构编码不用填写，保存后自动生成；</w:t>
      </w:r>
    </w:p>
    <w:p w14:paraId="38BF74D3" w14:textId="77777777" w:rsidR="00FB3230" w:rsidRDefault="00FB3230" w:rsidP="00FB3230">
      <w:pPr>
        <w:pStyle w:val="ab"/>
        <w:ind w:left="426" w:firstLineChars="0" w:firstLine="0"/>
        <w:rPr>
          <w:rFonts w:ascii="仿宋_GB2312" w:eastAsia="仿宋_GB2312"/>
          <w:szCs w:val="28"/>
        </w:rPr>
      </w:pPr>
      <w:r>
        <w:rPr>
          <w:rFonts w:ascii="仿宋_GB2312" w:eastAsia="仿宋_GB2312" w:hint="eastAsia"/>
          <w:szCs w:val="28"/>
        </w:rPr>
        <w:t>d.排序号可保持默认“0”，则自动排至当前列表的最后一位；</w:t>
      </w:r>
    </w:p>
    <w:p w14:paraId="23F1875D" w14:textId="77777777" w:rsidR="00FB3230" w:rsidRDefault="00FB3230" w:rsidP="00FB3230">
      <w:pPr>
        <w:pStyle w:val="ab"/>
        <w:ind w:left="426" w:firstLineChars="0" w:firstLine="0"/>
        <w:rPr>
          <w:rFonts w:ascii="仿宋_GB2312" w:eastAsia="仿宋_GB2312"/>
          <w:szCs w:val="28"/>
        </w:rPr>
      </w:pPr>
      <w:r>
        <w:rPr>
          <w:rFonts w:ascii="仿宋_GB2312" w:eastAsia="仿宋_GB2312" w:hint="eastAsia"/>
          <w:szCs w:val="28"/>
        </w:rPr>
        <w:lastRenderedPageBreak/>
        <w:t>e.是否开放注册选择“是”或“否”，若选择是，则表示接受志愿者报名；</w:t>
      </w:r>
    </w:p>
    <w:p w14:paraId="03E2C3EB" w14:textId="77777777" w:rsidR="00FB3230" w:rsidRDefault="00FB3230" w:rsidP="00FB3230">
      <w:pPr>
        <w:pStyle w:val="ab"/>
        <w:ind w:left="426" w:firstLineChars="0" w:firstLine="0"/>
        <w:rPr>
          <w:rFonts w:ascii="仿宋_GB2312" w:eastAsia="仿宋_GB2312"/>
          <w:szCs w:val="28"/>
        </w:rPr>
      </w:pPr>
      <w:r>
        <w:rPr>
          <w:rFonts w:ascii="仿宋_GB2312" w:eastAsia="仿宋_GB2312" w:hint="eastAsia"/>
          <w:szCs w:val="28"/>
        </w:rPr>
        <w:t>f.单击“保存”，机构新增成功。</w:t>
      </w:r>
    </w:p>
    <w:p w14:paraId="2D82CCA3" w14:textId="77777777" w:rsidR="00822ABB" w:rsidRDefault="00FB3230" w:rsidP="00FB3230">
      <w:pPr>
        <w:ind w:firstLineChars="0" w:firstLine="0"/>
      </w:pPr>
      <w:r>
        <w:rPr>
          <w:noProof/>
        </w:rPr>
        <w:drawing>
          <wp:inline distT="0" distB="0" distL="0" distR="0" wp14:anchorId="3FC70517" wp14:editId="511B0764">
            <wp:extent cx="5274310" cy="5194664"/>
            <wp:effectExtent l="1905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srcRect/>
                    <a:stretch>
                      <a:fillRect/>
                    </a:stretch>
                  </pic:blipFill>
                  <pic:spPr bwMode="auto">
                    <a:xfrm>
                      <a:off x="0" y="0"/>
                      <a:ext cx="5274310" cy="5194664"/>
                    </a:xfrm>
                    <a:prstGeom prst="rect">
                      <a:avLst/>
                    </a:prstGeom>
                    <a:noFill/>
                    <a:ln w="9525">
                      <a:noFill/>
                      <a:miter lim="800000"/>
                      <a:headEnd/>
                      <a:tailEnd/>
                    </a:ln>
                  </pic:spPr>
                </pic:pic>
              </a:graphicData>
            </a:graphic>
          </wp:inline>
        </w:drawing>
      </w:r>
    </w:p>
    <w:p w14:paraId="0DF160E2" w14:textId="77777777" w:rsidR="00FB3230" w:rsidRDefault="00FB3230" w:rsidP="00FB3230">
      <w:pPr>
        <w:ind w:firstLine="480"/>
        <w:rPr>
          <w:rFonts w:ascii="仿宋_GB2312" w:eastAsia="仿宋_GB2312"/>
          <w:szCs w:val="28"/>
        </w:rPr>
      </w:pPr>
      <w:r>
        <w:rPr>
          <w:rFonts w:ascii="仿宋_GB2312" w:eastAsia="仿宋_GB2312" w:hint="eastAsia"/>
          <w:szCs w:val="28"/>
        </w:rPr>
        <w:t>（2）查看下级机构</w:t>
      </w:r>
    </w:p>
    <w:p w14:paraId="001E8583" w14:textId="77777777" w:rsidR="00FB3230" w:rsidRDefault="00FB3230" w:rsidP="00FB3230">
      <w:pPr>
        <w:ind w:firstLine="480"/>
        <w:rPr>
          <w:rFonts w:ascii="仿宋_GB2312" w:eastAsia="仿宋_GB2312"/>
          <w:szCs w:val="28"/>
        </w:rPr>
      </w:pPr>
      <w:r>
        <w:rPr>
          <w:rFonts w:ascii="仿宋_GB2312" w:eastAsia="仿宋_GB2312" w:hint="eastAsia"/>
          <w:szCs w:val="28"/>
        </w:rPr>
        <w:t>在左侧的“组织机构”中点击父机构，其下属子机构会在右侧的“组织机构列表”中显示出来。</w:t>
      </w:r>
    </w:p>
    <w:p w14:paraId="2DF4AA0A" w14:textId="77777777" w:rsidR="00FB3230" w:rsidRDefault="00FB3230" w:rsidP="00FB3230">
      <w:pPr>
        <w:ind w:firstLineChars="0" w:firstLine="0"/>
      </w:pPr>
      <w:r>
        <w:rPr>
          <w:noProof/>
        </w:rPr>
        <w:lastRenderedPageBreak/>
        <w:drawing>
          <wp:inline distT="0" distB="0" distL="0" distR="0" wp14:anchorId="14F75E79" wp14:editId="70F004F2">
            <wp:extent cx="2114550" cy="2952750"/>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srcRect/>
                    <a:stretch>
                      <a:fillRect/>
                    </a:stretch>
                  </pic:blipFill>
                  <pic:spPr bwMode="auto">
                    <a:xfrm>
                      <a:off x="0" y="0"/>
                      <a:ext cx="2114550" cy="2952750"/>
                    </a:xfrm>
                    <a:prstGeom prst="rect">
                      <a:avLst/>
                    </a:prstGeom>
                    <a:noFill/>
                    <a:ln w="9525">
                      <a:noFill/>
                      <a:miter lim="800000"/>
                      <a:headEnd/>
                      <a:tailEnd/>
                    </a:ln>
                  </pic:spPr>
                </pic:pic>
              </a:graphicData>
            </a:graphic>
          </wp:inline>
        </w:drawing>
      </w:r>
    </w:p>
    <w:p w14:paraId="1E2C04FF" w14:textId="77777777" w:rsidR="00FB3230" w:rsidRDefault="00FB3230" w:rsidP="00FB3230">
      <w:pPr>
        <w:ind w:firstLine="480"/>
        <w:rPr>
          <w:rFonts w:ascii="仿宋_GB2312" w:eastAsia="仿宋_GB2312"/>
          <w:szCs w:val="28"/>
        </w:rPr>
      </w:pPr>
      <w:r>
        <w:rPr>
          <w:rFonts w:ascii="仿宋_GB2312" w:eastAsia="仿宋_GB2312" w:hint="eastAsia"/>
          <w:szCs w:val="28"/>
        </w:rPr>
        <w:t>（3）其他功能</w:t>
      </w:r>
    </w:p>
    <w:p w14:paraId="19C877D1" w14:textId="77777777" w:rsidR="00FB3230" w:rsidRDefault="00FB3230" w:rsidP="00FB3230">
      <w:pPr>
        <w:pStyle w:val="ab"/>
        <w:numPr>
          <w:ilvl w:val="0"/>
          <w:numId w:val="23"/>
        </w:numPr>
        <w:spacing w:line="240" w:lineRule="auto"/>
        <w:ind w:firstLineChars="0"/>
        <w:rPr>
          <w:rFonts w:ascii="仿宋_GB2312" w:eastAsia="仿宋_GB2312"/>
          <w:szCs w:val="28"/>
        </w:rPr>
      </w:pPr>
      <w:r>
        <w:rPr>
          <w:rFonts w:ascii="仿宋_GB2312" w:eastAsia="仿宋_GB2312" w:hint="eastAsia"/>
          <w:szCs w:val="28"/>
        </w:rPr>
        <w:t>：编辑机构。点击修改机构信息。双击组织信息也可完成查看编辑。</w:t>
      </w:r>
    </w:p>
    <w:p w14:paraId="3AA943D9" w14:textId="77777777" w:rsidR="00FB3230" w:rsidRPr="00FB3230" w:rsidRDefault="00FB3230" w:rsidP="00FB3230">
      <w:pPr>
        <w:pStyle w:val="ab"/>
        <w:widowControl/>
        <w:numPr>
          <w:ilvl w:val="0"/>
          <w:numId w:val="25"/>
        </w:numPr>
        <w:ind w:firstLineChars="0"/>
        <w:jc w:val="left"/>
        <w:rPr>
          <w:rFonts w:ascii="仿宋_GB2312" w:eastAsia="仿宋_GB2312"/>
          <w:szCs w:val="28"/>
        </w:rPr>
      </w:pPr>
      <w:r w:rsidRPr="00FB3230">
        <w:rPr>
          <w:rFonts w:ascii="仿宋_GB2312" w:eastAsia="仿宋_GB2312" w:hint="eastAsia"/>
          <w:szCs w:val="28"/>
        </w:rPr>
        <w:t>组织审核</w:t>
      </w:r>
    </w:p>
    <w:p w14:paraId="0A9CBB25" w14:textId="77777777" w:rsidR="00FB3230" w:rsidRDefault="00FB3230" w:rsidP="00FB3230">
      <w:pPr>
        <w:widowControl/>
        <w:ind w:left="420" w:firstLineChars="0" w:firstLine="0"/>
        <w:jc w:val="left"/>
        <w:rPr>
          <w:rFonts w:ascii="仿宋_GB2312" w:eastAsia="仿宋_GB2312"/>
          <w:szCs w:val="28"/>
        </w:rPr>
      </w:pPr>
      <w:r>
        <w:rPr>
          <w:rFonts w:ascii="仿宋_GB2312" w:eastAsia="仿宋_GB2312" w:hint="eastAsia"/>
          <w:szCs w:val="28"/>
        </w:rPr>
        <w:t>组织审核即下级机构向上级提交加入申请时，上级管理检查信息并审核内容，通过之后该组织则加入到需审核的组织当中，此时该机构会有多个上级。</w:t>
      </w:r>
    </w:p>
    <w:p w14:paraId="39C42FB7" w14:textId="77777777" w:rsidR="00FB3230" w:rsidRDefault="00FB3230" w:rsidP="00FB3230">
      <w:pPr>
        <w:widowControl/>
        <w:ind w:firstLineChars="0" w:firstLine="0"/>
        <w:jc w:val="left"/>
        <w:rPr>
          <w:rFonts w:ascii="仿宋_GB2312" w:eastAsia="仿宋_GB2312"/>
          <w:szCs w:val="28"/>
        </w:rPr>
      </w:pPr>
      <w:r>
        <w:rPr>
          <w:rFonts w:ascii="仿宋_GB2312" w:eastAsia="仿宋_GB2312"/>
          <w:noProof/>
          <w:szCs w:val="28"/>
        </w:rPr>
        <w:drawing>
          <wp:inline distT="0" distB="0" distL="0" distR="0" wp14:anchorId="42FAB292" wp14:editId="26A17238">
            <wp:extent cx="2038350" cy="3257550"/>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srcRect/>
                    <a:stretch>
                      <a:fillRect/>
                    </a:stretch>
                  </pic:blipFill>
                  <pic:spPr bwMode="auto">
                    <a:xfrm>
                      <a:off x="0" y="0"/>
                      <a:ext cx="2038350" cy="3257550"/>
                    </a:xfrm>
                    <a:prstGeom prst="rect">
                      <a:avLst/>
                    </a:prstGeom>
                    <a:noFill/>
                    <a:ln w="9525">
                      <a:noFill/>
                      <a:miter lim="800000"/>
                      <a:headEnd/>
                      <a:tailEnd/>
                    </a:ln>
                  </pic:spPr>
                </pic:pic>
              </a:graphicData>
            </a:graphic>
          </wp:inline>
        </w:drawing>
      </w:r>
    </w:p>
    <w:p w14:paraId="36675EF1" w14:textId="77777777" w:rsidR="00FB3230" w:rsidRPr="00FB3230" w:rsidRDefault="00D07F84" w:rsidP="00FB3230">
      <w:pPr>
        <w:pStyle w:val="ab"/>
        <w:widowControl/>
        <w:numPr>
          <w:ilvl w:val="0"/>
          <w:numId w:val="25"/>
        </w:numPr>
        <w:ind w:firstLineChars="0"/>
        <w:jc w:val="left"/>
        <w:rPr>
          <w:rFonts w:ascii="仿宋_GB2312" w:eastAsia="仿宋_GB2312"/>
          <w:szCs w:val="28"/>
        </w:rPr>
      </w:pPr>
      <w:r>
        <w:rPr>
          <w:rFonts w:ascii="仿宋_GB2312" w:eastAsia="仿宋_GB2312" w:hint="eastAsia"/>
          <w:szCs w:val="28"/>
        </w:rPr>
        <w:lastRenderedPageBreak/>
        <w:t>用户管理</w:t>
      </w:r>
    </w:p>
    <w:p w14:paraId="36B206C3" w14:textId="77777777" w:rsidR="00FB3230" w:rsidRDefault="00D07F84" w:rsidP="00FB3230">
      <w:pPr>
        <w:widowControl/>
        <w:ind w:firstLineChars="0" w:firstLine="0"/>
        <w:jc w:val="left"/>
        <w:rPr>
          <w:rFonts w:ascii="仿宋_GB2312" w:eastAsia="仿宋_GB2312"/>
          <w:szCs w:val="28"/>
        </w:rPr>
      </w:pPr>
      <w:r>
        <w:rPr>
          <w:rFonts w:ascii="仿宋_GB2312" w:eastAsia="仿宋_GB2312"/>
          <w:noProof/>
          <w:szCs w:val="28"/>
        </w:rPr>
        <w:drawing>
          <wp:inline distT="0" distB="0" distL="0" distR="0" wp14:anchorId="1AA78665" wp14:editId="27DB7F13">
            <wp:extent cx="1876425" cy="2990850"/>
            <wp:effectExtent l="1905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srcRect/>
                    <a:stretch>
                      <a:fillRect/>
                    </a:stretch>
                  </pic:blipFill>
                  <pic:spPr bwMode="auto">
                    <a:xfrm>
                      <a:off x="0" y="0"/>
                      <a:ext cx="1876425" cy="2990850"/>
                    </a:xfrm>
                    <a:prstGeom prst="rect">
                      <a:avLst/>
                    </a:prstGeom>
                    <a:noFill/>
                    <a:ln w="9525">
                      <a:noFill/>
                      <a:miter lim="800000"/>
                      <a:headEnd/>
                      <a:tailEnd/>
                    </a:ln>
                  </pic:spPr>
                </pic:pic>
              </a:graphicData>
            </a:graphic>
          </wp:inline>
        </w:drawing>
      </w:r>
      <w:r w:rsidRPr="00D07F84">
        <w:rPr>
          <w:rFonts w:ascii="仿宋_GB2312" w:eastAsia="仿宋_GB2312"/>
          <w:szCs w:val="28"/>
        </w:rPr>
        <w:t xml:space="preserve"> </w:t>
      </w:r>
      <w:r>
        <w:rPr>
          <w:rFonts w:ascii="仿宋_GB2312" w:eastAsia="仿宋_GB2312"/>
          <w:noProof/>
          <w:szCs w:val="28"/>
        </w:rPr>
        <w:drawing>
          <wp:inline distT="0" distB="0" distL="0" distR="0" wp14:anchorId="2AA6C017" wp14:editId="5A23F112">
            <wp:extent cx="1876425" cy="285750"/>
            <wp:effectExtent l="1905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srcRect/>
                    <a:stretch>
                      <a:fillRect/>
                    </a:stretch>
                  </pic:blipFill>
                  <pic:spPr bwMode="auto">
                    <a:xfrm>
                      <a:off x="0" y="0"/>
                      <a:ext cx="1876425" cy="285750"/>
                    </a:xfrm>
                    <a:prstGeom prst="rect">
                      <a:avLst/>
                    </a:prstGeom>
                    <a:noFill/>
                    <a:ln w="9525">
                      <a:noFill/>
                      <a:miter lim="800000"/>
                      <a:headEnd/>
                      <a:tailEnd/>
                    </a:ln>
                  </pic:spPr>
                </pic:pic>
              </a:graphicData>
            </a:graphic>
          </wp:inline>
        </w:drawing>
      </w:r>
    </w:p>
    <w:p w14:paraId="66BA3E0E" w14:textId="77777777" w:rsidR="00D07F84" w:rsidRPr="00FB3230" w:rsidRDefault="00D07F84" w:rsidP="00FB3230">
      <w:pPr>
        <w:widowControl/>
        <w:ind w:firstLineChars="0" w:firstLine="0"/>
        <w:jc w:val="left"/>
        <w:rPr>
          <w:rFonts w:ascii="仿宋_GB2312" w:eastAsia="仿宋_GB2312"/>
          <w:szCs w:val="28"/>
        </w:rPr>
      </w:pPr>
      <w:r>
        <w:rPr>
          <w:rFonts w:ascii="仿宋_GB2312" w:eastAsia="仿宋_GB2312" w:hint="eastAsia"/>
          <w:szCs w:val="28"/>
        </w:rPr>
        <w:t>管理员建立组织机构后，管理员新建该机构的管理员账户；账号和密码分别为：管理员身份证号码,默认密码</w:t>
      </w:r>
    </w:p>
    <w:p w14:paraId="11EB896A" w14:textId="77777777" w:rsidR="00D07F84" w:rsidRDefault="00D07F84" w:rsidP="00D07F84">
      <w:pPr>
        <w:pStyle w:val="ab"/>
        <w:numPr>
          <w:ilvl w:val="0"/>
          <w:numId w:val="26"/>
        </w:numPr>
        <w:spacing w:line="240" w:lineRule="auto"/>
        <w:ind w:firstLineChars="0"/>
        <w:rPr>
          <w:rFonts w:ascii="仿宋_GB2312" w:eastAsia="仿宋_GB2312"/>
          <w:szCs w:val="28"/>
        </w:rPr>
      </w:pPr>
      <w:r>
        <w:rPr>
          <w:rFonts w:ascii="仿宋_GB2312" w:eastAsia="仿宋_GB2312" w:hint="eastAsia"/>
          <w:szCs w:val="28"/>
        </w:rPr>
        <w:t>： 查看用户详细信息。</w:t>
      </w:r>
    </w:p>
    <w:p w14:paraId="14035152" w14:textId="77777777" w:rsidR="00D07F84" w:rsidRDefault="00D07F84" w:rsidP="00D07F84">
      <w:pPr>
        <w:pStyle w:val="ab"/>
        <w:numPr>
          <w:ilvl w:val="0"/>
          <w:numId w:val="27"/>
        </w:numPr>
        <w:spacing w:line="240" w:lineRule="auto"/>
        <w:ind w:firstLineChars="0"/>
        <w:rPr>
          <w:rFonts w:ascii="仿宋_GB2312" w:eastAsia="仿宋_GB2312"/>
          <w:szCs w:val="28"/>
        </w:rPr>
      </w:pPr>
      <w:r>
        <w:rPr>
          <w:rFonts w:ascii="仿宋_GB2312" w:eastAsia="仿宋_GB2312" w:hint="eastAsia"/>
          <w:szCs w:val="28"/>
        </w:rPr>
        <w:t>：修改用户信息。</w:t>
      </w:r>
    </w:p>
    <w:p w14:paraId="5E5377E6" w14:textId="77777777" w:rsidR="00D07F84" w:rsidRDefault="00D07F84" w:rsidP="00D07F84">
      <w:pPr>
        <w:pStyle w:val="ab"/>
        <w:numPr>
          <w:ilvl w:val="0"/>
          <w:numId w:val="28"/>
        </w:numPr>
        <w:spacing w:line="240" w:lineRule="auto"/>
        <w:ind w:firstLineChars="0"/>
        <w:rPr>
          <w:rFonts w:ascii="仿宋_GB2312" w:eastAsia="仿宋_GB2312"/>
          <w:szCs w:val="28"/>
        </w:rPr>
      </w:pPr>
      <w:r>
        <w:rPr>
          <w:rFonts w:ascii="仿宋_GB2312" w:eastAsia="仿宋_GB2312" w:hint="eastAsia"/>
          <w:szCs w:val="28"/>
        </w:rPr>
        <w:t>：若用户遗忘密码，可将其密码重置。点击“密码重置”图标，选择使用出生年月或默认密码作为用户密码；若机构账户重置密码请选择默认密码。点击“保存”。</w:t>
      </w:r>
    </w:p>
    <w:p w14:paraId="432BACD6" w14:textId="77777777" w:rsidR="00FB3230" w:rsidRDefault="00D07F84" w:rsidP="00FB3230">
      <w:pPr>
        <w:ind w:firstLineChars="0" w:firstLine="0"/>
      </w:pPr>
      <w:r>
        <w:rPr>
          <w:noProof/>
        </w:rPr>
        <w:lastRenderedPageBreak/>
        <w:drawing>
          <wp:inline distT="0" distB="0" distL="0" distR="0" wp14:anchorId="2FE41AA7" wp14:editId="5CDF4DB6">
            <wp:extent cx="4657725" cy="2807651"/>
            <wp:effectExtent l="1905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a:srcRect/>
                    <a:stretch>
                      <a:fillRect/>
                    </a:stretch>
                  </pic:blipFill>
                  <pic:spPr bwMode="auto">
                    <a:xfrm>
                      <a:off x="0" y="0"/>
                      <a:ext cx="4657725" cy="2807651"/>
                    </a:xfrm>
                    <a:prstGeom prst="rect">
                      <a:avLst/>
                    </a:prstGeom>
                    <a:noFill/>
                    <a:ln w="9525">
                      <a:noFill/>
                      <a:miter lim="800000"/>
                      <a:headEnd/>
                      <a:tailEnd/>
                    </a:ln>
                  </pic:spPr>
                </pic:pic>
              </a:graphicData>
            </a:graphic>
          </wp:inline>
        </w:drawing>
      </w:r>
    </w:p>
    <w:p w14:paraId="7D92785D" w14:textId="77777777" w:rsidR="00D07F84" w:rsidRPr="00D07F84" w:rsidRDefault="00D07F84" w:rsidP="00D07F84">
      <w:pPr>
        <w:pStyle w:val="ab"/>
        <w:widowControl/>
        <w:numPr>
          <w:ilvl w:val="0"/>
          <w:numId w:val="25"/>
        </w:numPr>
        <w:ind w:firstLineChars="0"/>
        <w:jc w:val="left"/>
        <w:rPr>
          <w:rFonts w:ascii="仿宋_GB2312" w:eastAsia="仿宋_GB2312"/>
          <w:szCs w:val="28"/>
        </w:rPr>
      </w:pPr>
      <w:r>
        <w:rPr>
          <w:rFonts w:ascii="仿宋_GB2312" w:eastAsia="仿宋_GB2312" w:hint="eastAsia"/>
          <w:szCs w:val="28"/>
        </w:rPr>
        <w:t>组织入驻</w:t>
      </w:r>
    </w:p>
    <w:p w14:paraId="772073D4" w14:textId="77777777" w:rsidR="00D07F84" w:rsidRDefault="00D07F84" w:rsidP="00FB3230">
      <w:pPr>
        <w:ind w:firstLineChars="0" w:firstLine="0"/>
      </w:pPr>
      <w:r>
        <w:rPr>
          <w:noProof/>
        </w:rPr>
        <w:drawing>
          <wp:inline distT="0" distB="0" distL="0" distR="0" wp14:anchorId="7DB51F2C" wp14:editId="2879D5F2">
            <wp:extent cx="1838325" cy="2714625"/>
            <wp:effectExtent l="1905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srcRect/>
                    <a:stretch>
                      <a:fillRect/>
                    </a:stretch>
                  </pic:blipFill>
                  <pic:spPr bwMode="auto">
                    <a:xfrm>
                      <a:off x="0" y="0"/>
                      <a:ext cx="1838325" cy="2714625"/>
                    </a:xfrm>
                    <a:prstGeom prst="rect">
                      <a:avLst/>
                    </a:prstGeom>
                    <a:noFill/>
                    <a:ln w="9525">
                      <a:noFill/>
                      <a:miter lim="800000"/>
                      <a:headEnd/>
                      <a:tailEnd/>
                    </a:ln>
                  </pic:spPr>
                </pic:pic>
              </a:graphicData>
            </a:graphic>
          </wp:inline>
        </w:drawing>
      </w:r>
    </w:p>
    <w:p w14:paraId="33088986" w14:textId="77777777" w:rsidR="00D07F84" w:rsidRDefault="00D07F84" w:rsidP="00D07F84">
      <w:pPr>
        <w:ind w:firstLine="480"/>
        <w:rPr>
          <w:szCs w:val="24"/>
        </w:rPr>
      </w:pPr>
      <w:r w:rsidRPr="00D07F84">
        <w:rPr>
          <w:rFonts w:hint="eastAsia"/>
          <w:szCs w:val="24"/>
        </w:rPr>
        <w:t>各个社会组织可以提交组织入住申请，各个拥有审核权限的管理员将能看到社会组织提交上来的组织入驻申请，建议确认并核实信息后予以通过。</w:t>
      </w:r>
    </w:p>
    <w:p w14:paraId="699096BE" w14:textId="77777777" w:rsidR="00D07F84" w:rsidRDefault="00D07F84">
      <w:pPr>
        <w:widowControl/>
        <w:spacing w:line="240" w:lineRule="auto"/>
        <w:ind w:firstLineChars="0" w:firstLine="0"/>
        <w:jc w:val="left"/>
        <w:rPr>
          <w:szCs w:val="24"/>
        </w:rPr>
      </w:pPr>
      <w:r>
        <w:rPr>
          <w:szCs w:val="24"/>
        </w:rPr>
        <w:br w:type="page"/>
      </w:r>
    </w:p>
    <w:p w14:paraId="6AF3F8A6" w14:textId="77777777" w:rsidR="00D07F84" w:rsidRDefault="00D07F84" w:rsidP="00CE2F7D">
      <w:pPr>
        <w:pStyle w:val="11"/>
        <w:ind w:firstLine="606"/>
      </w:pPr>
      <w:bookmarkStart w:id="10" w:name="_Toc467161935"/>
      <w:bookmarkStart w:id="11" w:name="_Toc469638498"/>
      <w:r>
        <w:rPr>
          <w:rFonts w:hint="eastAsia"/>
        </w:rPr>
        <w:lastRenderedPageBreak/>
        <w:t>第二</w:t>
      </w:r>
      <w:r>
        <w:t>部分：</w:t>
      </w:r>
      <w:r>
        <w:rPr>
          <w:rFonts w:hint="eastAsia"/>
        </w:rPr>
        <w:t>手机APP签到刷卡说明</w:t>
      </w:r>
      <w:bookmarkEnd w:id="10"/>
      <w:bookmarkEnd w:id="11"/>
    </w:p>
    <w:p w14:paraId="2C96DB49" w14:textId="77777777" w:rsidR="00D07F84" w:rsidRDefault="00D07F84" w:rsidP="00D07F84">
      <w:pPr>
        <w:ind w:firstLine="480"/>
        <w:jc w:val="center"/>
        <w:rPr>
          <w:rFonts w:ascii="方正小标宋简体" w:eastAsia="方正小标宋简体" w:hAnsi="仿宋"/>
          <w:szCs w:val="28"/>
        </w:rPr>
      </w:pPr>
    </w:p>
    <w:p w14:paraId="32675769" w14:textId="77777777" w:rsidR="00D07F84" w:rsidRDefault="00D07F84" w:rsidP="00CE2F7D">
      <w:pPr>
        <w:pStyle w:val="21"/>
        <w:ind w:firstLine="606"/>
      </w:pPr>
      <w:bookmarkStart w:id="12" w:name="_Toc467161936"/>
      <w:bookmarkStart w:id="13" w:name="_Toc469638499"/>
      <w:r>
        <w:rPr>
          <w:rFonts w:hint="eastAsia"/>
        </w:rPr>
        <w:t>一、管理员建立刷卡活动</w:t>
      </w:r>
      <w:bookmarkEnd w:id="12"/>
      <w:bookmarkEnd w:id="13"/>
    </w:p>
    <w:p w14:paraId="41913375" w14:textId="77777777" w:rsidR="00D07F84" w:rsidRPr="00F54D48" w:rsidRDefault="00F54D48" w:rsidP="00F54D48">
      <w:pPr>
        <w:ind w:firstLine="480"/>
        <w:rPr>
          <w:rFonts w:ascii="仿宋" w:hAnsi="仿宋"/>
          <w:szCs w:val="28"/>
        </w:rPr>
      </w:pPr>
      <w:r>
        <w:rPr>
          <w:rFonts w:ascii="仿宋" w:hAnsi="仿宋" w:hint="eastAsia"/>
          <w:szCs w:val="28"/>
        </w:rPr>
        <w:t>具体操作说明参照第一部分</w:t>
      </w:r>
      <w:r w:rsidR="00D07F84" w:rsidRPr="00C62FC6">
        <w:rPr>
          <w:rFonts w:ascii="仿宋" w:hAnsi="仿宋" w:hint="eastAsia"/>
          <w:szCs w:val="28"/>
        </w:rPr>
        <w:t>具体操作步骤第四步刷卡管理。</w:t>
      </w:r>
    </w:p>
    <w:p w14:paraId="7A6FE0F3" w14:textId="77777777" w:rsidR="00D07F84" w:rsidRPr="00F54D48" w:rsidRDefault="00F54D48" w:rsidP="00F54D48">
      <w:pPr>
        <w:ind w:firstLineChars="0" w:firstLine="0"/>
        <w:rPr>
          <w:bCs/>
          <w:szCs w:val="24"/>
        </w:rPr>
      </w:pPr>
      <w:r>
        <w:rPr>
          <w:rFonts w:hint="eastAsia"/>
          <w:b/>
          <w:bCs/>
          <w:szCs w:val="24"/>
        </w:rPr>
        <w:t xml:space="preserve">   </w:t>
      </w:r>
      <w:r w:rsidRPr="00F54D48">
        <w:rPr>
          <w:rFonts w:hint="eastAsia"/>
          <w:bCs/>
          <w:szCs w:val="24"/>
        </w:rPr>
        <w:t xml:space="preserve"> </w:t>
      </w:r>
      <w:r w:rsidRPr="00F54D48">
        <w:rPr>
          <w:rFonts w:hint="eastAsia"/>
          <w:bCs/>
          <w:szCs w:val="24"/>
        </w:rPr>
        <w:t>发布刷卡活动之后请等待审核。</w:t>
      </w:r>
    </w:p>
    <w:p w14:paraId="3115B520" w14:textId="77777777" w:rsidR="00D07F84" w:rsidRPr="00C62FC6" w:rsidRDefault="00D07F84" w:rsidP="00D07F84">
      <w:pPr>
        <w:ind w:firstLine="480"/>
      </w:pPr>
      <w:r>
        <w:rPr>
          <w:rFonts w:hint="eastAsia"/>
        </w:rPr>
        <w:t>接下去等待管理员审核，如管理员没有及时审核的话请联系当地管理员</w:t>
      </w:r>
      <w:r w:rsidRPr="00C62FC6">
        <w:rPr>
          <w:rFonts w:hint="eastAsia"/>
        </w:rPr>
        <w:t>（</w:t>
      </w:r>
      <w:r w:rsidRPr="00C62FC6">
        <w:t>咨询</w:t>
      </w:r>
      <w:r w:rsidRPr="00C62FC6">
        <w:t>QQ</w:t>
      </w:r>
      <w:r w:rsidRPr="00C62FC6">
        <w:t>群</w:t>
      </w:r>
      <w:r w:rsidRPr="00C62FC6">
        <w:t>416011501</w:t>
      </w:r>
      <w:r w:rsidRPr="00C62FC6">
        <w:rPr>
          <w:rFonts w:hint="eastAsia"/>
        </w:rPr>
        <w:t>）</w:t>
      </w:r>
    </w:p>
    <w:p w14:paraId="28D2675D" w14:textId="77777777" w:rsidR="00D07F84" w:rsidRDefault="00D07F84" w:rsidP="00CE2F7D">
      <w:pPr>
        <w:ind w:firstLine="519"/>
        <w:jc w:val="center"/>
        <w:rPr>
          <w:b/>
          <w:bCs/>
          <w:szCs w:val="24"/>
        </w:rPr>
      </w:pPr>
      <w:r>
        <w:rPr>
          <w:rFonts w:hint="eastAsia"/>
          <w:b/>
          <w:bCs/>
          <w:szCs w:val="24"/>
        </w:rPr>
        <w:t>通过审核（状态显示刷卡中）</w:t>
      </w:r>
    </w:p>
    <w:p w14:paraId="2AD4335A" w14:textId="77777777" w:rsidR="00D07F84" w:rsidRDefault="00D07F84" w:rsidP="00F54D48">
      <w:pPr>
        <w:ind w:firstLineChars="0" w:firstLine="0"/>
      </w:pPr>
      <w:r>
        <w:rPr>
          <w:noProof/>
        </w:rPr>
        <w:drawing>
          <wp:inline distT="0" distB="0" distL="0" distR="0" wp14:anchorId="65115B3C" wp14:editId="65E60115">
            <wp:extent cx="5274310" cy="249811"/>
            <wp:effectExtent l="1905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1"/>
                    <a:srcRect/>
                    <a:stretch>
                      <a:fillRect/>
                    </a:stretch>
                  </pic:blipFill>
                  <pic:spPr bwMode="auto">
                    <a:xfrm>
                      <a:off x="0" y="0"/>
                      <a:ext cx="5274310" cy="249811"/>
                    </a:xfrm>
                    <a:prstGeom prst="rect">
                      <a:avLst/>
                    </a:prstGeom>
                    <a:noFill/>
                    <a:ln w="9525">
                      <a:noFill/>
                      <a:miter lim="800000"/>
                      <a:headEnd/>
                      <a:tailEnd/>
                    </a:ln>
                  </pic:spPr>
                </pic:pic>
              </a:graphicData>
            </a:graphic>
          </wp:inline>
        </w:drawing>
      </w:r>
    </w:p>
    <w:p w14:paraId="29C2D1FF" w14:textId="77777777" w:rsidR="00D07F84" w:rsidRDefault="00D07F84" w:rsidP="00D07F84">
      <w:pPr>
        <w:ind w:firstLine="480"/>
      </w:pPr>
    </w:p>
    <w:p w14:paraId="31FEF65C" w14:textId="77777777" w:rsidR="00D07F84" w:rsidRDefault="00D07F84" w:rsidP="00D07F84">
      <w:pPr>
        <w:ind w:firstLine="480"/>
      </w:pPr>
      <w:r>
        <w:rPr>
          <w:rFonts w:hint="eastAsia"/>
        </w:rPr>
        <w:t>这个刷卡代码就是在手机</w:t>
      </w:r>
      <w:r>
        <w:rPr>
          <w:rFonts w:hint="eastAsia"/>
        </w:rPr>
        <w:t>app</w:t>
      </w:r>
      <w:r>
        <w:rPr>
          <w:rFonts w:hint="eastAsia"/>
        </w:rPr>
        <w:t>端刷卡签到时所需要的活动代码。</w:t>
      </w:r>
    </w:p>
    <w:p w14:paraId="1D3DEF48" w14:textId="77777777" w:rsidR="00D07F84" w:rsidRDefault="00D07F84" w:rsidP="00CE2F7D">
      <w:pPr>
        <w:pStyle w:val="21"/>
        <w:ind w:firstLine="606"/>
        <w:jc w:val="left"/>
      </w:pPr>
      <w:bookmarkStart w:id="14" w:name="_Toc467161940"/>
      <w:bookmarkStart w:id="15" w:name="_Toc469638500"/>
      <w:r>
        <w:rPr>
          <w:rFonts w:hint="eastAsia"/>
        </w:rPr>
        <w:lastRenderedPageBreak/>
        <w:t>二、志愿者刷卡签到</w:t>
      </w:r>
      <w:r>
        <w:rPr>
          <w:noProof/>
        </w:rPr>
        <w:drawing>
          <wp:inline distT="0" distB="0" distL="0" distR="0" wp14:anchorId="43C47F3C" wp14:editId="6451FD42">
            <wp:extent cx="5267325" cy="3933825"/>
            <wp:effectExtent l="19050" t="0" r="9525" b="0"/>
            <wp:docPr id="147" name="图片 147" descr="20160616105238_2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0160616105238_22227"/>
                    <pic:cNvPicPr>
                      <a:picLocks noChangeAspect="1" noChangeArrowheads="1"/>
                    </pic:cNvPicPr>
                  </pic:nvPicPr>
                  <pic:blipFill>
                    <a:blip r:embed="rId42"/>
                    <a:srcRect/>
                    <a:stretch>
                      <a:fillRect/>
                    </a:stretch>
                  </pic:blipFill>
                  <pic:spPr bwMode="auto">
                    <a:xfrm>
                      <a:off x="0" y="0"/>
                      <a:ext cx="5267325" cy="3933825"/>
                    </a:xfrm>
                    <a:prstGeom prst="rect">
                      <a:avLst/>
                    </a:prstGeom>
                    <a:noFill/>
                    <a:ln w="9525">
                      <a:noFill/>
                      <a:miter lim="800000"/>
                      <a:headEnd/>
                      <a:tailEnd/>
                    </a:ln>
                  </pic:spPr>
                </pic:pic>
              </a:graphicData>
            </a:graphic>
          </wp:inline>
        </w:drawing>
      </w:r>
      <w:r>
        <w:rPr>
          <w:noProof/>
        </w:rPr>
        <w:lastRenderedPageBreak/>
        <w:drawing>
          <wp:inline distT="0" distB="0" distL="0" distR="0" wp14:anchorId="386DAC5C" wp14:editId="627A2807">
            <wp:extent cx="5267325" cy="5457825"/>
            <wp:effectExtent l="19050" t="0" r="9525" b="0"/>
            <wp:docPr id="148" name="图片 148" descr="20160616105246_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160616105246_21823"/>
                    <pic:cNvPicPr>
                      <a:picLocks noChangeAspect="1" noChangeArrowheads="1"/>
                    </pic:cNvPicPr>
                  </pic:nvPicPr>
                  <pic:blipFill>
                    <a:blip r:embed="rId43"/>
                    <a:srcRect/>
                    <a:stretch>
                      <a:fillRect/>
                    </a:stretch>
                  </pic:blipFill>
                  <pic:spPr bwMode="auto">
                    <a:xfrm>
                      <a:off x="0" y="0"/>
                      <a:ext cx="5267325" cy="5457825"/>
                    </a:xfrm>
                    <a:prstGeom prst="rect">
                      <a:avLst/>
                    </a:prstGeom>
                    <a:noFill/>
                    <a:ln w="9525">
                      <a:noFill/>
                      <a:miter lim="800000"/>
                      <a:headEnd/>
                      <a:tailEnd/>
                    </a:ln>
                  </pic:spPr>
                </pic:pic>
              </a:graphicData>
            </a:graphic>
          </wp:inline>
        </w:drawing>
      </w:r>
      <w:r>
        <w:rPr>
          <w:rFonts w:ascii="Helvetica" w:hAnsi="Helvetica" w:hint="eastAsia"/>
          <w:color w:val="666666"/>
          <w:sz w:val="36"/>
          <w:szCs w:val="36"/>
        </w:rPr>
        <w:t>问：自己的定位有偏差怎么办？</w:t>
      </w:r>
      <w:bookmarkEnd w:id="14"/>
      <w:bookmarkEnd w:id="15"/>
    </w:p>
    <w:p w14:paraId="6C11580C" w14:textId="77777777" w:rsidR="00D07F84" w:rsidRDefault="00D07F84" w:rsidP="00D07F84">
      <w:pPr>
        <w:pStyle w:val="ac"/>
        <w:shd w:val="clear" w:color="auto" w:fill="FFFFFF"/>
        <w:spacing w:line="360" w:lineRule="atLeast"/>
        <w:rPr>
          <w:rFonts w:ascii="Helvetica" w:hAnsi="Helvetica"/>
          <w:color w:val="666666"/>
          <w:sz w:val="36"/>
          <w:szCs w:val="36"/>
        </w:rPr>
      </w:pPr>
      <w:r>
        <w:rPr>
          <w:rFonts w:ascii="Helvetica" w:hAnsi="Helvetica" w:hint="eastAsia"/>
          <w:color w:val="009900"/>
          <w:sz w:val="36"/>
          <w:szCs w:val="36"/>
        </w:rPr>
        <w:t>答：首先检查你的定位功能是否开启，然后检查你的网络是否开启，同时可以打开你的无线网络，有助于提高定位精确度。</w:t>
      </w:r>
    </w:p>
    <w:p w14:paraId="706BBBB8" w14:textId="77777777" w:rsidR="00D07F84" w:rsidRDefault="00D07F84" w:rsidP="00D07F84">
      <w:pPr>
        <w:ind w:firstLine="480"/>
      </w:pPr>
      <w:r>
        <w:rPr>
          <w:noProof/>
        </w:rPr>
        <w:lastRenderedPageBreak/>
        <w:drawing>
          <wp:inline distT="0" distB="0" distL="0" distR="0" wp14:anchorId="035E6FE2" wp14:editId="58F6F4B0">
            <wp:extent cx="5267325" cy="3619500"/>
            <wp:effectExtent l="19050" t="0" r="9525" b="0"/>
            <wp:docPr id="149" name="图片 149" descr="20160616105300_1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0160616105300_12485"/>
                    <pic:cNvPicPr>
                      <a:picLocks noChangeAspect="1" noChangeArrowheads="1"/>
                    </pic:cNvPicPr>
                  </pic:nvPicPr>
                  <pic:blipFill>
                    <a:blip r:embed="rId44"/>
                    <a:srcRect/>
                    <a:stretch>
                      <a:fillRect/>
                    </a:stretch>
                  </pic:blipFill>
                  <pic:spPr bwMode="auto">
                    <a:xfrm>
                      <a:off x="0" y="0"/>
                      <a:ext cx="5267325" cy="3619500"/>
                    </a:xfrm>
                    <a:prstGeom prst="rect">
                      <a:avLst/>
                    </a:prstGeom>
                    <a:noFill/>
                    <a:ln w="9525">
                      <a:noFill/>
                      <a:miter lim="800000"/>
                      <a:headEnd/>
                      <a:tailEnd/>
                    </a:ln>
                  </pic:spPr>
                </pic:pic>
              </a:graphicData>
            </a:graphic>
          </wp:inline>
        </w:drawing>
      </w:r>
    </w:p>
    <w:p w14:paraId="700D6951" w14:textId="77777777" w:rsidR="00D07F84" w:rsidRDefault="00F54D48" w:rsidP="00D07F84">
      <w:pPr>
        <w:pStyle w:val="ac"/>
        <w:shd w:val="clear" w:color="auto" w:fill="FFFFFF"/>
        <w:spacing w:line="360" w:lineRule="atLeast"/>
        <w:rPr>
          <w:rFonts w:ascii="Helvetica" w:hAnsi="Helvetica"/>
          <w:color w:val="666666"/>
          <w:sz w:val="36"/>
          <w:szCs w:val="36"/>
        </w:rPr>
      </w:pPr>
      <w:r>
        <w:rPr>
          <w:rFonts w:ascii="Helvetica" w:hAnsi="Helvetica" w:hint="eastAsia"/>
          <w:color w:val="666666"/>
          <w:sz w:val="36"/>
          <w:szCs w:val="36"/>
        </w:rPr>
        <w:t>问：什么是六</w:t>
      </w:r>
      <w:r w:rsidR="00D07F84">
        <w:rPr>
          <w:rFonts w:ascii="Helvetica" w:hAnsi="Helvetica" w:hint="eastAsia"/>
          <w:color w:val="666666"/>
          <w:sz w:val="36"/>
          <w:szCs w:val="36"/>
        </w:rPr>
        <w:t>位活动编码？</w:t>
      </w:r>
    </w:p>
    <w:p w14:paraId="4D8E42C8" w14:textId="77777777" w:rsidR="00D07F84" w:rsidRDefault="00F54D48" w:rsidP="00D07F84">
      <w:pPr>
        <w:pStyle w:val="ac"/>
        <w:shd w:val="clear" w:color="auto" w:fill="FFFFFF"/>
        <w:spacing w:line="360" w:lineRule="atLeast"/>
        <w:rPr>
          <w:rFonts w:ascii="Helvetica" w:hAnsi="Helvetica"/>
          <w:color w:val="009900"/>
          <w:sz w:val="36"/>
          <w:szCs w:val="36"/>
        </w:rPr>
      </w:pPr>
      <w:r>
        <w:rPr>
          <w:rFonts w:ascii="Helvetica" w:hAnsi="Helvetica" w:hint="eastAsia"/>
          <w:color w:val="009900"/>
          <w:sz w:val="36"/>
          <w:szCs w:val="36"/>
        </w:rPr>
        <w:t>答：六</w:t>
      </w:r>
      <w:r w:rsidR="00D07F84">
        <w:rPr>
          <w:rFonts w:ascii="Helvetica" w:hAnsi="Helvetica" w:hint="eastAsia"/>
          <w:color w:val="009900"/>
          <w:sz w:val="36"/>
          <w:szCs w:val="36"/>
        </w:rPr>
        <w:t>位活动编码由活动发布者提供给用户，如没有，请与你向签到活动的活动发布者联系。</w:t>
      </w:r>
    </w:p>
    <w:p w14:paraId="65A4E452" w14:textId="77777777" w:rsidR="00D07F84" w:rsidRDefault="00D07F84" w:rsidP="00D07F84">
      <w:pPr>
        <w:pStyle w:val="ac"/>
        <w:shd w:val="clear" w:color="auto" w:fill="FFFFFF"/>
        <w:spacing w:line="360" w:lineRule="atLeast"/>
        <w:rPr>
          <w:rFonts w:ascii="Helvetica" w:hAnsi="Helvetica"/>
          <w:color w:val="666666"/>
          <w:sz w:val="36"/>
          <w:szCs w:val="36"/>
        </w:rPr>
      </w:pPr>
      <w:r>
        <w:rPr>
          <w:rFonts w:ascii="Helvetica" w:hAnsi="Helvetica" w:hint="eastAsia"/>
          <w:color w:val="666666"/>
          <w:sz w:val="36"/>
          <w:szCs w:val="36"/>
        </w:rPr>
        <w:t>问：点击</w:t>
      </w:r>
      <w:r>
        <w:rPr>
          <w:rFonts w:ascii="Helvetica" w:hAnsi="Helvetica"/>
          <w:color w:val="666666"/>
          <w:sz w:val="36"/>
          <w:szCs w:val="36"/>
        </w:rPr>
        <w:t>“</w:t>
      </w:r>
      <w:r>
        <w:rPr>
          <w:rFonts w:ascii="Helvetica" w:hAnsi="Helvetica" w:hint="eastAsia"/>
          <w:color w:val="666666"/>
          <w:sz w:val="36"/>
          <w:szCs w:val="36"/>
        </w:rPr>
        <w:t>开始签到计时</w:t>
      </w:r>
      <w:r>
        <w:rPr>
          <w:rFonts w:ascii="Helvetica" w:hAnsi="Helvetica"/>
          <w:color w:val="666666"/>
          <w:sz w:val="36"/>
          <w:szCs w:val="36"/>
        </w:rPr>
        <w:t>”</w:t>
      </w:r>
      <w:r>
        <w:rPr>
          <w:rFonts w:ascii="Helvetica" w:hAnsi="Helvetica" w:hint="eastAsia"/>
          <w:color w:val="666666"/>
          <w:sz w:val="36"/>
          <w:szCs w:val="36"/>
        </w:rPr>
        <w:t>确认签到，按钮呈灰色，无法点击，显示</w:t>
      </w:r>
      <w:r>
        <w:rPr>
          <w:rFonts w:ascii="Helvetica" w:hAnsi="Helvetica"/>
          <w:color w:val="666666"/>
          <w:sz w:val="36"/>
          <w:szCs w:val="36"/>
        </w:rPr>
        <w:t>“</w:t>
      </w:r>
      <w:r>
        <w:rPr>
          <w:rFonts w:ascii="Helvetica" w:hAnsi="Helvetica" w:hint="eastAsia"/>
          <w:color w:val="666666"/>
          <w:sz w:val="36"/>
          <w:szCs w:val="36"/>
        </w:rPr>
        <w:t>活动签到时间倒计时</w:t>
      </w:r>
      <w:r>
        <w:rPr>
          <w:rFonts w:ascii="Helvetica" w:hAnsi="Helvetica"/>
          <w:color w:val="666666"/>
          <w:sz w:val="36"/>
          <w:szCs w:val="36"/>
        </w:rPr>
        <w:t>”</w:t>
      </w:r>
      <w:r>
        <w:rPr>
          <w:rFonts w:ascii="Helvetica" w:hAnsi="Helvetica" w:hint="eastAsia"/>
          <w:color w:val="666666"/>
          <w:sz w:val="36"/>
          <w:szCs w:val="36"/>
        </w:rPr>
        <w:t>？</w:t>
      </w:r>
    </w:p>
    <w:p w14:paraId="01D80CB0" w14:textId="77777777" w:rsidR="00D07F84" w:rsidRDefault="00D07F84" w:rsidP="00D07F84">
      <w:pPr>
        <w:pStyle w:val="ac"/>
        <w:shd w:val="clear" w:color="auto" w:fill="FFFFFF"/>
        <w:spacing w:line="360" w:lineRule="atLeast"/>
        <w:rPr>
          <w:rFonts w:ascii="Helvetica" w:hAnsi="Helvetica"/>
          <w:color w:val="666666"/>
          <w:sz w:val="36"/>
          <w:szCs w:val="36"/>
        </w:rPr>
      </w:pPr>
      <w:r>
        <w:rPr>
          <w:rFonts w:ascii="Helvetica" w:hAnsi="Helvetica" w:hint="eastAsia"/>
          <w:color w:val="009900"/>
          <w:sz w:val="36"/>
          <w:szCs w:val="36"/>
        </w:rPr>
        <w:t>答：未到签到时间，按钮显示有效签到时间倒计时，根据倒计时间要求等待签到，或与活动发布者联系。</w:t>
      </w:r>
    </w:p>
    <w:p w14:paraId="586B68D2" w14:textId="77777777" w:rsidR="00D07F84" w:rsidRDefault="00D07F84" w:rsidP="00D07F84">
      <w:pPr>
        <w:pStyle w:val="ac"/>
        <w:shd w:val="clear" w:color="auto" w:fill="FFFFFF"/>
        <w:spacing w:line="360" w:lineRule="atLeast"/>
        <w:rPr>
          <w:rFonts w:ascii="Helvetica" w:hAnsi="Helvetica"/>
          <w:color w:val="666666"/>
          <w:sz w:val="36"/>
          <w:szCs w:val="36"/>
        </w:rPr>
      </w:pPr>
    </w:p>
    <w:p w14:paraId="2BA11290" w14:textId="77777777" w:rsidR="00D07F84" w:rsidRDefault="00D07F84" w:rsidP="00D07F84">
      <w:pPr>
        <w:pStyle w:val="ac"/>
        <w:shd w:val="clear" w:color="auto" w:fill="FFFFFF"/>
        <w:spacing w:line="360" w:lineRule="atLeast"/>
        <w:rPr>
          <w:rFonts w:ascii="Helvetica" w:hAnsi="Helvetica"/>
          <w:color w:val="666666"/>
          <w:sz w:val="36"/>
          <w:szCs w:val="36"/>
        </w:rPr>
      </w:pPr>
      <w:r>
        <w:rPr>
          <w:noProof/>
        </w:rPr>
        <w:lastRenderedPageBreak/>
        <w:drawing>
          <wp:inline distT="0" distB="0" distL="0" distR="0" wp14:anchorId="1515D7A3" wp14:editId="01FE3793">
            <wp:extent cx="4857750" cy="8515350"/>
            <wp:effectExtent l="19050" t="0" r="0" b="0"/>
            <wp:docPr id="150" name="图片 150" descr="20160616105307_9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0160616105307_96562"/>
                    <pic:cNvPicPr>
                      <a:picLocks noChangeAspect="1" noChangeArrowheads="1"/>
                    </pic:cNvPicPr>
                  </pic:nvPicPr>
                  <pic:blipFill>
                    <a:blip r:embed="rId45"/>
                    <a:srcRect/>
                    <a:stretch>
                      <a:fillRect/>
                    </a:stretch>
                  </pic:blipFill>
                  <pic:spPr bwMode="auto">
                    <a:xfrm>
                      <a:off x="0" y="0"/>
                      <a:ext cx="4857750" cy="8515350"/>
                    </a:xfrm>
                    <a:prstGeom prst="rect">
                      <a:avLst/>
                    </a:prstGeom>
                    <a:noFill/>
                    <a:ln w="9525">
                      <a:noFill/>
                      <a:miter lim="800000"/>
                      <a:headEnd/>
                      <a:tailEnd/>
                    </a:ln>
                  </pic:spPr>
                </pic:pic>
              </a:graphicData>
            </a:graphic>
          </wp:inline>
        </w:drawing>
      </w:r>
      <w:r>
        <w:rPr>
          <w:noProof/>
        </w:rPr>
        <w:lastRenderedPageBreak/>
        <w:drawing>
          <wp:inline distT="0" distB="0" distL="0" distR="0" wp14:anchorId="10A6AE17" wp14:editId="657157DC">
            <wp:extent cx="5267325" cy="3019425"/>
            <wp:effectExtent l="19050" t="0" r="9525" b="0"/>
            <wp:docPr id="151" name="图片 151" descr="20160616105314_4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0160616105314_44972"/>
                    <pic:cNvPicPr>
                      <a:picLocks noChangeAspect="1" noChangeArrowheads="1"/>
                    </pic:cNvPicPr>
                  </pic:nvPicPr>
                  <pic:blipFill>
                    <a:blip r:embed="rId46"/>
                    <a:srcRect/>
                    <a:stretch>
                      <a:fillRect/>
                    </a:stretch>
                  </pic:blipFill>
                  <pic:spPr bwMode="auto">
                    <a:xfrm>
                      <a:off x="0" y="0"/>
                      <a:ext cx="5267325" cy="3019425"/>
                    </a:xfrm>
                    <a:prstGeom prst="rect">
                      <a:avLst/>
                    </a:prstGeom>
                    <a:noFill/>
                    <a:ln w="9525">
                      <a:noFill/>
                      <a:miter lim="800000"/>
                      <a:headEnd/>
                      <a:tailEnd/>
                    </a:ln>
                  </pic:spPr>
                </pic:pic>
              </a:graphicData>
            </a:graphic>
          </wp:inline>
        </w:drawing>
      </w:r>
      <w:r>
        <w:rPr>
          <w:rFonts w:ascii="Helvetica" w:hAnsi="Helvetica" w:hint="eastAsia"/>
          <w:color w:val="666666"/>
          <w:sz w:val="36"/>
          <w:szCs w:val="36"/>
        </w:rPr>
        <w:t>问：按钮呈灰色，无法点击，显示</w:t>
      </w:r>
      <w:r>
        <w:rPr>
          <w:rFonts w:ascii="Helvetica" w:hAnsi="Helvetica"/>
          <w:color w:val="666666"/>
          <w:sz w:val="36"/>
          <w:szCs w:val="36"/>
        </w:rPr>
        <w:t>“</w:t>
      </w:r>
      <w:r>
        <w:rPr>
          <w:rFonts w:ascii="Helvetica" w:hAnsi="Helvetica" w:hint="eastAsia"/>
          <w:color w:val="666666"/>
          <w:sz w:val="36"/>
          <w:szCs w:val="36"/>
        </w:rPr>
        <w:t>未在该活动签到范围</w:t>
      </w:r>
      <w:r>
        <w:rPr>
          <w:rFonts w:ascii="Helvetica" w:hAnsi="Helvetica"/>
          <w:color w:val="666666"/>
          <w:sz w:val="36"/>
          <w:szCs w:val="36"/>
        </w:rPr>
        <w:t xml:space="preserve">” </w:t>
      </w:r>
      <w:r>
        <w:rPr>
          <w:rFonts w:ascii="Helvetica" w:hAnsi="Helvetica" w:hint="eastAsia"/>
          <w:color w:val="666666"/>
          <w:sz w:val="36"/>
          <w:szCs w:val="36"/>
        </w:rPr>
        <w:t>？</w:t>
      </w:r>
    </w:p>
    <w:p w14:paraId="5D51F9B9" w14:textId="77777777" w:rsidR="00D07F84" w:rsidRDefault="00D07F84" w:rsidP="00D07F84">
      <w:pPr>
        <w:pStyle w:val="ac"/>
        <w:shd w:val="clear" w:color="auto" w:fill="FFFFFF"/>
        <w:spacing w:line="360" w:lineRule="atLeast"/>
        <w:rPr>
          <w:rFonts w:ascii="Helvetica" w:hAnsi="Helvetica"/>
          <w:color w:val="666666"/>
          <w:sz w:val="36"/>
          <w:szCs w:val="36"/>
        </w:rPr>
      </w:pPr>
      <w:r>
        <w:rPr>
          <w:rFonts w:ascii="Helvetica" w:hAnsi="Helvetica" w:hint="eastAsia"/>
          <w:color w:val="009900"/>
          <w:sz w:val="36"/>
          <w:szCs w:val="36"/>
        </w:rPr>
        <w:t>答：</w:t>
      </w:r>
      <w:r>
        <w:rPr>
          <w:rFonts w:ascii="Helvetica" w:hAnsi="Helvetica"/>
          <w:color w:val="009900"/>
          <w:sz w:val="36"/>
          <w:szCs w:val="36"/>
        </w:rPr>
        <w:t>1</w:t>
      </w:r>
      <w:r>
        <w:rPr>
          <w:rFonts w:ascii="Helvetica" w:hAnsi="Helvetica" w:hint="eastAsia"/>
          <w:color w:val="009900"/>
          <w:sz w:val="36"/>
          <w:szCs w:val="36"/>
        </w:rPr>
        <w:t>、未在签到范围，比对地图中的</w:t>
      </w:r>
      <w:r>
        <w:rPr>
          <w:rFonts w:ascii="Helvetica" w:hAnsi="Helvetica"/>
          <w:color w:val="009900"/>
          <w:sz w:val="36"/>
          <w:szCs w:val="36"/>
        </w:rPr>
        <w:t>“</w:t>
      </w:r>
      <w:r>
        <w:rPr>
          <w:rFonts w:ascii="Helvetica" w:hAnsi="Helvetica" w:hint="eastAsia"/>
          <w:color w:val="009900"/>
          <w:sz w:val="36"/>
          <w:szCs w:val="36"/>
        </w:rPr>
        <w:t>活动签到有效蓝色区域</w:t>
      </w:r>
      <w:r>
        <w:rPr>
          <w:rFonts w:ascii="Helvetica" w:hAnsi="Helvetica"/>
          <w:color w:val="009900"/>
          <w:sz w:val="36"/>
          <w:szCs w:val="36"/>
        </w:rPr>
        <w:t>”</w:t>
      </w:r>
      <w:r>
        <w:rPr>
          <w:rFonts w:ascii="Helvetica" w:hAnsi="Helvetica" w:hint="eastAsia"/>
          <w:color w:val="009900"/>
          <w:sz w:val="36"/>
          <w:szCs w:val="36"/>
        </w:rPr>
        <w:t>，与自己所在的</w:t>
      </w:r>
      <w:r>
        <w:rPr>
          <w:rFonts w:ascii="Helvetica" w:hAnsi="Helvetica"/>
          <w:color w:val="009900"/>
          <w:sz w:val="36"/>
          <w:szCs w:val="36"/>
        </w:rPr>
        <w:t>“</w:t>
      </w:r>
      <w:r>
        <w:rPr>
          <w:rFonts w:ascii="Helvetica" w:hAnsi="Helvetica" w:hint="eastAsia"/>
          <w:color w:val="009900"/>
          <w:sz w:val="36"/>
          <w:szCs w:val="36"/>
        </w:rPr>
        <w:t>蓝色点坐标</w:t>
      </w:r>
      <w:r>
        <w:rPr>
          <w:rFonts w:ascii="Helvetica" w:hAnsi="Helvetica"/>
          <w:color w:val="009900"/>
          <w:sz w:val="36"/>
          <w:szCs w:val="36"/>
        </w:rPr>
        <w:t>”</w:t>
      </w:r>
      <w:r>
        <w:rPr>
          <w:rFonts w:ascii="Helvetica" w:hAnsi="Helvetica" w:hint="eastAsia"/>
          <w:color w:val="009900"/>
          <w:sz w:val="36"/>
          <w:szCs w:val="36"/>
        </w:rPr>
        <w:t>。确定进入</w:t>
      </w:r>
      <w:r>
        <w:rPr>
          <w:rFonts w:ascii="Helvetica" w:hAnsi="Helvetica"/>
          <w:color w:val="009900"/>
          <w:sz w:val="36"/>
          <w:szCs w:val="36"/>
        </w:rPr>
        <w:t>“</w:t>
      </w:r>
      <w:r>
        <w:rPr>
          <w:rFonts w:ascii="Helvetica" w:hAnsi="Helvetica" w:hint="eastAsia"/>
          <w:color w:val="009900"/>
          <w:sz w:val="36"/>
          <w:szCs w:val="36"/>
        </w:rPr>
        <w:t>活动有效签到区域</w:t>
      </w:r>
      <w:r>
        <w:rPr>
          <w:rFonts w:ascii="Helvetica" w:hAnsi="Helvetica"/>
          <w:color w:val="009900"/>
          <w:sz w:val="36"/>
          <w:szCs w:val="36"/>
        </w:rPr>
        <w:t>”</w:t>
      </w:r>
      <w:r>
        <w:rPr>
          <w:rFonts w:ascii="Helvetica" w:hAnsi="Helvetica" w:hint="eastAsia"/>
          <w:color w:val="009900"/>
          <w:sz w:val="36"/>
          <w:szCs w:val="36"/>
        </w:rPr>
        <w:t>后进行签到操作。</w:t>
      </w:r>
      <w:r>
        <w:rPr>
          <w:rFonts w:ascii="Helvetica" w:hAnsi="Helvetica"/>
          <w:color w:val="009900"/>
          <w:sz w:val="36"/>
          <w:szCs w:val="36"/>
        </w:rPr>
        <w:t>2</w:t>
      </w:r>
      <w:r>
        <w:rPr>
          <w:rFonts w:ascii="Helvetica" w:hAnsi="Helvetica" w:hint="eastAsia"/>
          <w:color w:val="009900"/>
          <w:sz w:val="36"/>
          <w:szCs w:val="36"/>
        </w:rPr>
        <w:t>、确认已在活动有效签到区域，仍无法签到，可以尝试点击右上角刷新按钮。</w:t>
      </w:r>
      <w:r>
        <w:rPr>
          <w:rFonts w:ascii="Helvetica" w:hAnsi="Helvetica"/>
          <w:color w:val="009900"/>
          <w:sz w:val="36"/>
          <w:szCs w:val="36"/>
        </w:rPr>
        <w:t>3</w:t>
      </w:r>
      <w:r>
        <w:rPr>
          <w:rFonts w:ascii="Helvetica" w:hAnsi="Helvetica" w:hint="eastAsia"/>
          <w:color w:val="009900"/>
          <w:sz w:val="36"/>
          <w:szCs w:val="36"/>
        </w:rPr>
        <w:t>、仍无法签到，请与活动发布者联系。</w:t>
      </w:r>
    </w:p>
    <w:p w14:paraId="2CE61F20" w14:textId="77777777" w:rsidR="00D07F84" w:rsidRDefault="00D07F84" w:rsidP="00D07F84">
      <w:pPr>
        <w:ind w:firstLine="480"/>
      </w:pPr>
      <w:r>
        <w:rPr>
          <w:noProof/>
        </w:rPr>
        <w:lastRenderedPageBreak/>
        <w:drawing>
          <wp:inline distT="0" distB="0" distL="0" distR="0" wp14:anchorId="484489E8" wp14:editId="086B7435">
            <wp:extent cx="5267325" cy="7600950"/>
            <wp:effectExtent l="19050" t="0" r="9525" b="0"/>
            <wp:docPr id="152" name="图片 152" descr="20160616105321_3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0160616105321_36977"/>
                    <pic:cNvPicPr>
                      <a:picLocks noChangeAspect="1" noChangeArrowheads="1"/>
                    </pic:cNvPicPr>
                  </pic:nvPicPr>
                  <pic:blipFill>
                    <a:blip r:embed="rId47"/>
                    <a:srcRect/>
                    <a:stretch>
                      <a:fillRect/>
                    </a:stretch>
                  </pic:blipFill>
                  <pic:spPr bwMode="auto">
                    <a:xfrm>
                      <a:off x="0" y="0"/>
                      <a:ext cx="5267325" cy="7600950"/>
                    </a:xfrm>
                    <a:prstGeom prst="rect">
                      <a:avLst/>
                    </a:prstGeom>
                    <a:noFill/>
                    <a:ln w="9525">
                      <a:noFill/>
                      <a:miter lim="800000"/>
                      <a:headEnd/>
                      <a:tailEnd/>
                    </a:ln>
                  </pic:spPr>
                </pic:pic>
              </a:graphicData>
            </a:graphic>
          </wp:inline>
        </w:drawing>
      </w:r>
    </w:p>
    <w:p w14:paraId="1344DE34" w14:textId="77777777" w:rsidR="00D07F84" w:rsidRDefault="00D07F84" w:rsidP="00D07F84">
      <w:pPr>
        <w:pStyle w:val="ac"/>
        <w:shd w:val="clear" w:color="auto" w:fill="FFFFFF"/>
        <w:spacing w:line="360" w:lineRule="atLeast"/>
        <w:rPr>
          <w:rFonts w:ascii="Helvetica" w:hAnsi="Helvetica"/>
          <w:color w:val="666666"/>
          <w:sz w:val="36"/>
          <w:szCs w:val="36"/>
        </w:rPr>
      </w:pPr>
      <w:r>
        <w:rPr>
          <w:rFonts w:ascii="Helvetica" w:hAnsi="Helvetica" w:hint="eastAsia"/>
          <w:color w:val="666666"/>
          <w:sz w:val="36"/>
          <w:szCs w:val="36"/>
        </w:rPr>
        <w:t>问：签退成功！！签退结果积分益币不准确？</w:t>
      </w:r>
    </w:p>
    <w:p w14:paraId="540D209E" w14:textId="77777777" w:rsidR="00D07F84" w:rsidRDefault="00D07F84" w:rsidP="00D07F84">
      <w:pPr>
        <w:pStyle w:val="ac"/>
        <w:shd w:val="clear" w:color="auto" w:fill="FFFFFF"/>
        <w:spacing w:line="360" w:lineRule="atLeast"/>
        <w:rPr>
          <w:rFonts w:ascii="Helvetica" w:hAnsi="Helvetica"/>
          <w:color w:val="666666"/>
          <w:sz w:val="36"/>
          <w:szCs w:val="36"/>
        </w:rPr>
      </w:pPr>
      <w:r>
        <w:rPr>
          <w:rFonts w:ascii="Helvetica" w:hAnsi="Helvetica" w:hint="eastAsia"/>
          <w:color w:val="009900"/>
          <w:sz w:val="36"/>
          <w:szCs w:val="36"/>
        </w:rPr>
        <w:lastRenderedPageBreak/>
        <w:t>答：具体公益时数和益币以系统数据为准，此结果仅供参考，系统数据更新时间为每日凌晨，可在个人中心查看时数和积分。</w:t>
      </w:r>
    </w:p>
    <w:p w14:paraId="462C5686" w14:textId="77777777" w:rsidR="00F54D48" w:rsidRDefault="00D07F84" w:rsidP="00CE2F7D">
      <w:pPr>
        <w:ind w:firstLine="519"/>
        <w:rPr>
          <w:b/>
          <w:color w:val="C00000"/>
        </w:rPr>
      </w:pPr>
      <w:r w:rsidRPr="00C544F7">
        <w:rPr>
          <w:rFonts w:hint="eastAsia"/>
          <w:b/>
          <w:color w:val="C00000"/>
        </w:rPr>
        <w:t>注意</w:t>
      </w:r>
      <w:r>
        <w:rPr>
          <w:rFonts w:hint="eastAsia"/>
          <w:b/>
          <w:color w:val="C00000"/>
        </w:rPr>
        <w:t>：</w:t>
      </w:r>
    </w:p>
    <w:p w14:paraId="2E00215B" w14:textId="77777777" w:rsidR="00F54D48" w:rsidRDefault="00F54D48" w:rsidP="00D07F84">
      <w:pPr>
        <w:ind w:firstLine="480"/>
      </w:pPr>
      <w:r>
        <w:rPr>
          <w:rFonts w:hint="eastAsia"/>
        </w:rPr>
        <w:t>苹果手机请在</w:t>
      </w:r>
      <w:r>
        <w:rPr>
          <w:rFonts w:hint="eastAsia"/>
        </w:rPr>
        <w:t>app store</w:t>
      </w:r>
      <w:r>
        <w:rPr>
          <w:rFonts w:hint="eastAsia"/>
        </w:rPr>
        <w:t>处搜索“志愿汇”下载，安卓用户各类应用商城都有上架，大家搜索下载即可。</w:t>
      </w:r>
    </w:p>
    <w:p w14:paraId="560C6F42" w14:textId="77777777" w:rsidR="00F54D48" w:rsidRDefault="00F54D48" w:rsidP="00F54D48">
      <w:pPr>
        <w:ind w:firstLine="480"/>
        <w:jc w:val="center"/>
      </w:pPr>
      <w:r>
        <w:rPr>
          <w:noProof/>
        </w:rPr>
        <w:drawing>
          <wp:inline distT="0" distB="0" distL="0" distR="0" wp14:anchorId="7C3AD16F" wp14:editId="77818423">
            <wp:extent cx="3238500" cy="3238500"/>
            <wp:effectExtent l="19050" t="0" r="0" b="0"/>
            <wp:docPr id="177" name="图片 177" descr="E:\陈伟忠\原桌面文件\app\app下载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陈伟忠\原桌面文件\app\app下载二维码.jpg"/>
                    <pic:cNvPicPr>
                      <a:picLocks noChangeAspect="1" noChangeArrowheads="1"/>
                    </pic:cNvPicPr>
                  </pic:nvPicPr>
                  <pic:blipFill>
                    <a:blip r:embed="rId48"/>
                    <a:srcRect/>
                    <a:stretch>
                      <a:fillRect/>
                    </a:stretch>
                  </pic:blipFill>
                  <pic:spPr bwMode="auto">
                    <a:xfrm>
                      <a:off x="0" y="0"/>
                      <a:ext cx="3238500" cy="3238500"/>
                    </a:xfrm>
                    <a:prstGeom prst="rect">
                      <a:avLst/>
                    </a:prstGeom>
                    <a:noFill/>
                    <a:ln w="9525">
                      <a:noFill/>
                      <a:miter lim="800000"/>
                      <a:headEnd/>
                      <a:tailEnd/>
                    </a:ln>
                  </pic:spPr>
                </pic:pic>
              </a:graphicData>
            </a:graphic>
          </wp:inline>
        </w:drawing>
      </w:r>
    </w:p>
    <w:p w14:paraId="36151097" w14:textId="77777777" w:rsidR="00F54D48" w:rsidRPr="00F54D48" w:rsidRDefault="00F54D48" w:rsidP="00F54D48">
      <w:pPr>
        <w:ind w:firstLine="480"/>
        <w:jc w:val="center"/>
      </w:pPr>
      <w:r>
        <w:t>A</w:t>
      </w:r>
      <w:r>
        <w:rPr>
          <w:rFonts w:hint="eastAsia"/>
        </w:rPr>
        <w:t>pp</w:t>
      </w:r>
      <w:r>
        <w:rPr>
          <w:rFonts w:hint="eastAsia"/>
        </w:rPr>
        <w:t>下载二维码</w:t>
      </w:r>
    </w:p>
    <w:p w14:paraId="612A53FC" w14:textId="77777777" w:rsidR="00D07F84" w:rsidRDefault="00D07F84" w:rsidP="00D07F84">
      <w:pPr>
        <w:ind w:firstLine="480"/>
      </w:pPr>
      <w:r>
        <w:rPr>
          <w:rFonts w:hint="eastAsia"/>
        </w:rPr>
        <w:t>一个志愿者在同一个时间内只能参与一个志愿活动，参与多个志愿活动，刷卡无效。一部手机只能签到签退一名志愿者。手机签到和刷卡签到不能交叉签到。</w:t>
      </w:r>
    </w:p>
    <w:p w14:paraId="2FE4D04D" w14:textId="77777777" w:rsidR="00D07F84" w:rsidRPr="00C544F7" w:rsidRDefault="00D07F84" w:rsidP="00D07F84">
      <w:pPr>
        <w:ind w:firstLine="480"/>
        <w:jc w:val="left"/>
        <w:rPr>
          <w:color w:val="C00000"/>
        </w:rPr>
      </w:pPr>
      <w:r>
        <w:rPr>
          <w:rFonts w:hint="eastAsia"/>
        </w:rPr>
        <w:t>小提醒：千万不要忘记签退哦</w:t>
      </w:r>
      <w:r>
        <w:rPr>
          <w:rFonts w:hint="eastAsia"/>
        </w:rPr>
        <w:t>~</w:t>
      </w:r>
    </w:p>
    <w:p w14:paraId="7817E712" w14:textId="77777777" w:rsidR="00D07F84" w:rsidRDefault="00D07F84" w:rsidP="00D07F84">
      <w:pPr>
        <w:ind w:firstLine="480"/>
        <w:rPr>
          <w:szCs w:val="24"/>
        </w:rPr>
      </w:pPr>
    </w:p>
    <w:p w14:paraId="73B73D98" w14:textId="77777777" w:rsidR="00F16346" w:rsidRPr="00D07F84" w:rsidRDefault="00F16346" w:rsidP="001D09B6">
      <w:pPr>
        <w:ind w:firstLineChars="0" w:firstLine="0"/>
        <w:rPr>
          <w:rFonts w:hint="eastAsia"/>
          <w:szCs w:val="24"/>
        </w:rPr>
      </w:pPr>
      <w:bookmarkStart w:id="16" w:name="_GoBack"/>
      <w:bookmarkEnd w:id="16"/>
    </w:p>
    <w:sectPr w:rsidR="00F16346" w:rsidRPr="00D07F84" w:rsidSect="00F54D48">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DEDA1" w14:textId="77777777" w:rsidR="002B3E4F" w:rsidRDefault="002B3E4F" w:rsidP="00FC08C4">
      <w:pPr>
        <w:spacing w:line="240" w:lineRule="auto"/>
        <w:ind w:firstLine="480"/>
      </w:pPr>
      <w:r>
        <w:separator/>
      </w:r>
    </w:p>
  </w:endnote>
  <w:endnote w:type="continuationSeparator" w:id="0">
    <w:p w14:paraId="071810E4" w14:textId="77777777" w:rsidR="002B3E4F" w:rsidRDefault="002B3E4F" w:rsidP="00FC08C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方正小标宋简体">
    <w:altName w:val="FZXiaoBiaoSong-B05S"/>
    <w:charset w:val="86"/>
    <w:family w:val="auto"/>
    <w:pitch w:val="variable"/>
    <w:sig w:usb0="00000000" w:usb1="080E0000" w:usb2="00000010" w:usb3="00000000" w:csb0="00040000" w:csb1="00000000"/>
  </w:font>
  <w:font w:name="仿宋">
    <w:altName w:val="FangSong"/>
    <w:panose1 w:val="02010609060101010101"/>
    <w:charset w:val="86"/>
    <w:family w:val="modern"/>
    <w:pitch w:val="fixed"/>
    <w:sig w:usb0="800002BF" w:usb1="38CF7CFA" w:usb2="00000016" w:usb3="00000000" w:csb0="00040001" w:csb1="00000000"/>
  </w:font>
  <w:font w:name="微软雅黑">
    <w:panose1 w:val="020B0503020204020204"/>
    <w:charset w:val="50"/>
    <w:family w:val="auto"/>
    <w:pitch w:val="variable"/>
    <w:sig w:usb0="80000287" w:usb1="280F3C52" w:usb2="00000016" w:usb3="00000000" w:csb0="0004001F" w:csb1="00000000"/>
  </w:font>
  <w:font w:name="Helvetica">
    <w:panose1 w:val="00000000000000000000"/>
    <w:charset w:val="00"/>
    <w:family w:val="auto"/>
    <w:pitch w:val="variable"/>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B865" w14:textId="77777777" w:rsidR="00F54D48" w:rsidRDefault="00F54D48" w:rsidP="00F54D48">
    <w:pPr>
      <w:pStyle w:val="a5"/>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2695"/>
      <w:docPartObj>
        <w:docPartGallery w:val="Page Numbers (Bottom of Page)"/>
        <w:docPartUnique/>
      </w:docPartObj>
    </w:sdtPr>
    <w:sdtEndPr/>
    <w:sdtContent>
      <w:p w14:paraId="0BEF946C" w14:textId="77777777" w:rsidR="00557D56" w:rsidRDefault="00F832B2" w:rsidP="00557D56">
        <w:pPr>
          <w:pStyle w:val="a5"/>
          <w:ind w:firstLine="360"/>
          <w:jc w:val="center"/>
        </w:pPr>
        <w:r>
          <w:fldChar w:fldCharType="begin"/>
        </w:r>
        <w:r>
          <w:instrText xml:space="preserve"> PAGE   \* MERGEFORMAT </w:instrText>
        </w:r>
        <w:r>
          <w:fldChar w:fldCharType="separate"/>
        </w:r>
        <w:r w:rsidRPr="00F832B2">
          <w:rPr>
            <w:noProof/>
            <w:lang w:val="zh-CN"/>
          </w:rPr>
          <w:t>28</w:t>
        </w:r>
        <w:r>
          <w:rPr>
            <w:noProof/>
            <w:lang w:val="zh-CN"/>
          </w:rPr>
          <w:fldChar w:fldCharType="end"/>
        </w:r>
      </w:p>
    </w:sdtContent>
  </w:sdt>
  <w:p w14:paraId="011DAE5B" w14:textId="77777777" w:rsidR="00F54D48" w:rsidRDefault="00F54D48" w:rsidP="00F54D48">
    <w:pPr>
      <w:pStyle w:val="a5"/>
      <w:ind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A3F35" w14:textId="77777777" w:rsidR="00F54D48" w:rsidRDefault="00F54D48" w:rsidP="00F54D48">
    <w:pPr>
      <w:pStyle w:val="a5"/>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721D5" w14:textId="77777777" w:rsidR="002B3E4F" w:rsidRDefault="002B3E4F" w:rsidP="00FC08C4">
      <w:pPr>
        <w:spacing w:line="240" w:lineRule="auto"/>
        <w:ind w:firstLine="480"/>
      </w:pPr>
      <w:r>
        <w:separator/>
      </w:r>
    </w:p>
  </w:footnote>
  <w:footnote w:type="continuationSeparator" w:id="0">
    <w:p w14:paraId="31E49730" w14:textId="77777777" w:rsidR="002B3E4F" w:rsidRDefault="002B3E4F" w:rsidP="00FC08C4">
      <w:pPr>
        <w:spacing w:line="240" w:lineRule="auto"/>
        <w:ind w:firstLine="48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5FC68" w14:textId="77777777" w:rsidR="00F54D48" w:rsidRDefault="00F54D48" w:rsidP="00F54D48">
    <w:pPr>
      <w:pStyle w:val="a3"/>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0EC3A" w14:textId="77777777" w:rsidR="00F54D48" w:rsidRDefault="00F54D48" w:rsidP="00F54D48">
    <w:pPr>
      <w:pStyle w:val="a3"/>
      <w:ind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9009E" w14:textId="77777777" w:rsidR="00F54D48" w:rsidRDefault="00F54D48" w:rsidP="00F54D48">
    <w:pPr>
      <w:pStyle w:val="a3"/>
      <w:ind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numPicBullet w:numPicBulletId="1">
    <w:pict>
      <v:shape id="_x0000_i1027" type="#_x0000_t75" style="width:12pt;height:12pt" o:bullet="t">
        <v:imagedata r:id="rId2" o:title=""/>
      </v:shape>
    </w:pict>
  </w:numPicBullet>
  <w:numPicBullet w:numPicBulletId="2">
    <w:pict>
      <v:shape id="_x0000_i1028" type="#_x0000_t75" alt="http://vms.zyz.org.cn/resource/default/img/icon/xinz.gif" style="width:12pt;height:12pt;visibility:visible;mso-wrap-style:square" o:bullet="t">
        <v:imagedata r:id="rId3" o:title="xinz"/>
      </v:shape>
    </w:pict>
  </w:numPicBullet>
  <w:numPicBullet w:numPicBulletId="3">
    <w:pict>
      <v:shape id="_x0000_i1029" type="#_x0000_t75" style="width:12pt;height:12pt" o:bullet="t">
        <v:imagedata r:id="rId4" o:title=""/>
      </v:shape>
    </w:pict>
  </w:numPicBullet>
  <w:numPicBullet w:numPicBulletId="4">
    <w:pict>
      <v:shape id="_x0000_i1030" type="#_x0000_t75" style="width:12pt;height:12pt" o:bullet="t">
        <v:imagedata r:id="rId5" o:title=""/>
      </v:shape>
    </w:pict>
  </w:numPicBullet>
  <w:numPicBullet w:numPicBulletId="5">
    <w:pict>
      <v:shape id="_x0000_i1031" type="#_x0000_t75" style="width:12pt;height:12pt" o:bullet="t">
        <v:imagedata r:id="rId6" o:title=""/>
      </v:shape>
    </w:pict>
  </w:numPicBullet>
  <w:numPicBullet w:numPicBulletId="6">
    <w:pict>
      <v:shape id="_x0000_i1032" type="#_x0000_t75" style="width:30pt;height:18pt" o:bullet="t">
        <v:imagedata r:id="rId7" o:title=""/>
      </v:shape>
    </w:pict>
  </w:numPicBullet>
  <w:numPicBullet w:numPicBulletId="7">
    <w:pict>
      <v:shape id="_x0000_i1033" type="#_x0000_t75" style="width:12pt;height:12pt" o:bullet="t">
        <v:imagedata r:id="rId8" o:title=""/>
      </v:shape>
    </w:pict>
  </w:numPicBullet>
  <w:numPicBullet w:numPicBulletId="8">
    <w:pict>
      <v:shape id="_x0000_i1034" type="#_x0000_t75" alt="http://vms.zyz.org.cn/resource/default/img/icon/cx_ck_ss.gif" style="width:12pt;height:12pt;visibility:visible;mso-wrap-style:square" o:bullet="t">
        <v:imagedata r:id="rId9" o:title="cx_ck_ss"/>
      </v:shape>
    </w:pict>
  </w:numPicBullet>
  <w:numPicBullet w:numPicBulletId="9">
    <w:pict>
      <v:shape id="_x0000_i1035" type="#_x0000_t75" alt="http://vms.zyz.org.cn/resource/default/img/icon/qr_sh_sx.gif" style="width:12pt;height:12pt;visibility:visible;mso-wrap-style:square" o:bullet="t">
        <v:imagedata r:id="rId10" o:title="qr_sh_sx"/>
      </v:shape>
    </w:pict>
  </w:numPicBullet>
  <w:numPicBullet w:numPicBulletId="10">
    <w:pict>
      <v:shape id="_x0000_i1036" type="#_x0000_t75" alt="http://vms.zyz.org.cn/resource/default/img/icon/cz.gif" style="width:12pt;height:12pt;visibility:visible;mso-wrap-style:square" o:bullet="t">
        <v:imagedata r:id="rId11" o:title="cz"/>
      </v:shape>
    </w:pict>
  </w:numPicBullet>
  <w:numPicBullet w:numPicBulletId="11">
    <w:pict>
      <v:shape id="_x0000_i1037" type="#_x0000_t75" style="width:12pt;height:12pt" o:bullet="t">
        <v:imagedata r:id="rId12" o:title=""/>
      </v:shape>
    </w:pict>
  </w:numPicBullet>
  <w:abstractNum w:abstractNumId="0">
    <w:nsid w:val="0C7B7502"/>
    <w:multiLevelType w:val="hybridMultilevel"/>
    <w:tmpl w:val="305474E4"/>
    <w:lvl w:ilvl="0" w:tplc="88BE45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802DB1"/>
    <w:multiLevelType w:val="hybridMultilevel"/>
    <w:tmpl w:val="112C0718"/>
    <w:lvl w:ilvl="0" w:tplc="DB7A80F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030139"/>
    <w:multiLevelType w:val="multilevel"/>
    <w:tmpl w:val="10030139"/>
    <w:lvl w:ilvl="0">
      <w:start w:val="1"/>
      <w:numFmt w:val="bullet"/>
      <w:lvlText w:val=""/>
      <w:lvlPicBulletId w:val="0"/>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3">
    <w:nsid w:val="10BC345C"/>
    <w:multiLevelType w:val="multilevel"/>
    <w:tmpl w:val="10BC345C"/>
    <w:lvl w:ilvl="0">
      <w:start w:val="1"/>
      <w:numFmt w:val="bullet"/>
      <w:lvlText w:val=""/>
      <w:lvlPicBulletId w:val="4"/>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4">
    <w:nsid w:val="1F192F61"/>
    <w:multiLevelType w:val="hybridMultilevel"/>
    <w:tmpl w:val="B950A88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77F7F4A"/>
    <w:multiLevelType w:val="hybridMultilevel"/>
    <w:tmpl w:val="AF0271E0"/>
    <w:lvl w:ilvl="0" w:tplc="E7B0EC30">
      <w:start w:val="2"/>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6">
    <w:nsid w:val="2AFD6E51"/>
    <w:multiLevelType w:val="hybridMultilevel"/>
    <w:tmpl w:val="B6F6A11A"/>
    <w:lvl w:ilvl="0" w:tplc="CB7A9B04">
      <w:start w:val="1"/>
      <w:numFmt w:val="bullet"/>
      <w:lvlText w:val=""/>
      <w:lvlPicBulletId w:val="9"/>
      <w:lvlJc w:val="left"/>
      <w:pPr>
        <w:tabs>
          <w:tab w:val="num" w:pos="420"/>
        </w:tabs>
        <w:ind w:left="420" w:firstLine="0"/>
      </w:pPr>
      <w:rPr>
        <w:rFonts w:ascii="Symbol" w:hAnsi="Symbol" w:hint="default"/>
      </w:rPr>
    </w:lvl>
    <w:lvl w:ilvl="1" w:tplc="6136D2C8" w:tentative="1">
      <w:start w:val="1"/>
      <w:numFmt w:val="bullet"/>
      <w:lvlText w:val=""/>
      <w:lvlJc w:val="left"/>
      <w:pPr>
        <w:tabs>
          <w:tab w:val="num" w:pos="840"/>
        </w:tabs>
        <w:ind w:left="840" w:firstLine="0"/>
      </w:pPr>
      <w:rPr>
        <w:rFonts w:ascii="Symbol" w:hAnsi="Symbol" w:hint="default"/>
      </w:rPr>
    </w:lvl>
    <w:lvl w:ilvl="2" w:tplc="F93AB3C8" w:tentative="1">
      <w:start w:val="1"/>
      <w:numFmt w:val="bullet"/>
      <w:lvlText w:val=""/>
      <w:lvlJc w:val="left"/>
      <w:pPr>
        <w:tabs>
          <w:tab w:val="num" w:pos="1260"/>
        </w:tabs>
        <w:ind w:left="1260" w:firstLine="0"/>
      </w:pPr>
      <w:rPr>
        <w:rFonts w:ascii="Symbol" w:hAnsi="Symbol" w:hint="default"/>
      </w:rPr>
    </w:lvl>
    <w:lvl w:ilvl="3" w:tplc="8278D16A" w:tentative="1">
      <w:start w:val="1"/>
      <w:numFmt w:val="bullet"/>
      <w:lvlText w:val=""/>
      <w:lvlJc w:val="left"/>
      <w:pPr>
        <w:tabs>
          <w:tab w:val="num" w:pos="1680"/>
        </w:tabs>
        <w:ind w:left="1680" w:firstLine="0"/>
      </w:pPr>
      <w:rPr>
        <w:rFonts w:ascii="Symbol" w:hAnsi="Symbol" w:hint="default"/>
      </w:rPr>
    </w:lvl>
    <w:lvl w:ilvl="4" w:tplc="545CE3F8" w:tentative="1">
      <w:start w:val="1"/>
      <w:numFmt w:val="bullet"/>
      <w:lvlText w:val=""/>
      <w:lvlJc w:val="left"/>
      <w:pPr>
        <w:tabs>
          <w:tab w:val="num" w:pos="2100"/>
        </w:tabs>
        <w:ind w:left="2100" w:firstLine="0"/>
      </w:pPr>
      <w:rPr>
        <w:rFonts w:ascii="Symbol" w:hAnsi="Symbol" w:hint="default"/>
      </w:rPr>
    </w:lvl>
    <w:lvl w:ilvl="5" w:tplc="4366F430" w:tentative="1">
      <w:start w:val="1"/>
      <w:numFmt w:val="bullet"/>
      <w:lvlText w:val=""/>
      <w:lvlJc w:val="left"/>
      <w:pPr>
        <w:tabs>
          <w:tab w:val="num" w:pos="2520"/>
        </w:tabs>
        <w:ind w:left="2520" w:firstLine="0"/>
      </w:pPr>
      <w:rPr>
        <w:rFonts w:ascii="Symbol" w:hAnsi="Symbol" w:hint="default"/>
      </w:rPr>
    </w:lvl>
    <w:lvl w:ilvl="6" w:tplc="8A4C1E50" w:tentative="1">
      <w:start w:val="1"/>
      <w:numFmt w:val="bullet"/>
      <w:lvlText w:val=""/>
      <w:lvlJc w:val="left"/>
      <w:pPr>
        <w:tabs>
          <w:tab w:val="num" w:pos="2940"/>
        </w:tabs>
        <w:ind w:left="2940" w:firstLine="0"/>
      </w:pPr>
      <w:rPr>
        <w:rFonts w:ascii="Symbol" w:hAnsi="Symbol" w:hint="default"/>
      </w:rPr>
    </w:lvl>
    <w:lvl w:ilvl="7" w:tplc="658C36F0" w:tentative="1">
      <w:start w:val="1"/>
      <w:numFmt w:val="bullet"/>
      <w:lvlText w:val=""/>
      <w:lvlJc w:val="left"/>
      <w:pPr>
        <w:tabs>
          <w:tab w:val="num" w:pos="3360"/>
        </w:tabs>
        <w:ind w:left="3360" w:firstLine="0"/>
      </w:pPr>
      <w:rPr>
        <w:rFonts w:ascii="Symbol" w:hAnsi="Symbol" w:hint="default"/>
      </w:rPr>
    </w:lvl>
    <w:lvl w:ilvl="8" w:tplc="E000F5AC" w:tentative="1">
      <w:start w:val="1"/>
      <w:numFmt w:val="bullet"/>
      <w:lvlText w:val=""/>
      <w:lvlJc w:val="left"/>
      <w:pPr>
        <w:tabs>
          <w:tab w:val="num" w:pos="3780"/>
        </w:tabs>
        <w:ind w:left="3780" w:firstLine="0"/>
      </w:pPr>
      <w:rPr>
        <w:rFonts w:ascii="Symbol" w:hAnsi="Symbol" w:hint="default"/>
      </w:rPr>
    </w:lvl>
  </w:abstractNum>
  <w:abstractNum w:abstractNumId="7">
    <w:nsid w:val="2E5F324F"/>
    <w:multiLevelType w:val="hybridMultilevel"/>
    <w:tmpl w:val="78B08ABE"/>
    <w:lvl w:ilvl="0" w:tplc="19D0A22E">
      <w:start w:val="1"/>
      <w:numFmt w:val="bullet"/>
      <w:lvlText w:val=""/>
      <w:lvlPicBulletId w:val="2"/>
      <w:lvlJc w:val="left"/>
      <w:pPr>
        <w:tabs>
          <w:tab w:val="num" w:pos="420"/>
        </w:tabs>
        <w:ind w:left="420" w:firstLine="0"/>
      </w:pPr>
      <w:rPr>
        <w:rFonts w:ascii="Symbol" w:hAnsi="Symbol" w:hint="default"/>
      </w:rPr>
    </w:lvl>
    <w:lvl w:ilvl="1" w:tplc="35E85696" w:tentative="1">
      <w:start w:val="1"/>
      <w:numFmt w:val="bullet"/>
      <w:lvlText w:val=""/>
      <w:lvlJc w:val="left"/>
      <w:pPr>
        <w:tabs>
          <w:tab w:val="num" w:pos="840"/>
        </w:tabs>
        <w:ind w:left="840" w:firstLine="0"/>
      </w:pPr>
      <w:rPr>
        <w:rFonts w:ascii="Symbol" w:hAnsi="Symbol" w:hint="default"/>
      </w:rPr>
    </w:lvl>
    <w:lvl w:ilvl="2" w:tplc="1F264622" w:tentative="1">
      <w:start w:val="1"/>
      <w:numFmt w:val="bullet"/>
      <w:lvlText w:val=""/>
      <w:lvlJc w:val="left"/>
      <w:pPr>
        <w:tabs>
          <w:tab w:val="num" w:pos="1260"/>
        </w:tabs>
        <w:ind w:left="1260" w:firstLine="0"/>
      </w:pPr>
      <w:rPr>
        <w:rFonts w:ascii="Symbol" w:hAnsi="Symbol" w:hint="default"/>
      </w:rPr>
    </w:lvl>
    <w:lvl w:ilvl="3" w:tplc="D4928C6A" w:tentative="1">
      <w:start w:val="1"/>
      <w:numFmt w:val="bullet"/>
      <w:lvlText w:val=""/>
      <w:lvlJc w:val="left"/>
      <w:pPr>
        <w:tabs>
          <w:tab w:val="num" w:pos="1680"/>
        </w:tabs>
        <w:ind w:left="1680" w:firstLine="0"/>
      </w:pPr>
      <w:rPr>
        <w:rFonts w:ascii="Symbol" w:hAnsi="Symbol" w:hint="default"/>
      </w:rPr>
    </w:lvl>
    <w:lvl w:ilvl="4" w:tplc="448E7388" w:tentative="1">
      <w:start w:val="1"/>
      <w:numFmt w:val="bullet"/>
      <w:lvlText w:val=""/>
      <w:lvlJc w:val="left"/>
      <w:pPr>
        <w:tabs>
          <w:tab w:val="num" w:pos="2100"/>
        </w:tabs>
        <w:ind w:left="2100" w:firstLine="0"/>
      </w:pPr>
      <w:rPr>
        <w:rFonts w:ascii="Symbol" w:hAnsi="Symbol" w:hint="default"/>
      </w:rPr>
    </w:lvl>
    <w:lvl w:ilvl="5" w:tplc="A348A0E8" w:tentative="1">
      <w:start w:val="1"/>
      <w:numFmt w:val="bullet"/>
      <w:lvlText w:val=""/>
      <w:lvlJc w:val="left"/>
      <w:pPr>
        <w:tabs>
          <w:tab w:val="num" w:pos="2520"/>
        </w:tabs>
        <w:ind w:left="2520" w:firstLine="0"/>
      </w:pPr>
      <w:rPr>
        <w:rFonts w:ascii="Symbol" w:hAnsi="Symbol" w:hint="default"/>
      </w:rPr>
    </w:lvl>
    <w:lvl w:ilvl="6" w:tplc="614C2D9E" w:tentative="1">
      <w:start w:val="1"/>
      <w:numFmt w:val="bullet"/>
      <w:lvlText w:val=""/>
      <w:lvlJc w:val="left"/>
      <w:pPr>
        <w:tabs>
          <w:tab w:val="num" w:pos="2940"/>
        </w:tabs>
        <w:ind w:left="2940" w:firstLine="0"/>
      </w:pPr>
      <w:rPr>
        <w:rFonts w:ascii="Symbol" w:hAnsi="Symbol" w:hint="default"/>
      </w:rPr>
    </w:lvl>
    <w:lvl w:ilvl="7" w:tplc="968284F4" w:tentative="1">
      <w:start w:val="1"/>
      <w:numFmt w:val="bullet"/>
      <w:lvlText w:val=""/>
      <w:lvlJc w:val="left"/>
      <w:pPr>
        <w:tabs>
          <w:tab w:val="num" w:pos="3360"/>
        </w:tabs>
        <w:ind w:left="3360" w:firstLine="0"/>
      </w:pPr>
      <w:rPr>
        <w:rFonts w:ascii="Symbol" w:hAnsi="Symbol" w:hint="default"/>
      </w:rPr>
    </w:lvl>
    <w:lvl w:ilvl="8" w:tplc="EA44F96A" w:tentative="1">
      <w:start w:val="1"/>
      <w:numFmt w:val="bullet"/>
      <w:lvlText w:val=""/>
      <w:lvlJc w:val="left"/>
      <w:pPr>
        <w:tabs>
          <w:tab w:val="num" w:pos="3780"/>
        </w:tabs>
        <w:ind w:left="3780" w:firstLine="0"/>
      </w:pPr>
      <w:rPr>
        <w:rFonts w:ascii="Symbol" w:hAnsi="Symbol" w:hint="default"/>
      </w:rPr>
    </w:lvl>
  </w:abstractNum>
  <w:abstractNum w:abstractNumId="8">
    <w:nsid w:val="2EF821F6"/>
    <w:multiLevelType w:val="hybridMultilevel"/>
    <w:tmpl w:val="2C26FFF2"/>
    <w:lvl w:ilvl="0" w:tplc="AB96329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22A438B"/>
    <w:multiLevelType w:val="multilevel"/>
    <w:tmpl w:val="322A438B"/>
    <w:lvl w:ilvl="0">
      <w:start w:val="1"/>
      <w:numFmt w:val="bullet"/>
      <w:lvlText w:val=""/>
      <w:lvlPicBulletId w:val="1"/>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0">
    <w:nsid w:val="3459779C"/>
    <w:multiLevelType w:val="hybridMultilevel"/>
    <w:tmpl w:val="04AC8856"/>
    <w:lvl w:ilvl="0" w:tplc="04090019">
      <w:start w:val="1"/>
      <w:numFmt w:val="lowerLetter"/>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1">
    <w:nsid w:val="34850F39"/>
    <w:multiLevelType w:val="multilevel"/>
    <w:tmpl w:val="34850F39"/>
    <w:lvl w:ilvl="0">
      <w:start w:val="1"/>
      <w:numFmt w:val="bullet"/>
      <w:lvlText w:val=""/>
      <w:lvlPicBulletId w:val="7"/>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2">
    <w:nsid w:val="373E7A0D"/>
    <w:multiLevelType w:val="multilevel"/>
    <w:tmpl w:val="373E7A0D"/>
    <w:lvl w:ilvl="0">
      <w:start w:val="1"/>
      <w:numFmt w:val="bullet"/>
      <w:lvlText w:val=""/>
      <w:lvlPicBulletId w:val="4"/>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3">
    <w:nsid w:val="38CE6538"/>
    <w:multiLevelType w:val="hybridMultilevel"/>
    <w:tmpl w:val="27706E02"/>
    <w:lvl w:ilvl="0" w:tplc="76D2CAE4">
      <w:start w:val="1"/>
      <w:numFmt w:val="decimal"/>
      <w:lvlText w:val="（%1）"/>
      <w:lvlJc w:val="left"/>
      <w:pPr>
        <w:ind w:left="1575" w:hanging="109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E1F5EA6"/>
    <w:multiLevelType w:val="multilevel"/>
    <w:tmpl w:val="3E1F5EA6"/>
    <w:lvl w:ilvl="0">
      <w:start w:val="1"/>
      <w:numFmt w:val="bullet"/>
      <w:lvlText w:val=""/>
      <w:lvlPicBulletId w:val="11"/>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5">
    <w:nsid w:val="41260C01"/>
    <w:multiLevelType w:val="multilevel"/>
    <w:tmpl w:val="41260C01"/>
    <w:lvl w:ilvl="0">
      <w:start w:val="1"/>
      <w:numFmt w:val="bullet"/>
      <w:lvlText w:val=""/>
      <w:lvlPicBulletId w:val="5"/>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6">
    <w:nsid w:val="488F5F6D"/>
    <w:multiLevelType w:val="hybridMultilevel"/>
    <w:tmpl w:val="3D344E82"/>
    <w:lvl w:ilvl="0" w:tplc="370AC2F2">
      <w:start w:val="1"/>
      <w:numFmt w:val="bullet"/>
      <w:lvlText w:val=""/>
      <w:lvlPicBulletId w:val="8"/>
      <w:lvlJc w:val="left"/>
      <w:pPr>
        <w:tabs>
          <w:tab w:val="num" w:pos="420"/>
        </w:tabs>
        <w:ind w:left="420" w:firstLine="0"/>
      </w:pPr>
      <w:rPr>
        <w:rFonts w:ascii="Symbol" w:hAnsi="Symbol" w:hint="default"/>
      </w:rPr>
    </w:lvl>
    <w:lvl w:ilvl="1" w:tplc="4E22F444" w:tentative="1">
      <w:start w:val="1"/>
      <w:numFmt w:val="bullet"/>
      <w:lvlText w:val=""/>
      <w:lvlJc w:val="left"/>
      <w:pPr>
        <w:tabs>
          <w:tab w:val="num" w:pos="840"/>
        </w:tabs>
        <w:ind w:left="840" w:firstLine="0"/>
      </w:pPr>
      <w:rPr>
        <w:rFonts w:ascii="Symbol" w:hAnsi="Symbol" w:hint="default"/>
      </w:rPr>
    </w:lvl>
    <w:lvl w:ilvl="2" w:tplc="97AE7E80" w:tentative="1">
      <w:start w:val="1"/>
      <w:numFmt w:val="bullet"/>
      <w:lvlText w:val=""/>
      <w:lvlJc w:val="left"/>
      <w:pPr>
        <w:tabs>
          <w:tab w:val="num" w:pos="1260"/>
        </w:tabs>
        <w:ind w:left="1260" w:firstLine="0"/>
      </w:pPr>
      <w:rPr>
        <w:rFonts w:ascii="Symbol" w:hAnsi="Symbol" w:hint="default"/>
      </w:rPr>
    </w:lvl>
    <w:lvl w:ilvl="3" w:tplc="55B8E3B4" w:tentative="1">
      <w:start w:val="1"/>
      <w:numFmt w:val="bullet"/>
      <w:lvlText w:val=""/>
      <w:lvlJc w:val="left"/>
      <w:pPr>
        <w:tabs>
          <w:tab w:val="num" w:pos="1680"/>
        </w:tabs>
        <w:ind w:left="1680" w:firstLine="0"/>
      </w:pPr>
      <w:rPr>
        <w:rFonts w:ascii="Symbol" w:hAnsi="Symbol" w:hint="default"/>
      </w:rPr>
    </w:lvl>
    <w:lvl w:ilvl="4" w:tplc="004804D6" w:tentative="1">
      <w:start w:val="1"/>
      <w:numFmt w:val="bullet"/>
      <w:lvlText w:val=""/>
      <w:lvlJc w:val="left"/>
      <w:pPr>
        <w:tabs>
          <w:tab w:val="num" w:pos="2100"/>
        </w:tabs>
        <w:ind w:left="2100" w:firstLine="0"/>
      </w:pPr>
      <w:rPr>
        <w:rFonts w:ascii="Symbol" w:hAnsi="Symbol" w:hint="default"/>
      </w:rPr>
    </w:lvl>
    <w:lvl w:ilvl="5" w:tplc="BD6C8C74" w:tentative="1">
      <w:start w:val="1"/>
      <w:numFmt w:val="bullet"/>
      <w:lvlText w:val=""/>
      <w:lvlJc w:val="left"/>
      <w:pPr>
        <w:tabs>
          <w:tab w:val="num" w:pos="2520"/>
        </w:tabs>
        <w:ind w:left="2520" w:firstLine="0"/>
      </w:pPr>
      <w:rPr>
        <w:rFonts w:ascii="Symbol" w:hAnsi="Symbol" w:hint="default"/>
      </w:rPr>
    </w:lvl>
    <w:lvl w:ilvl="6" w:tplc="D86AFD5C" w:tentative="1">
      <w:start w:val="1"/>
      <w:numFmt w:val="bullet"/>
      <w:lvlText w:val=""/>
      <w:lvlJc w:val="left"/>
      <w:pPr>
        <w:tabs>
          <w:tab w:val="num" w:pos="2940"/>
        </w:tabs>
        <w:ind w:left="2940" w:firstLine="0"/>
      </w:pPr>
      <w:rPr>
        <w:rFonts w:ascii="Symbol" w:hAnsi="Symbol" w:hint="default"/>
      </w:rPr>
    </w:lvl>
    <w:lvl w:ilvl="7" w:tplc="44EC98BA" w:tentative="1">
      <w:start w:val="1"/>
      <w:numFmt w:val="bullet"/>
      <w:lvlText w:val=""/>
      <w:lvlJc w:val="left"/>
      <w:pPr>
        <w:tabs>
          <w:tab w:val="num" w:pos="3360"/>
        </w:tabs>
        <w:ind w:left="3360" w:firstLine="0"/>
      </w:pPr>
      <w:rPr>
        <w:rFonts w:ascii="Symbol" w:hAnsi="Symbol" w:hint="default"/>
      </w:rPr>
    </w:lvl>
    <w:lvl w:ilvl="8" w:tplc="964EB2F2" w:tentative="1">
      <w:start w:val="1"/>
      <w:numFmt w:val="bullet"/>
      <w:lvlText w:val=""/>
      <w:lvlJc w:val="left"/>
      <w:pPr>
        <w:tabs>
          <w:tab w:val="num" w:pos="3780"/>
        </w:tabs>
        <w:ind w:left="3780" w:firstLine="0"/>
      </w:pPr>
      <w:rPr>
        <w:rFonts w:ascii="Symbol" w:hAnsi="Symbol" w:hint="default"/>
      </w:rPr>
    </w:lvl>
  </w:abstractNum>
  <w:abstractNum w:abstractNumId="17">
    <w:nsid w:val="494C2372"/>
    <w:multiLevelType w:val="multilevel"/>
    <w:tmpl w:val="494C2372"/>
    <w:lvl w:ilvl="0">
      <w:start w:val="1"/>
      <w:numFmt w:val="bullet"/>
      <w:lvlText w:val=""/>
      <w:lvlPicBulletId w:val="0"/>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8">
    <w:nsid w:val="580469BC"/>
    <w:multiLevelType w:val="hybridMultilevel"/>
    <w:tmpl w:val="466616D8"/>
    <w:lvl w:ilvl="0" w:tplc="04090019">
      <w:start w:val="1"/>
      <w:numFmt w:val="lowerLetter"/>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9">
    <w:nsid w:val="592B7E52"/>
    <w:multiLevelType w:val="multilevel"/>
    <w:tmpl w:val="592B7E52"/>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0">
    <w:nsid w:val="612336B4"/>
    <w:multiLevelType w:val="multilevel"/>
    <w:tmpl w:val="612336B4"/>
    <w:lvl w:ilvl="0">
      <w:start w:val="1"/>
      <w:numFmt w:val="bullet"/>
      <w:lvlText w:val=""/>
      <w:lvlPicBulletId w:val="0"/>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1">
    <w:nsid w:val="62BC0405"/>
    <w:multiLevelType w:val="multilevel"/>
    <w:tmpl w:val="62BC0405"/>
    <w:lvl w:ilvl="0">
      <w:start w:val="1"/>
      <w:numFmt w:val="bullet"/>
      <w:lvlText w:val=""/>
      <w:lvlPicBulletId w:val="0"/>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2">
    <w:nsid w:val="63E22480"/>
    <w:multiLevelType w:val="hybridMultilevel"/>
    <w:tmpl w:val="0B9CDA6E"/>
    <w:lvl w:ilvl="0" w:tplc="04090019">
      <w:start w:val="1"/>
      <w:numFmt w:val="lowerLetter"/>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23">
    <w:nsid w:val="640D1966"/>
    <w:multiLevelType w:val="hybridMultilevel"/>
    <w:tmpl w:val="3CB0A63E"/>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4">
    <w:nsid w:val="64D80CD4"/>
    <w:multiLevelType w:val="hybridMultilevel"/>
    <w:tmpl w:val="9ED02A5E"/>
    <w:lvl w:ilvl="0" w:tplc="AA38BD02">
      <w:start w:val="1"/>
      <w:numFmt w:val="bullet"/>
      <w:lvlText w:val=""/>
      <w:lvlPicBulletId w:val="6"/>
      <w:lvlJc w:val="left"/>
      <w:pPr>
        <w:tabs>
          <w:tab w:val="num" w:pos="420"/>
        </w:tabs>
        <w:ind w:left="420" w:firstLine="0"/>
      </w:pPr>
      <w:rPr>
        <w:rFonts w:ascii="Symbol" w:hAnsi="Symbol" w:hint="default"/>
      </w:rPr>
    </w:lvl>
    <w:lvl w:ilvl="1" w:tplc="9F1442A2" w:tentative="1">
      <w:start w:val="1"/>
      <w:numFmt w:val="bullet"/>
      <w:lvlText w:val=""/>
      <w:lvlJc w:val="left"/>
      <w:pPr>
        <w:tabs>
          <w:tab w:val="num" w:pos="840"/>
        </w:tabs>
        <w:ind w:left="840" w:firstLine="0"/>
      </w:pPr>
      <w:rPr>
        <w:rFonts w:ascii="Symbol" w:hAnsi="Symbol" w:hint="default"/>
      </w:rPr>
    </w:lvl>
    <w:lvl w:ilvl="2" w:tplc="BE9E6B16" w:tentative="1">
      <w:start w:val="1"/>
      <w:numFmt w:val="bullet"/>
      <w:lvlText w:val=""/>
      <w:lvlJc w:val="left"/>
      <w:pPr>
        <w:tabs>
          <w:tab w:val="num" w:pos="1260"/>
        </w:tabs>
        <w:ind w:left="1260" w:firstLine="0"/>
      </w:pPr>
      <w:rPr>
        <w:rFonts w:ascii="Symbol" w:hAnsi="Symbol" w:hint="default"/>
      </w:rPr>
    </w:lvl>
    <w:lvl w:ilvl="3" w:tplc="9BFC91D0" w:tentative="1">
      <w:start w:val="1"/>
      <w:numFmt w:val="bullet"/>
      <w:lvlText w:val=""/>
      <w:lvlJc w:val="left"/>
      <w:pPr>
        <w:tabs>
          <w:tab w:val="num" w:pos="1680"/>
        </w:tabs>
        <w:ind w:left="1680" w:firstLine="0"/>
      </w:pPr>
      <w:rPr>
        <w:rFonts w:ascii="Symbol" w:hAnsi="Symbol" w:hint="default"/>
      </w:rPr>
    </w:lvl>
    <w:lvl w:ilvl="4" w:tplc="4B36CA72" w:tentative="1">
      <w:start w:val="1"/>
      <w:numFmt w:val="bullet"/>
      <w:lvlText w:val=""/>
      <w:lvlJc w:val="left"/>
      <w:pPr>
        <w:tabs>
          <w:tab w:val="num" w:pos="2100"/>
        </w:tabs>
        <w:ind w:left="2100" w:firstLine="0"/>
      </w:pPr>
      <w:rPr>
        <w:rFonts w:ascii="Symbol" w:hAnsi="Symbol" w:hint="default"/>
      </w:rPr>
    </w:lvl>
    <w:lvl w:ilvl="5" w:tplc="F1723814" w:tentative="1">
      <w:start w:val="1"/>
      <w:numFmt w:val="bullet"/>
      <w:lvlText w:val=""/>
      <w:lvlJc w:val="left"/>
      <w:pPr>
        <w:tabs>
          <w:tab w:val="num" w:pos="2520"/>
        </w:tabs>
        <w:ind w:left="2520" w:firstLine="0"/>
      </w:pPr>
      <w:rPr>
        <w:rFonts w:ascii="Symbol" w:hAnsi="Symbol" w:hint="default"/>
      </w:rPr>
    </w:lvl>
    <w:lvl w:ilvl="6" w:tplc="CB6A1840" w:tentative="1">
      <w:start w:val="1"/>
      <w:numFmt w:val="bullet"/>
      <w:lvlText w:val=""/>
      <w:lvlJc w:val="left"/>
      <w:pPr>
        <w:tabs>
          <w:tab w:val="num" w:pos="2940"/>
        </w:tabs>
        <w:ind w:left="2940" w:firstLine="0"/>
      </w:pPr>
      <w:rPr>
        <w:rFonts w:ascii="Symbol" w:hAnsi="Symbol" w:hint="default"/>
      </w:rPr>
    </w:lvl>
    <w:lvl w:ilvl="7" w:tplc="C30416F8" w:tentative="1">
      <w:start w:val="1"/>
      <w:numFmt w:val="bullet"/>
      <w:lvlText w:val=""/>
      <w:lvlJc w:val="left"/>
      <w:pPr>
        <w:tabs>
          <w:tab w:val="num" w:pos="3360"/>
        </w:tabs>
        <w:ind w:left="3360" w:firstLine="0"/>
      </w:pPr>
      <w:rPr>
        <w:rFonts w:ascii="Symbol" w:hAnsi="Symbol" w:hint="default"/>
      </w:rPr>
    </w:lvl>
    <w:lvl w:ilvl="8" w:tplc="AEF8FBC6" w:tentative="1">
      <w:start w:val="1"/>
      <w:numFmt w:val="bullet"/>
      <w:lvlText w:val=""/>
      <w:lvlJc w:val="left"/>
      <w:pPr>
        <w:tabs>
          <w:tab w:val="num" w:pos="3780"/>
        </w:tabs>
        <w:ind w:left="3780" w:firstLine="0"/>
      </w:pPr>
      <w:rPr>
        <w:rFonts w:ascii="Symbol" w:hAnsi="Symbol" w:hint="default"/>
      </w:rPr>
    </w:lvl>
  </w:abstractNum>
  <w:abstractNum w:abstractNumId="25">
    <w:nsid w:val="72F740FC"/>
    <w:multiLevelType w:val="multilevel"/>
    <w:tmpl w:val="72F740FC"/>
    <w:lvl w:ilvl="0">
      <w:start w:val="1"/>
      <w:numFmt w:val="bullet"/>
      <w:lvlText w:val=""/>
      <w:lvlPicBulletId w:val="1"/>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6">
    <w:nsid w:val="77CC1AA5"/>
    <w:multiLevelType w:val="multilevel"/>
    <w:tmpl w:val="77CC1AA5"/>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7">
    <w:nsid w:val="7C575DC7"/>
    <w:multiLevelType w:val="hybridMultilevel"/>
    <w:tmpl w:val="CC706686"/>
    <w:lvl w:ilvl="0" w:tplc="ADF8AE04">
      <w:start w:val="1"/>
      <w:numFmt w:val="bullet"/>
      <w:lvlText w:val=""/>
      <w:lvlPicBulletId w:val="2"/>
      <w:lvlJc w:val="left"/>
      <w:pPr>
        <w:tabs>
          <w:tab w:val="num" w:pos="840"/>
        </w:tabs>
        <w:ind w:left="840" w:firstLine="0"/>
      </w:pPr>
      <w:rPr>
        <w:rFonts w:ascii="Symbol" w:hAnsi="Symbol" w:hint="default"/>
      </w:rPr>
    </w:lvl>
    <w:lvl w:ilvl="1" w:tplc="773EEB5E" w:tentative="1">
      <w:start w:val="1"/>
      <w:numFmt w:val="bullet"/>
      <w:lvlText w:val=""/>
      <w:lvlJc w:val="left"/>
      <w:pPr>
        <w:tabs>
          <w:tab w:val="num" w:pos="1260"/>
        </w:tabs>
        <w:ind w:left="1260" w:firstLine="0"/>
      </w:pPr>
      <w:rPr>
        <w:rFonts w:ascii="Symbol" w:hAnsi="Symbol" w:hint="default"/>
      </w:rPr>
    </w:lvl>
    <w:lvl w:ilvl="2" w:tplc="1332DBDE" w:tentative="1">
      <w:start w:val="1"/>
      <w:numFmt w:val="bullet"/>
      <w:lvlText w:val=""/>
      <w:lvlJc w:val="left"/>
      <w:pPr>
        <w:tabs>
          <w:tab w:val="num" w:pos="1680"/>
        </w:tabs>
        <w:ind w:left="1680" w:firstLine="0"/>
      </w:pPr>
      <w:rPr>
        <w:rFonts w:ascii="Symbol" w:hAnsi="Symbol" w:hint="default"/>
      </w:rPr>
    </w:lvl>
    <w:lvl w:ilvl="3" w:tplc="59B29C32" w:tentative="1">
      <w:start w:val="1"/>
      <w:numFmt w:val="bullet"/>
      <w:lvlText w:val=""/>
      <w:lvlJc w:val="left"/>
      <w:pPr>
        <w:tabs>
          <w:tab w:val="num" w:pos="2100"/>
        </w:tabs>
        <w:ind w:left="2100" w:firstLine="0"/>
      </w:pPr>
      <w:rPr>
        <w:rFonts w:ascii="Symbol" w:hAnsi="Symbol" w:hint="default"/>
      </w:rPr>
    </w:lvl>
    <w:lvl w:ilvl="4" w:tplc="8FB6D8C0" w:tentative="1">
      <w:start w:val="1"/>
      <w:numFmt w:val="bullet"/>
      <w:lvlText w:val=""/>
      <w:lvlJc w:val="left"/>
      <w:pPr>
        <w:tabs>
          <w:tab w:val="num" w:pos="2520"/>
        </w:tabs>
        <w:ind w:left="2520" w:firstLine="0"/>
      </w:pPr>
      <w:rPr>
        <w:rFonts w:ascii="Symbol" w:hAnsi="Symbol" w:hint="default"/>
      </w:rPr>
    </w:lvl>
    <w:lvl w:ilvl="5" w:tplc="DECE3E48" w:tentative="1">
      <w:start w:val="1"/>
      <w:numFmt w:val="bullet"/>
      <w:lvlText w:val=""/>
      <w:lvlJc w:val="left"/>
      <w:pPr>
        <w:tabs>
          <w:tab w:val="num" w:pos="2940"/>
        </w:tabs>
        <w:ind w:left="2940" w:firstLine="0"/>
      </w:pPr>
      <w:rPr>
        <w:rFonts w:ascii="Symbol" w:hAnsi="Symbol" w:hint="default"/>
      </w:rPr>
    </w:lvl>
    <w:lvl w:ilvl="6" w:tplc="B8AE7186" w:tentative="1">
      <w:start w:val="1"/>
      <w:numFmt w:val="bullet"/>
      <w:lvlText w:val=""/>
      <w:lvlJc w:val="left"/>
      <w:pPr>
        <w:tabs>
          <w:tab w:val="num" w:pos="3360"/>
        </w:tabs>
        <w:ind w:left="3360" w:firstLine="0"/>
      </w:pPr>
      <w:rPr>
        <w:rFonts w:ascii="Symbol" w:hAnsi="Symbol" w:hint="default"/>
      </w:rPr>
    </w:lvl>
    <w:lvl w:ilvl="7" w:tplc="90241F0C" w:tentative="1">
      <w:start w:val="1"/>
      <w:numFmt w:val="bullet"/>
      <w:lvlText w:val=""/>
      <w:lvlJc w:val="left"/>
      <w:pPr>
        <w:tabs>
          <w:tab w:val="num" w:pos="3780"/>
        </w:tabs>
        <w:ind w:left="3780" w:firstLine="0"/>
      </w:pPr>
      <w:rPr>
        <w:rFonts w:ascii="Symbol" w:hAnsi="Symbol" w:hint="default"/>
      </w:rPr>
    </w:lvl>
    <w:lvl w:ilvl="8" w:tplc="6186D278" w:tentative="1">
      <w:start w:val="1"/>
      <w:numFmt w:val="bullet"/>
      <w:lvlText w:val=""/>
      <w:lvlJc w:val="left"/>
      <w:pPr>
        <w:tabs>
          <w:tab w:val="num" w:pos="4200"/>
        </w:tabs>
        <w:ind w:left="4200" w:firstLine="0"/>
      </w:pPr>
      <w:rPr>
        <w:rFonts w:ascii="Symbol" w:hAnsi="Symbol" w:hint="default"/>
      </w:rPr>
    </w:lvl>
  </w:abstractNum>
  <w:abstractNum w:abstractNumId="28">
    <w:nsid w:val="7C866F57"/>
    <w:multiLevelType w:val="multilevel"/>
    <w:tmpl w:val="7C866F57"/>
    <w:lvl w:ilvl="0">
      <w:start w:val="1"/>
      <w:numFmt w:val="bullet"/>
      <w:lvlText w:val=""/>
      <w:lvlPicBulletId w:val="11"/>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8"/>
  </w:num>
  <w:num w:numId="2">
    <w:abstractNumId w:val="22"/>
  </w:num>
  <w:num w:numId="3">
    <w:abstractNumId w:val="10"/>
  </w:num>
  <w:num w:numId="4">
    <w:abstractNumId w:val="18"/>
  </w:num>
  <w:num w:numId="5">
    <w:abstractNumId w:val="23"/>
  </w:num>
  <w:num w:numId="6">
    <w:abstractNumId w:val="4"/>
  </w:num>
  <w:num w:numId="7">
    <w:abstractNumId w:val="2"/>
  </w:num>
  <w:num w:numId="8">
    <w:abstractNumId w:val="9"/>
  </w:num>
  <w:num w:numId="9">
    <w:abstractNumId w:val="7"/>
  </w:num>
  <w:num w:numId="10">
    <w:abstractNumId w:val="27"/>
  </w:num>
  <w:num w:numId="11">
    <w:abstractNumId w:val="26"/>
  </w:num>
  <w:num w:numId="12">
    <w:abstractNumId w:val="12"/>
  </w:num>
  <w:num w:numId="13">
    <w:abstractNumId w:val="15"/>
  </w:num>
  <w:num w:numId="14">
    <w:abstractNumId w:val="24"/>
  </w:num>
  <w:num w:numId="15">
    <w:abstractNumId w:val="11"/>
  </w:num>
  <w:num w:numId="16">
    <w:abstractNumId w:val="13"/>
  </w:num>
  <w:num w:numId="17">
    <w:abstractNumId w:val="16"/>
  </w:num>
  <w:num w:numId="18">
    <w:abstractNumId w:val="20"/>
  </w:num>
  <w:num w:numId="19">
    <w:abstractNumId w:val="19"/>
  </w:num>
  <w:num w:numId="20">
    <w:abstractNumId w:val="3"/>
  </w:num>
  <w:num w:numId="21">
    <w:abstractNumId w:val="6"/>
  </w:num>
  <w:num w:numId="22">
    <w:abstractNumId w:val="14"/>
  </w:num>
  <w:num w:numId="23">
    <w:abstractNumId w:val="17"/>
  </w:num>
  <w:num w:numId="24">
    <w:abstractNumId w:val="0"/>
  </w:num>
  <w:num w:numId="25">
    <w:abstractNumId w:val="1"/>
  </w:num>
  <w:num w:numId="26">
    <w:abstractNumId w:val="28"/>
  </w:num>
  <w:num w:numId="27">
    <w:abstractNumId w:val="21"/>
  </w:num>
  <w:num w:numId="28">
    <w:abstractNumId w:val="2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83C50"/>
    <w:rsid w:val="000C588C"/>
    <w:rsid w:val="0013479B"/>
    <w:rsid w:val="001426DC"/>
    <w:rsid w:val="001D09B6"/>
    <w:rsid w:val="002807D5"/>
    <w:rsid w:val="002B3E4F"/>
    <w:rsid w:val="00557D56"/>
    <w:rsid w:val="00612B6B"/>
    <w:rsid w:val="006A0FED"/>
    <w:rsid w:val="006B75AE"/>
    <w:rsid w:val="00822ABB"/>
    <w:rsid w:val="00983C50"/>
    <w:rsid w:val="00A17FEF"/>
    <w:rsid w:val="00AD6F32"/>
    <w:rsid w:val="00CE2F7D"/>
    <w:rsid w:val="00D07F84"/>
    <w:rsid w:val="00D3244A"/>
    <w:rsid w:val="00DA2080"/>
    <w:rsid w:val="00EB706A"/>
    <w:rsid w:val="00EE643A"/>
    <w:rsid w:val="00F11F60"/>
    <w:rsid w:val="00F16346"/>
    <w:rsid w:val="00F5430A"/>
    <w:rsid w:val="00F54D48"/>
    <w:rsid w:val="00F832B2"/>
    <w:rsid w:val="00FB3230"/>
    <w:rsid w:val="00FC0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665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8C4"/>
    <w:pPr>
      <w:widowControl w:val="0"/>
      <w:spacing w:line="480" w:lineRule="auto"/>
      <w:ind w:firstLineChars="200" w:firstLine="200"/>
      <w:jc w:val="both"/>
    </w:pPr>
    <w:rPr>
      <w:sz w:val="24"/>
    </w:rPr>
  </w:style>
  <w:style w:type="paragraph" w:styleId="1">
    <w:name w:val="heading 1"/>
    <w:basedOn w:val="a"/>
    <w:next w:val="a"/>
    <w:link w:val="10"/>
    <w:uiPriority w:val="9"/>
    <w:qFormat/>
    <w:rsid w:val="00983C50"/>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unhideWhenUsed/>
    <w:qFormat/>
    <w:rsid w:val="00983C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324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C50"/>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983C50"/>
    <w:rPr>
      <w:sz w:val="18"/>
      <w:szCs w:val="18"/>
    </w:rPr>
  </w:style>
  <w:style w:type="paragraph" w:styleId="a5">
    <w:name w:val="footer"/>
    <w:basedOn w:val="a"/>
    <w:link w:val="a6"/>
    <w:uiPriority w:val="99"/>
    <w:unhideWhenUsed/>
    <w:rsid w:val="00983C50"/>
    <w:pPr>
      <w:tabs>
        <w:tab w:val="center" w:pos="4153"/>
        <w:tab w:val="right" w:pos="8306"/>
      </w:tabs>
      <w:snapToGrid w:val="0"/>
      <w:jc w:val="left"/>
    </w:pPr>
    <w:rPr>
      <w:sz w:val="18"/>
      <w:szCs w:val="18"/>
    </w:rPr>
  </w:style>
  <w:style w:type="character" w:customStyle="1" w:styleId="a6">
    <w:name w:val="页脚字符"/>
    <w:basedOn w:val="a0"/>
    <w:link w:val="a5"/>
    <w:uiPriority w:val="99"/>
    <w:rsid w:val="00983C50"/>
    <w:rPr>
      <w:sz w:val="18"/>
      <w:szCs w:val="18"/>
    </w:rPr>
  </w:style>
  <w:style w:type="paragraph" w:styleId="a7">
    <w:name w:val="No Spacing"/>
    <w:link w:val="a8"/>
    <w:uiPriority w:val="1"/>
    <w:qFormat/>
    <w:rsid w:val="00983C50"/>
    <w:rPr>
      <w:kern w:val="0"/>
      <w:sz w:val="22"/>
    </w:rPr>
  </w:style>
  <w:style w:type="character" w:customStyle="1" w:styleId="a8">
    <w:name w:val="无间距字符"/>
    <w:basedOn w:val="a0"/>
    <w:link w:val="a7"/>
    <w:uiPriority w:val="1"/>
    <w:rsid w:val="00983C50"/>
    <w:rPr>
      <w:kern w:val="0"/>
      <w:sz w:val="22"/>
    </w:rPr>
  </w:style>
  <w:style w:type="paragraph" w:styleId="a9">
    <w:name w:val="Balloon Text"/>
    <w:basedOn w:val="a"/>
    <w:link w:val="aa"/>
    <w:uiPriority w:val="99"/>
    <w:semiHidden/>
    <w:unhideWhenUsed/>
    <w:rsid w:val="00983C50"/>
    <w:rPr>
      <w:sz w:val="18"/>
      <w:szCs w:val="18"/>
    </w:rPr>
  </w:style>
  <w:style w:type="character" w:customStyle="1" w:styleId="aa">
    <w:name w:val="批注框文本字符"/>
    <w:basedOn w:val="a0"/>
    <w:link w:val="a9"/>
    <w:uiPriority w:val="99"/>
    <w:semiHidden/>
    <w:rsid w:val="00983C50"/>
    <w:rPr>
      <w:sz w:val="18"/>
      <w:szCs w:val="18"/>
    </w:rPr>
  </w:style>
  <w:style w:type="character" w:customStyle="1" w:styleId="20">
    <w:name w:val="标题 2字符"/>
    <w:basedOn w:val="a0"/>
    <w:link w:val="2"/>
    <w:uiPriority w:val="9"/>
    <w:rsid w:val="00983C50"/>
    <w:rPr>
      <w:rFonts w:asciiTheme="majorHAnsi" w:eastAsiaTheme="majorEastAsia" w:hAnsiTheme="majorHAnsi" w:cstheme="majorBidi"/>
      <w:b/>
      <w:bCs/>
      <w:sz w:val="32"/>
      <w:szCs w:val="32"/>
    </w:rPr>
  </w:style>
  <w:style w:type="character" w:customStyle="1" w:styleId="10">
    <w:name w:val="标题 1字符"/>
    <w:basedOn w:val="a0"/>
    <w:link w:val="1"/>
    <w:uiPriority w:val="9"/>
    <w:rsid w:val="00983C50"/>
    <w:rPr>
      <w:b/>
      <w:bCs/>
      <w:kern w:val="44"/>
      <w:sz w:val="44"/>
      <w:szCs w:val="44"/>
    </w:rPr>
  </w:style>
  <w:style w:type="paragraph" w:customStyle="1" w:styleId="11">
    <w:name w:val="自设标题1"/>
    <w:basedOn w:val="1"/>
    <w:qFormat/>
    <w:rsid w:val="00983C50"/>
    <w:rPr>
      <w:rFonts w:ascii="方正小标宋简体" w:eastAsia="方正小标宋简体" w:hAnsi="仿宋" w:cs="Times New Roman"/>
      <w:sz w:val="28"/>
      <w:szCs w:val="28"/>
    </w:rPr>
  </w:style>
  <w:style w:type="paragraph" w:styleId="ab">
    <w:name w:val="List Paragraph"/>
    <w:basedOn w:val="a"/>
    <w:uiPriority w:val="34"/>
    <w:qFormat/>
    <w:rsid w:val="00983C50"/>
    <w:pPr>
      <w:ind w:firstLine="420"/>
    </w:pPr>
  </w:style>
  <w:style w:type="paragraph" w:customStyle="1" w:styleId="21">
    <w:name w:val="自设标题2"/>
    <w:basedOn w:val="2"/>
    <w:uiPriority w:val="99"/>
    <w:qFormat/>
    <w:rsid w:val="00D3244A"/>
    <w:rPr>
      <w:rFonts w:ascii="Cambria" w:eastAsia="方正小标宋简体" w:hAnsi="Cambria" w:cs="Times New Roman"/>
      <w:sz w:val="28"/>
    </w:rPr>
  </w:style>
  <w:style w:type="character" w:customStyle="1" w:styleId="30">
    <w:name w:val="标题 3字符"/>
    <w:basedOn w:val="a0"/>
    <w:link w:val="3"/>
    <w:uiPriority w:val="9"/>
    <w:rsid w:val="00D3244A"/>
    <w:rPr>
      <w:b/>
      <w:bCs/>
      <w:sz w:val="32"/>
      <w:szCs w:val="32"/>
    </w:rPr>
  </w:style>
  <w:style w:type="paragraph" w:customStyle="1" w:styleId="31">
    <w:name w:val="自设标题3"/>
    <w:basedOn w:val="3"/>
    <w:qFormat/>
    <w:rsid w:val="002807D5"/>
    <w:pPr>
      <w:spacing w:line="480" w:lineRule="auto"/>
    </w:pPr>
    <w:rPr>
      <w:rFonts w:ascii="Times New Roman" w:eastAsia="仿宋" w:hAnsi="Times New Roman" w:cs="Times New Roman"/>
      <w:sz w:val="24"/>
    </w:rPr>
  </w:style>
  <w:style w:type="paragraph" w:styleId="ac">
    <w:name w:val="Normal (Web)"/>
    <w:basedOn w:val="a"/>
    <w:uiPriority w:val="99"/>
    <w:semiHidden/>
    <w:unhideWhenUsed/>
    <w:rsid w:val="00D07F84"/>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TOC">
    <w:name w:val="TOC Heading"/>
    <w:basedOn w:val="1"/>
    <w:next w:val="a"/>
    <w:uiPriority w:val="39"/>
    <w:semiHidden/>
    <w:unhideWhenUsed/>
    <w:qFormat/>
    <w:rsid w:val="00F54D48"/>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2">
    <w:name w:val="toc 2"/>
    <w:basedOn w:val="a"/>
    <w:next w:val="a"/>
    <w:autoRedefine/>
    <w:uiPriority w:val="39"/>
    <w:unhideWhenUsed/>
    <w:qFormat/>
    <w:rsid w:val="00F54D48"/>
    <w:pPr>
      <w:ind w:leftChars="200" w:left="420"/>
    </w:pPr>
  </w:style>
  <w:style w:type="paragraph" w:styleId="12">
    <w:name w:val="toc 1"/>
    <w:basedOn w:val="a"/>
    <w:next w:val="a"/>
    <w:autoRedefine/>
    <w:uiPriority w:val="39"/>
    <w:unhideWhenUsed/>
    <w:qFormat/>
    <w:rsid w:val="00F54D48"/>
  </w:style>
  <w:style w:type="paragraph" w:styleId="32">
    <w:name w:val="toc 3"/>
    <w:basedOn w:val="a"/>
    <w:next w:val="a"/>
    <w:autoRedefine/>
    <w:uiPriority w:val="39"/>
    <w:unhideWhenUsed/>
    <w:qFormat/>
    <w:rsid w:val="00F54D48"/>
    <w:pPr>
      <w:ind w:leftChars="400" w:left="840"/>
    </w:pPr>
  </w:style>
  <w:style w:type="character" w:styleId="ad">
    <w:name w:val="Hyperlink"/>
    <w:basedOn w:val="a0"/>
    <w:uiPriority w:val="99"/>
    <w:unhideWhenUsed/>
    <w:rsid w:val="00F54D4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8.png"/><Relationship Id="rId16" Type="http://schemas.openxmlformats.org/officeDocument/2006/relationships/image" Target="media/image19.png"/><Relationship Id="rId17" Type="http://schemas.openxmlformats.org/officeDocument/2006/relationships/image" Target="media/image20.png"/><Relationship Id="rId18" Type="http://schemas.openxmlformats.org/officeDocument/2006/relationships/image" Target="media/image21.png"/><Relationship Id="rId19" Type="http://schemas.openxmlformats.org/officeDocument/2006/relationships/image" Target="media/image22.png"/><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3.xm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glossaryDocument" Target="glossary/document.xml"/><Relationship Id="rId57" Type="http://schemas.openxmlformats.org/officeDocument/2006/relationships/theme" Target="theme/theme1.xml"/><Relationship Id="rId40" Type="http://schemas.openxmlformats.org/officeDocument/2006/relationships/image" Target="media/image43.png"/><Relationship Id="rId41" Type="http://schemas.openxmlformats.org/officeDocument/2006/relationships/image" Target="media/image44.png"/><Relationship Id="rId42" Type="http://schemas.openxmlformats.org/officeDocument/2006/relationships/image" Target="media/image45.jpeg"/><Relationship Id="rId43" Type="http://schemas.openxmlformats.org/officeDocument/2006/relationships/image" Target="media/image46.jpeg"/><Relationship Id="rId44" Type="http://schemas.openxmlformats.org/officeDocument/2006/relationships/image" Target="media/image47.jpeg"/><Relationship Id="rId45" Type="http://schemas.openxmlformats.org/officeDocument/2006/relationships/image" Target="media/image48.jpeg"/><Relationship Id="rId46" Type="http://schemas.openxmlformats.org/officeDocument/2006/relationships/image" Target="media/image49.jpeg"/><Relationship Id="rId47" Type="http://schemas.openxmlformats.org/officeDocument/2006/relationships/image" Target="media/image50.jpeg"/><Relationship Id="rId48" Type="http://schemas.openxmlformats.org/officeDocument/2006/relationships/image" Target="media/image51.png"/><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33.gif"/><Relationship Id="rId31" Type="http://schemas.openxmlformats.org/officeDocument/2006/relationships/image" Target="media/image34.gif"/><Relationship Id="rId32" Type="http://schemas.openxmlformats.org/officeDocument/2006/relationships/image" Target="media/image35.png"/><Relationship Id="rId33" Type="http://schemas.openxmlformats.org/officeDocument/2006/relationships/image" Target="media/image36.png"/><Relationship Id="rId34" Type="http://schemas.openxmlformats.org/officeDocument/2006/relationships/image" Target="media/image37.png"/><Relationship Id="rId35" Type="http://schemas.openxmlformats.org/officeDocument/2006/relationships/image" Target="media/image38.png"/><Relationship Id="rId36" Type="http://schemas.openxmlformats.org/officeDocument/2006/relationships/image" Target="media/image39.png"/><Relationship Id="rId37" Type="http://schemas.openxmlformats.org/officeDocument/2006/relationships/image" Target="media/image40.png"/><Relationship Id="rId38" Type="http://schemas.openxmlformats.org/officeDocument/2006/relationships/image" Target="media/image41.png"/><Relationship Id="rId39" Type="http://schemas.openxmlformats.org/officeDocument/2006/relationships/image" Target="media/image42.png"/><Relationship Id="rId20" Type="http://schemas.openxmlformats.org/officeDocument/2006/relationships/image" Target="media/image23.png"/><Relationship Id="rId21" Type="http://schemas.openxmlformats.org/officeDocument/2006/relationships/image" Target="media/image24.png"/><Relationship Id="rId22" Type="http://schemas.openxmlformats.org/officeDocument/2006/relationships/image" Target="media/image25.png"/><Relationship Id="rId23" Type="http://schemas.openxmlformats.org/officeDocument/2006/relationships/image" Target="media/image26.png"/><Relationship Id="rId24" Type="http://schemas.openxmlformats.org/officeDocument/2006/relationships/image" Target="media/image27.png"/><Relationship Id="rId25" Type="http://schemas.openxmlformats.org/officeDocument/2006/relationships/image" Target="media/image28.png"/><Relationship Id="rId26" Type="http://schemas.openxmlformats.org/officeDocument/2006/relationships/image" Target="media/image29.png"/><Relationship Id="rId27" Type="http://schemas.openxmlformats.org/officeDocument/2006/relationships/image" Target="media/image30.png"/><Relationship Id="rId28" Type="http://schemas.openxmlformats.org/officeDocument/2006/relationships/image" Target="media/image31.png"/><Relationship Id="rId29" Type="http://schemas.openxmlformats.org/officeDocument/2006/relationships/image" Target="media/image3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s>
</file>

<file path=word/_rels/numbering.xml.rels><?xml version="1.0" encoding="UTF-8" standalone="yes"?>
<Relationships xmlns="http://schemas.openxmlformats.org/package/2006/relationships"><Relationship Id="rId11" Type="http://schemas.openxmlformats.org/officeDocument/2006/relationships/image" Target="media/image11.gif"/><Relationship Id="rId12" Type="http://schemas.openxmlformats.org/officeDocument/2006/relationships/image" Target="media/image12.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gif"/><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gif"/><Relationship Id="rId10"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BF5CA35B727F42BE61975AA38179D4"/>
        <w:category>
          <w:name w:val="常规"/>
          <w:gallery w:val="placeholder"/>
        </w:category>
        <w:types>
          <w:type w:val="bbPlcHdr"/>
        </w:types>
        <w:behaviors>
          <w:behavior w:val="content"/>
        </w:behaviors>
        <w:guid w:val="{C63FAA96-925B-164E-88C5-31382D8739D7}"/>
      </w:docPartPr>
      <w:docPartBody>
        <w:p w:rsidR="00000000" w:rsidRDefault="00A955A6" w:rsidP="00A955A6">
          <w:pPr>
            <w:pStyle w:val="A2BF5CA35B727F42BE61975AA38179D4"/>
          </w:pPr>
          <w:r>
            <w:rPr>
              <w:rFonts w:asciiTheme="majorHAnsi" w:eastAsiaTheme="majorEastAsia" w:hAnsiTheme="majorHAnsi" w:cstheme="majorBidi"/>
              <w:color w:val="4F81BD" w:themeColor="accent1"/>
              <w:sz w:val="80"/>
              <w:szCs w:val="80"/>
              <w:lang w:val="zh-CN"/>
            </w:rPr>
            <w:t>[</w:t>
          </w:r>
          <w:r>
            <w:rPr>
              <w:rFonts w:asciiTheme="majorHAnsi" w:eastAsiaTheme="majorEastAsia" w:hAnsiTheme="majorHAnsi" w:cstheme="majorBidi"/>
              <w:color w:val="4F81BD" w:themeColor="accent1"/>
              <w:sz w:val="80"/>
              <w:szCs w:val="80"/>
              <w:lang w:val="zh-CN"/>
            </w:rPr>
            <w:t>键入文档标题</w:t>
          </w:r>
          <w:r>
            <w:rPr>
              <w:rFonts w:asciiTheme="majorHAnsi" w:eastAsiaTheme="majorEastAsia" w:hAnsiTheme="majorHAnsi" w:cstheme="majorBidi"/>
              <w:color w:val="4F81BD" w:themeColor="accent1"/>
              <w:sz w:val="80"/>
              <w:szCs w:val="80"/>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方正小标宋简体">
    <w:altName w:val="FZXiaoBiaoSong-B05S"/>
    <w:charset w:val="86"/>
    <w:family w:val="auto"/>
    <w:pitch w:val="variable"/>
    <w:sig w:usb0="00000000" w:usb1="080E0000" w:usb2="00000010" w:usb3="00000000" w:csb0="00040000" w:csb1="00000000"/>
  </w:font>
  <w:font w:name="仿宋">
    <w:altName w:val="FangSong"/>
    <w:panose1 w:val="02010609060101010101"/>
    <w:charset w:val="86"/>
    <w:family w:val="modern"/>
    <w:pitch w:val="fixed"/>
    <w:sig w:usb0="800002BF" w:usb1="38CF7CFA" w:usb2="00000016" w:usb3="00000000" w:csb0="00040001" w:csb1="00000000"/>
  </w:font>
  <w:font w:name="微软雅黑">
    <w:panose1 w:val="020B0503020204020204"/>
    <w:charset w:val="50"/>
    <w:family w:val="auto"/>
    <w:pitch w:val="variable"/>
    <w:sig w:usb0="80000287" w:usb1="280F3C52" w:usb2="00000016" w:usb3="00000000" w:csb0="0004001F" w:csb1="00000000"/>
  </w:font>
  <w:font w:name="Helvetica">
    <w:panose1 w:val="00000000000000000000"/>
    <w:charset w:val="00"/>
    <w:family w:val="auto"/>
    <w:pitch w:val="variable"/>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91B42"/>
    <w:rsid w:val="002228F5"/>
    <w:rsid w:val="00791B42"/>
    <w:rsid w:val="00867D22"/>
    <w:rsid w:val="00965F48"/>
    <w:rsid w:val="00A95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F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6A71B5E07894FE58BB019C8185D6493">
    <w:name w:val="A6A71B5E07894FE58BB019C8185D6493"/>
    <w:rsid w:val="00791B42"/>
    <w:pPr>
      <w:widowControl w:val="0"/>
      <w:jc w:val="both"/>
    </w:pPr>
  </w:style>
  <w:style w:type="paragraph" w:customStyle="1" w:styleId="AD9CA712A3014251B9E28F054BE16A22">
    <w:name w:val="AD9CA712A3014251B9E28F054BE16A22"/>
    <w:rsid w:val="00791B42"/>
    <w:pPr>
      <w:widowControl w:val="0"/>
      <w:jc w:val="both"/>
    </w:pPr>
  </w:style>
  <w:style w:type="paragraph" w:customStyle="1" w:styleId="C86F87ACD38A46A0A94C061009C1D4B3">
    <w:name w:val="C86F87ACD38A46A0A94C061009C1D4B3"/>
    <w:rsid w:val="00791B42"/>
    <w:pPr>
      <w:widowControl w:val="0"/>
      <w:jc w:val="both"/>
    </w:pPr>
  </w:style>
  <w:style w:type="paragraph" w:customStyle="1" w:styleId="FB6A044660BB4AB8AB6BDA655F0C1A61">
    <w:name w:val="FB6A044660BB4AB8AB6BDA655F0C1A61"/>
    <w:rsid w:val="00791B42"/>
    <w:pPr>
      <w:widowControl w:val="0"/>
      <w:jc w:val="both"/>
    </w:pPr>
  </w:style>
  <w:style w:type="paragraph" w:customStyle="1" w:styleId="052AECEC61294637A2129217C2BCE493">
    <w:name w:val="052AECEC61294637A2129217C2BCE493"/>
    <w:rsid w:val="00791B42"/>
    <w:pPr>
      <w:widowControl w:val="0"/>
      <w:jc w:val="both"/>
    </w:pPr>
  </w:style>
  <w:style w:type="paragraph" w:customStyle="1" w:styleId="858B6553E77A4EE2A19CD1ABE32E3E26">
    <w:name w:val="858B6553E77A4EE2A19CD1ABE32E3E26"/>
    <w:rsid w:val="00791B42"/>
    <w:pPr>
      <w:widowControl w:val="0"/>
      <w:jc w:val="both"/>
    </w:pPr>
  </w:style>
  <w:style w:type="paragraph" w:customStyle="1" w:styleId="556F78CA40F54EC5B5E64DEC45FF35E5">
    <w:name w:val="556F78CA40F54EC5B5E64DEC45FF35E5"/>
    <w:rsid w:val="00791B42"/>
    <w:pPr>
      <w:widowControl w:val="0"/>
      <w:jc w:val="both"/>
    </w:pPr>
  </w:style>
  <w:style w:type="paragraph" w:customStyle="1" w:styleId="7278FE0773484264A420DE196EECC147">
    <w:name w:val="7278FE0773484264A420DE196EECC147"/>
    <w:rsid w:val="00791B42"/>
    <w:pPr>
      <w:widowControl w:val="0"/>
      <w:jc w:val="both"/>
    </w:pPr>
  </w:style>
  <w:style w:type="paragraph" w:customStyle="1" w:styleId="7B6E40000A7343A89AD302968817BEB3">
    <w:name w:val="7B6E40000A7343A89AD302968817BEB3"/>
    <w:rsid w:val="00791B42"/>
    <w:pPr>
      <w:widowControl w:val="0"/>
      <w:jc w:val="both"/>
    </w:pPr>
  </w:style>
  <w:style w:type="paragraph" w:customStyle="1" w:styleId="A921926CE1D04C2F89488AEC32C497C0">
    <w:name w:val="A921926CE1D04C2F89488AEC32C497C0"/>
    <w:rsid w:val="00791B42"/>
    <w:pPr>
      <w:widowControl w:val="0"/>
      <w:jc w:val="both"/>
    </w:pPr>
  </w:style>
  <w:style w:type="paragraph" w:customStyle="1" w:styleId="4926DD9DB32042ECAC362A680DF8A181">
    <w:name w:val="4926DD9DB32042ECAC362A680DF8A181"/>
    <w:rsid w:val="00791B42"/>
    <w:pPr>
      <w:widowControl w:val="0"/>
      <w:jc w:val="both"/>
    </w:pPr>
  </w:style>
  <w:style w:type="paragraph" w:customStyle="1" w:styleId="7EEC853BC8C14A398A5723AD80425A9F">
    <w:name w:val="7EEC853BC8C14A398A5723AD80425A9F"/>
    <w:rsid w:val="00791B42"/>
    <w:pPr>
      <w:widowControl w:val="0"/>
      <w:jc w:val="both"/>
    </w:pPr>
  </w:style>
  <w:style w:type="paragraph" w:customStyle="1" w:styleId="5AF1D64AF859457E959E52F77B7F2E35">
    <w:name w:val="5AF1D64AF859457E959E52F77B7F2E35"/>
    <w:rsid w:val="00791B42"/>
    <w:pPr>
      <w:widowControl w:val="0"/>
      <w:jc w:val="both"/>
    </w:pPr>
  </w:style>
  <w:style w:type="paragraph" w:customStyle="1" w:styleId="48B86DE2ED13478FB5A2F2D8BC2298BA">
    <w:name w:val="48B86DE2ED13478FB5A2F2D8BC2298BA"/>
    <w:rsid w:val="00791B42"/>
    <w:pPr>
      <w:widowControl w:val="0"/>
      <w:jc w:val="both"/>
    </w:pPr>
  </w:style>
  <w:style w:type="paragraph" w:customStyle="1" w:styleId="471226119D3045938B31C5E76ED21768">
    <w:name w:val="471226119D3045938B31C5E76ED21768"/>
    <w:rsid w:val="00791B42"/>
    <w:pPr>
      <w:widowControl w:val="0"/>
      <w:jc w:val="both"/>
    </w:pPr>
  </w:style>
  <w:style w:type="paragraph" w:customStyle="1" w:styleId="9F09A20377E5409EADA9D61DB5AB70E8">
    <w:name w:val="9F09A20377E5409EADA9D61DB5AB70E8"/>
    <w:rsid w:val="00791B42"/>
    <w:pPr>
      <w:widowControl w:val="0"/>
      <w:jc w:val="both"/>
    </w:pPr>
  </w:style>
  <w:style w:type="paragraph" w:customStyle="1" w:styleId="35F7D971BB6E4E60ACA0BC6CE9849DE4">
    <w:name w:val="35F7D971BB6E4E60ACA0BC6CE9849DE4"/>
    <w:rsid w:val="00791B42"/>
    <w:pPr>
      <w:widowControl w:val="0"/>
      <w:jc w:val="both"/>
    </w:pPr>
  </w:style>
  <w:style w:type="paragraph" w:customStyle="1" w:styleId="44A8678CEBEB401ABAE7090EDDB39A7E">
    <w:name w:val="44A8678CEBEB401ABAE7090EDDB39A7E"/>
    <w:rsid w:val="00791B42"/>
    <w:pPr>
      <w:widowControl w:val="0"/>
      <w:jc w:val="both"/>
    </w:pPr>
  </w:style>
  <w:style w:type="paragraph" w:customStyle="1" w:styleId="E85A5ADB22F54DE3854BF1D32428587B">
    <w:name w:val="E85A5ADB22F54DE3854BF1D32428587B"/>
    <w:rsid w:val="00791B42"/>
    <w:pPr>
      <w:widowControl w:val="0"/>
      <w:jc w:val="both"/>
    </w:pPr>
  </w:style>
  <w:style w:type="paragraph" w:customStyle="1" w:styleId="0014645AFA4D450894E5FA656F8381F8">
    <w:name w:val="0014645AFA4D450894E5FA656F8381F8"/>
    <w:rsid w:val="00791B42"/>
    <w:pPr>
      <w:widowControl w:val="0"/>
      <w:jc w:val="both"/>
    </w:pPr>
  </w:style>
  <w:style w:type="paragraph" w:customStyle="1" w:styleId="035F0111E4D84DD5B44FD7A1ECFE3CAA">
    <w:name w:val="035F0111E4D84DD5B44FD7A1ECFE3CAA"/>
    <w:rsid w:val="00791B42"/>
    <w:pPr>
      <w:widowControl w:val="0"/>
      <w:jc w:val="both"/>
    </w:pPr>
  </w:style>
  <w:style w:type="paragraph" w:customStyle="1" w:styleId="704C23948DDD4E6BA76A2F19F0CBF99F">
    <w:name w:val="704C23948DDD4E6BA76A2F19F0CBF99F"/>
    <w:rsid w:val="00791B42"/>
    <w:pPr>
      <w:widowControl w:val="0"/>
      <w:jc w:val="both"/>
    </w:pPr>
  </w:style>
  <w:style w:type="paragraph" w:customStyle="1" w:styleId="BA07710AFAD2445C9E4E9D7821D75B14">
    <w:name w:val="BA07710AFAD2445C9E4E9D7821D75B14"/>
    <w:rsid w:val="00791B42"/>
    <w:pPr>
      <w:widowControl w:val="0"/>
      <w:jc w:val="both"/>
    </w:pPr>
  </w:style>
  <w:style w:type="paragraph" w:customStyle="1" w:styleId="3A99F259775D46E3AE24BDFC6EDFD148">
    <w:name w:val="3A99F259775D46E3AE24BDFC6EDFD148"/>
    <w:rsid w:val="00791B42"/>
    <w:pPr>
      <w:widowControl w:val="0"/>
      <w:jc w:val="both"/>
    </w:pPr>
  </w:style>
  <w:style w:type="paragraph" w:customStyle="1" w:styleId="178FC527E751467F9D19E943E78F82C5">
    <w:name w:val="178FC527E751467F9D19E943E78F82C5"/>
    <w:rsid w:val="00791B42"/>
    <w:pPr>
      <w:widowControl w:val="0"/>
      <w:jc w:val="both"/>
    </w:pPr>
  </w:style>
  <w:style w:type="paragraph" w:customStyle="1" w:styleId="99951F94DDDB47A09FB73B95FBCD8027">
    <w:name w:val="99951F94DDDB47A09FB73B95FBCD8027"/>
    <w:rsid w:val="00791B42"/>
    <w:pPr>
      <w:widowControl w:val="0"/>
      <w:jc w:val="both"/>
    </w:pPr>
  </w:style>
  <w:style w:type="paragraph" w:customStyle="1" w:styleId="A2BF5CA35B727F42BE61975AA38179D4">
    <w:name w:val="A2BF5CA35B727F42BE61975AA38179D4"/>
    <w:rsid w:val="00A955A6"/>
    <w:pPr>
      <w:widowControl w:val="0"/>
      <w:jc w:val="both"/>
    </w:pPr>
    <w:rPr>
      <w:sz w:val="24"/>
      <w:szCs w:val="24"/>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2016-12-15T00:00:00</PublishDate>
  <Abstract>平台QQ交流群：416011501        联系电话：0571-87162630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7A32FE-829F-DF49-B67C-0BCB3593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28</Pages>
  <Words>817</Words>
  <Characters>4658</Characters>
  <Application>Microsoft Macintosh Word</Application>
  <DocSecurity>0</DocSecurity>
  <Lines>38</Lines>
  <Paragraphs>10</Paragraphs>
  <ScaleCrop>false</ScaleCrop>
  <Company/>
  <LinksUpToDate>false</LinksUpToDate>
  <CharactersWithSpaces>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志愿中国服务管理平台
及手机App签到操作指南</dc:title>
  <dc:subject>平台QQ交流群：416011501        联系电话：0571-87162630</dc:subject>
  <dc:creator>微软户</dc:creator>
  <cp:keywords/>
  <dc:description/>
  <cp:lastModifiedBy>饭 饭</cp:lastModifiedBy>
  <cp:revision>13</cp:revision>
  <dcterms:created xsi:type="dcterms:W3CDTF">2016-12-15T21:38:00Z</dcterms:created>
  <dcterms:modified xsi:type="dcterms:W3CDTF">2016-12-16T02:47:00Z</dcterms:modified>
</cp:coreProperties>
</file>