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156" w:beforeLines="50" w:beforeAutospacing="0" w:after="156" w:afterLines="50" w:afterAutospacing="0" w:line="460" w:lineRule="exact"/>
        <w:jc w:val="center"/>
        <w:rPr>
          <w:rFonts w:hint="eastAsia" w:ascii="方正小标宋简体" w:hAnsi="仿宋" w:eastAsia="方正小标宋简体" w:cs="宋体"/>
          <w:color w:val="333333"/>
          <w:kern w:val="0"/>
          <w:sz w:val="44"/>
          <w:szCs w:val="44"/>
          <w:lang w:val="en-US" w:eastAsia="zh-CN" w:bidi="ar-SA"/>
          <w14:ligatures w14:val="none"/>
        </w:rPr>
      </w:pPr>
      <w:r>
        <w:rPr>
          <w:rFonts w:hint="eastAsia" w:ascii="方正小标宋简体" w:hAnsi="仿宋" w:eastAsia="方正小标宋简体" w:cs="宋体"/>
          <w:color w:val="333333"/>
          <w:kern w:val="0"/>
          <w:sz w:val="44"/>
          <w:szCs w:val="44"/>
          <w:lang w:val="en-US" w:eastAsia="zh-CN" w:bidi="ar-SA"/>
          <w14:ligatures w14:val="none"/>
        </w:rPr>
        <w:t>投稿要求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  <w14:ligatures w14:val="none"/>
        </w:rPr>
        <w:t>按照下列要求将内容发送至邮箱：3509763825@qq.com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  <w14:ligatures w14:val="none"/>
        </w:rPr>
        <w:t>格式要求：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  <w:t>1.内容：包括最终定版文案，最终定版图片以及其他投稿所需要的定版素材。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  <w:t>2.文案：未排版的原word文案，内容层次分明，逻辑清晰，图文并茂，图片可直接插入word中。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  <w:t>3.图片：图片格式为jpg.或png，请勿使用糊的图片（尽量发送原图），请勿使用超过10M的图片。投稿中如果有手机或者电脑截屏图，请将菜单栏或者电量栏裁掉。请准备两张推文封面，一张图片尺寸比例为2.35：1，另一张为1：1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  <w:t>4.音频：音频目前支持的格式是：mp3、wma、wav、amr、m4a，文件大小不超过200M。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  <w:t>5.视频：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  <w:t>（1）时长要求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  <w:t>支持大于1秒小于30分钟以内的视频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  <w:t>（2）清晰度要求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  <w:t>支持最大清晰度为1080p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  <w:t>（3）格式要求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  <w:t>常见在线流媒体格式：mp4、flv、f4v、webm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  <w:t>移动设备格式：m4v、mov、3gp、3g2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  <w:t>RealPlayer：rm、rmvb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  <w:t>微软格式：wmv、avi、asf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  <w:t>MPEG视频：mpg、mpeg、mpe、ts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  <w:t>DV格式：div、dv、divx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  <w:t>其他格式：vob、dat、mkv、swf、lavf、cpk、dirac、ram、qt、fli、flc、mod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14:ligatures w14:val="none"/>
        </w:rPr>
        <w:t>文档中末尾请加上已经排版好的预览链接（可以是永久链接或者已经推送过的推文链接）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MzZhNGQwODk4Y2I2MDhkMTliOGJhYWI1YmU4MzcifQ=="/>
  </w:docVars>
  <w:rsids>
    <w:rsidRoot w:val="00F37C4D"/>
    <w:rsid w:val="00512B55"/>
    <w:rsid w:val="00796D3C"/>
    <w:rsid w:val="00A678E3"/>
    <w:rsid w:val="00CC51FD"/>
    <w:rsid w:val="00F37C4D"/>
    <w:rsid w:val="5CDA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553</Characters>
  <Lines>4</Lines>
  <Paragraphs>1</Paragraphs>
  <TotalTime>4</TotalTime>
  <ScaleCrop>false</ScaleCrop>
  <LinksUpToDate>false</LinksUpToDate>
  <CharactersWithSpaces>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2021-07-12T03:06:00Z</dcterms:created>
  <dc:creator>lenovo</dc:creator>
  <cp:lastModifiedBy>刘湘</cp:lastModifiedBy>
  <dcterms:modified xsi:type="dcterms:W3CDTF">2023-06-21T11:47:45Z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C2D5BF6FB3444B0F96C5D8C469F71A73</vt:lpwstr>
  </property>
</Properties>
</file>